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7CA" w:rsidRDefault="009B57CA" w:rsidP="00CC57C6">
      <w:pPr>
        <w:keepNext/>
        <w:widowControl w:val="0"/>
        <w:snapToGrid w:val="0"/>
        <w:spacing w:after="0" w:line="240" w:lineRule="auto"/>
        <w:ind w:firstLine="709"/>
        <w:jc w:val="center"/>
        <w:rPr>
          <w:rFonts w:ascii="Arial" w:eastAsia="Times New Roman" w:hAnsi="Arial" w:cs="Arial"/>
          <w:bCs/>
          <w:sz w:val="24"/>
          <w:szCs w:val="24"/>
          <w:lang w:eastAsia="ru-RU"/>
        </w:rPr>
      </w:pPr>
    </w:p>
    <w:p w:rsidR="00BA25D7" w:rsidRPr="00BA25D7" w:rsidRDefault="00BA25D7" w:rsidP="00CC57C6">
      <w:pPr>
        <w:keepNext/>
        <w:widowControl w:val="0"/>
        <w:snapToGrid w:val="0"/>
        <w:spacing w:after="0" w:line="240" w:lineRule="auto"/>
        <w:ind w:firstLine="709"/>
        <w:jc w:val="center"/>
        <w:rPr>
          <w:rFonts w:ascii="Arial" w:eastAsia="Times New Roman" w:hAnsi="Arial" w:cs="Arial"/>
          <w:bCs/>
          <w:sz w:val="24"/>
          <w:szCs w:val="24"/>
          <w:lang w:eastAsia="ru-RU"/>
        </w:rPr>
      </w:pPr>
      <w:r w:rsidRPr="00BA25D7">
        <w:rPr>
          <w:rFonts w:ascii="Arial" w:eastAsia="Times New Roman" w:hAnsi="Arial" w:cs="Arial"/>
          <w:bCs/>
          <w:sz w:val="24"/>
          <w:szCs w:val="24"/>
          <w:lang w:eastAsia="ru-RU"/>
        </w:rPr>
        <w:t>СОВЕТ НАРОДНЫХ ДЕПУТАТОВ</w:t>
      </w:r>
    </w:p>
    <w:p w:rsidR="00BA25D7" w:rsidRPr="00BA25D7" w:rsidRDefault="009B57CA" w:rsidP="00CC57C6">
      <w:pPr>
        <w:keepNext/>
        <w:widowControl w:val="0"/>
        <w:snapToGrid w:val="0"/>
        <w:spacing w:after="0" w:line="240" w:lineRule="auto"/>
        <w:ind w:firstLine="709"/>
        <w:jc w:val="center"/>
        <w:rPr>
          <w:rFonts w:ascii="Arial" w:eastAsia="Times New Roman" w:hAnsi="Arial" w:cs="Arial"/>
          <w:bCs/>
          <w:sz w:val="24"/>
          <w:szCs w:val="24"/>
          <w:lang w:eastAsia="ru-RU"/>
        </w:rPr>
      </w:pPr>
      <w:r>
        <w:rPr>
          <w:rFonts w:ascii="Arial" w:eastAsia="Times New Roman" w:hAnsi="Arial" w:cs="Arial"/>
          <w:sz w:val="24"/>
          <w:szCs w:val="24"/>
          <w:lang w:eastAsia="ru-RU"/>
        </w:rPr>
        <w:t>УРЫВСКОГО</w:t>
      </w:r>
      <w:r w:rsidR="00BA25D7" w:rsidRPr="00BA25D7">
        <w:rPr>
          <w:rFonts w:ascii="Arial" w:eastAsia="Times New Roman" w:hAnsi="Arial" w:cs="Arial"/>
          <w:sz w:val="24"/>
          <w:szCs w:val="24"/>
          <w:lang w:eastAsia="ru-RU"/>
        </w:rPr>
        <w:t xml:space="preserve"> СЕЛЬСКОГО ПОСЕЛЕНИЯ</w:t>
      </w:r>
    </w:p>
    <w:p w:rsidR="00BA25D7" w:rsidRPr="00BA25D7" w:rsidRDefault="00BA25D7" w:rsidP="00CC57C6">
      <w:pPr>
        <w:keepNext/>
        <w:widowControl w:val="0"/>
        <w:snapToGrid w:val="0"/>
        <w:spacing w:after="0" w:line="240" w:lineRule="auto"/>
        <w:ind w:firstLine="709"/>
        <w:jc w:val="center"/>
        <w:rPr>
          <w:rFonts w:ascii="Arial" w:eastAsia="Times New Roman" w:hAnsi="Arial" w:cs="Arial"/>
          <w:bCs/>
          <w:sz w:val="24"/>
          <w:szCs w:val="24"/>
          <w:lang w:eastAsia="ru-RU"/>
        </w:rPr>
      </w:pPr>
      <w:r w:rsidRPr="00BA25D7">
        <w:rPr>
          <w:rFonts w:ascii="Arial" w:eastAsia="Times New Roman" w:hAnsi="Arial" w:cs="Arial"/>
          <w:bCs/>
          <w:sz w:val="24"/>
          <w:szCs w:val="24"/>
          <w:lang w:eastAsia="ru-RU"/>
        </w:rPr>
        <w:t>ОСТРОГОЖСКОГО МУНИЦИПАЛЬНОГО РАЙОНА</w:t>
      </w:r>
    </w:p>
    <w:p w:rsidR="00BA25D7" w:rsidRPr="00BA25D7" w:rsidRDefault="00BA25D7" w:rsidP="00CC57C6">
      <w:pPr>
        <w:spacing w:after="0" w:line="240" w:lineRule="auto"/>
        <w:ind w:firstLine="709"/>
        <w:jc w:val="center"/>
        <w:rPr>
          <w:rFonts w:ascii="Arial" w:eastAsia="Times New Roman" w:hAnsi="Arial" w:cs="Arial"/>
          <w:bCs/>
          <w:sz w:val="24"/>
          <w:szCs w:val="24"/>
          <w:lang w:eastAsia="ru-RU"/>
        </w:rPr>
      </w:pPr>
      <w:r w:rsidRPr="00BA25D7">
        <w:rPr>
          <w:rFonts w:ascii="Arial" w:eastAsia="Times New Roman" w:hAnsi="Arial" w:cs="Arial"/>
          <w:bCs/>
          <w:sz w:val="24"/>
          <w:szCs w:val="24"/>
          <w:lang w:eastAsia="ru-RU"/>
        </w:rPr>
        <w:t>ВОРОНЕЖСКОЙ ОБЛАСТИ</w:t>
      </w:r>
    </w:p>
    <w:p w:rsidR="00BA25D7" w:rsidRPr="00BA25D7" w:rsidRDefault="00BA25D7" w:rsidP="00CC57C6">
      <w:pPr>
        <w:spacing w:after="0" w:line="240" w:lineRule="auto"/>
        <w:ind w:firstLine="709"/>
        <w:jc w:val="center"/>
        <w:rPr>
          <w:rFonts w:ascii="Arial" w:eastAsia="Times New Roman" w:hAnsi="Arial" w:cs="Arial"/>
          <w:b/>
          <w:bCs/>
          <w:sz w:val="24"/>
          <w:szCs w:val="24"/>
          <w:lang w:eastAsia="ru-RU"/>
        </w:rPr>
      </w:pPr>
    </w:p>
    <w:p w:rsidR="00BA25D7" w:rsidRPr="00BA25D7" w:rsidRDefault="00BA25D7" w:rsidP="00CC57C6">
      <w:pPr>
        <w:keepNext/>
        <w:widowControl w:val="0"/>
        <w:snapToGrid w:val="0"/>
        <w:spacing w:after="0" w:line="240" w:lineRule="auto"/>
        <w:ind w:firstLine="709"/>
        <w:jc w:val="center"/>
        <w:rPr>
          <w:rFonts w:ascii="Arial" w:eastAsia="Times New Roman" w:hAnsi="Arial" w:cs="Arial"/>
          <w:sz w:val="24"/>
          <w:szCs w:val="24"/>
          <w:lang w:eastAsia="ru-RU"/>
        </w:rPr>
      </w:pPr>
      <w:r w:rsidRPr="00BA25D7">
        <w:rPr>
          <w:rFonts w:ascii="Arial" w:eastAsia="Times New Roman" w:hAnsi="Arial" w:cs="Arial"/>
          <w:sz w:val="24"/>
          <w:szCs w:val="24"/>
          <w:lang w:eastAsia="ru-RU"/>
        </w:rPr>
        <w:t>РЕШЕНИЕ</w:t>
      </w:r>
    </w:p>
    <w:p w:rsidR="00BA25D7" w:rsidRPr="00BA25D7" w:rsidRDefault="00BA25D7" w:rsidP="00CC57C6">
      <w:pPr>
        <w:spacing w:after="0" w:line="240" w:lineRule="auto"/>
        <w:ind w:firstLine="709"/>
        <w:jc w:val="center"/>
        <w:rPr>
          <w:rFonts w:ascii="Arial" w:eastAsia="Times New Roman" w:hAnsi="Arial" w:cs="Arial"/>
          <w:sz w:val="24"/>
          <w:szCs w:val="24"/>
          <w:lang w:eastAsia="ru-RU"/>
        </w:rPr>
      </w:pPr>
    </w:p>
    <w:p w:rsidR="00BA25D7" w:rsidRPr="009B57CA" w:rsidRDefault="00BA25D7" w:rsidP="00CC57C6">
      <w:pPr>
        <w:spacing w:after="0" w:line="240" w:lineRule="auto"/>
        <w:ind w:firstLine="709"/>
        <w:jc w:val="both"/>
        <w:rPr>
          <w:rFonts w:ascii="Arial" w:eastAsia="Times New Roman" w:hAnsi="Arial" w:cs="Arial"/>
          <w:sz w:val="24"/>
          <w:szCs w:val="24"/>
          <w:u w:val="single"/>
          <w:lang w:eastAsia="ru-RU"/>
        </w:rPr>
      </w:pPr>
      <w:r w:rsidRPr="009B57CA">
        <w:rPr>
          <w:rFonts w:ascii="Arial" w:eastAsia="Times New Roman" w:hAnsi="Arial" w:cs="Arial"/>
          <w:sz w:val="24"/>
          <w:szCs w:val="24"/>
          <w:u w:val="single"/>
          <w:lang w:eastAsia="ru-RU"/>
        </w:rPr>
        <w:t xml:space="preserve">от </w:t>
      </w:r>
      <w:r w:rsidR="001F00ED">
        <w:rPr>
          <w:rFonts w:ascii="Arial" w:eastAsia="Times New Roman" w:hAnsi="Arial" w:cs="Arial"/>
          <w:sz w:val="24"/>
          <w:szCs w:val="24"/>
          <w:u w:val="single"/>
          <w:lang w:eastAsia="ru-RU"/>
        </w:rPr>
        <w:t>26  ноября</w:t>
      </w:r>
      <w:r w:rsidRPr="009B57CA">
        <w:rPr>
          <w:rFonts w:ascii="Arial" w:eastAsia="Times New Roman" w:hAnsi="Arial" w:cs="Arial"/>
          <w:sz w:val="24"/>
          <w:szCs w:val="24"/>
          <w:u w:val="single"/>
          <w:lang w:eastAsia="ru-RU"/>
        </w:rPr>
        <w:t xml:space="preserve"> 2018 года</w:t>
      </w:r>
      <w:r w:rsidR="009B57CA">
        <w:rPr>
          <w:rFonts w:ascii="Arial" w:eastAsia="Times New Roman" w:hAnsi="Arial" w:cs="Arial"/>
          <w:sz w:val="24"/>
          <w:szCs w:val="24"/>
          <w:lang w:eastAsia="ru-RU"/>
        </w:rPr>
        <w:t xml:space="preserve">    </w:t>
      </w:r>
      <w:r w:rsidRPr="009B57CA">
        <w:rPr>
          <w:rFonts w:ascii="Arial" w:eastAsia="Times New Roman" w:hAnsi="Arial" w:cs="Arial"/>
          <w:sz w:val="24"/>
          <w:szCs w:val="24"/>
          <w:u w:val="single"/>
          <w:lang w:eastAsia="ru-RU"/>
        </w:rPr>
        <w:t xml:space="preserve"> № </w:t>
      </w:r>
      <w:r w:rsidR="001F00ED">
        <w:rPr>
          <w:rFonts w:ascii="Arial" w:eastAsia="Times New Roman" w:hAnsi="Arial" w:cs="Arial"/>
          <w:sz w:val="24"/>
          <w:szCs w:val="24"/>
          <w:u w:val="single"/>
          <w:lang w:eastAsia="ru-RU"/>
        </w:rPr>
        <w:t>153</w:t>
      </w:r>
      <w:r w:rsidR="00941307" w:rsidRPr="009B57CA">
        <w:rPr>
          <w:rFonts w:ascii="Arial" w:eastAsia="Times New Roman" w:hAnsi="Arial" w:cs="Arial"/>
          <w:sz w:val="24"/>
          <w:szCs w:val="24"/>
          <w:u w:val="single"/>
          <w:lang w:eastAsia="ru-RU"/>
        </w:rPr>
        <w:t xml:space="preserve"> </w:t>
      </w:r>
    </w:p>
    <w:p w:rsidR="00BA25D7" w:rsidRPr="00BA25D7" w:rsidRDefault="00BA25D7" w:rsidP="00CC57C6">
      <w:pPr>
        <w:spacing w:after="0" w:line="240" w:lineRule="auto"/>
        <w:ind w:firstLine="709"/>
        <w:jc w:val="both"/>
        <w:rPr>
          <w:rFonts w:ascii="Arial" w:eastAsia="Times New Roman" w:hAnsi="Arial" w:cs="Arial"/>
          <w:sz w:val="24"/>
          <w:szCs w:val="24"/>
          <w:lang w:eastAsia="ru-RU"/>
        </w:rPr>
      </w:pPr>
      <w:r w:rsidRPr="00BA25D7">
        <w:rPr>
          <w:rFonts w:ascii="Arial" w:eastAsia="Times New Roman" w:hAnsi="Arial" w:cs="Arial"/>
          <w:sz w:val="24"/>
          <w:szCs w:val="24"/>
          <w:lang w:eastAsia="ru-RU"/>
        </w:rPr>
        <w:t xml:space="preserve">с. </w:t>
      </w:r>
      <w:r w:rsidR="009B57CA">
        <w:rPr>
          <w:rFonts w:ascii="Arial" w:eastAsia="Times New Roman" w:hAnsi="Arial" w:cs="Arial"/>
          <w:sz w:val="24"/>
          <w:szCs w:val="24"/>
          <w:lang w:eastAsia="ru-RU"/>
        </w:rPr>
        <w:t>Урыв-Покровка</w:t>
      </w:r>
      <w:r w:rsidRPr="00BA25D7">
        <w:rPr>
          <w:rFonts w:ascii="Arial" w:eastAsia="Times New Roman" w:hAnsi="Arial" w:cs="Arial"/>
          <w:sz w:val="24"/>
          <w:szCs w:val="24"/>
          <w:lang w:eastAsia="ru-RU"/>
        </w:rPr>
        <w:t xml:space="preserve"> </w:t>
      </w:r>
    </w:p>
    <w:p w:rsidR="00BA25D7" w:rsidRPr="00BA25D7" w:rsidRDefault="00BA25D7" w:rsidP="00CC57C6">
      <w:pPr>
        <w:spacing w:after="0" w:line="240" w:lineRule="auto"/>
        <w:ind w:firstLine="709"/>
        <w:jc w:val="both"/>
        <w:rPr>
          <w:rFonts w:ascii="Arial" w:eastAsia="Times New Roman" w:hAnsi="Arial" w:cs="Arial"/>
          <w:sz w:val="24"/>
          <w:szCs w:val="24"/>
          <w:lang w:eastAsia="ru-RU"/>
        </w:rPr>
      </w:pPr>
    </w:p>
    <w:p w:rsidR="009B57CA" w:rsidRPr="009B57CA" w:rsidRDefault="009B57CA" w:rsidP="009B57CA">
      <w:pPr>
        <w:spacing w:after="0" w:line="240" w:lineRule="auto"/>
        <w:ind w:firstLine="709"/>
        <w:jc w:val="both"/>
        <w:rPr>
          <w:rFonts w:ascii="Arial" w:eastAsia="Times New Roman" w:hAnsi="Arial" w:cs="Arial"/>
          <w:sz w:val="24"/>
          <w:szCs w:val="24"/>
          <w:lang w:eastAsia="ru-RU"/>
        </w:rPr>
      </w:pPr>
      <w:r w:rsidRPr="009B57CA">
        <w:rPr>
          <w:rFonts w:ascii="Arial" w:eastAsia="Times New Roman" w:hAnsi="Arial" w:cs="Arial"/>
          <w:sz w:val="24"/>
          <w:szCs w:val="24"/>
          <w:lang w:eastAsia="ru-RU"/>
        </w:rPr>
        <w:t>О</w:t>
      </w:r>
      <w:r>
        <w:rPr>
          <w:rFonts w:ascii="Arial" w:eastAsia="Times New Roman" w:hAnsi="Arial" w:cs="Arial"/>
          <w:sz w:val="24"/>
          <w:szCs w:val="24"/>
          <w:lang w:eastAsia="ru-RU"/>
        </w:rPr>
        <w:t xml:space="preserve"> проекте  внесения</w:t>
      </w:r>
      <w:r w:rsidRPr="009B57CA">
        <w:rPr>
          <w:rFonts w:ascii="Arial" w:eastAsia="Times New Roman" w:hAnsi="Arial" w:cs="Arial"/>
          <w:sz w:val="24"/>
          <w:szCs w:val="24"/>
          <w:lang w:eastAsia="ru-RU"/>
        </w:rPr>
        <w:t xml:space="preserve"> изменений и дополнений в Правила </w:t>
      </w:r>
    </w:p>
    <w:p w:rsidR="009B57CA" w:rsidRPr="009B57CA" w:rsidRDefault="009B57CA" w:rsidP="009B57CA">
      <w:pPr>
        <w:spacing w:after="0" w:line="240" w:lineRule="auto"/>
        <w:ind w:firstLine="709"/>
        <w:jc w:val="both"/>
        <w:rPr>
          <w:rFonts w:ascii="Arial" w:eastAsia="Times New Roman" w:hAnsi="Arial" w:cs="Arial"/>
          <w:sz w:val="24"/>
          <w:szCs w:val="24"/>
          <w:lang w:eastAsia="ru-RU"/>
        </w:rPr>
      </w:pPr>
      <w:r w:rsidRPr="009B57CA">
        <w:rPr>
          <w:rFonts w:ascii="Arial" w:eastAsia="Times New Roman" w:hAnsi="Arial" w:cs="Arial"/>
          <w:sz w:val="24"/>
          <w:szCs w:val="24"/>
          <w:lang w:eastAsia="ru-RU"/>
        </w:rPr>
        <w:t xml:space="preserve">землепользования и застройки Урывского сельского </w:t>
      </w:r>
    </w:p>
    <w:p w:rsidR="009B57CA" w:rsidRPr="009B57CA" w:rsidRDefault="009B57CA" w:rsidP="009B57CA">
      <w:pPr>
        <w:spacing w:after="0" w:line="240" w:lineRule="auto"/>
        <w:ind w:firstLine="709"/>
        <w:jc w:val="both"/>
        <w:rPr>
          <w:rFonts w:ascii="Arial" w:eastAsia="Times New Roman" w:hAnsi="Arial" w:cs="Arial"/>
          <w:sz w:val="24"/>
          <w:szCs w:val="24"/>
          <w:lang w:eastAsia="ru-RU"/>
        </w:rPr>
      </w:pPr>
      <w:r w:rsidRPr="009B57CA">
        <w:rPr>
          <w:rFonts w:ascii="Arial" w:eastAsia="Times New Roman" w:hAnsi="Arial" w:cs="Arial"/>
          <w:sz w:val="24"/>
          <w:szCs w:val="24"/>
          <w:lang w:eastAsia="ru-RU"/>
        </w:rPr>
        <w:t xml:space="preserve">поселения Острогожского муниципального района </w:t>
      </w:r>
    </w:p>
    <w:p w:rsidR="009B57CA" w:rsidRPr="009B57CA" w:rsidRDefault="009B57CA" w:rsidP="009B57CA">
      <w:pPr>
        <w:spacing w:after="0" w:line="240" w:lineRule="auto"/>
        <w:ind w:firstLine="709"/>
        <w:jc w:val="both"/>
        <w:rPr>
          <w:rFonts w:ascii="Arial" w:eastAsia="Times New Roman" w:hAnsi="Arial" w:cs="Arial"/>
          <w:sz w:val="24"/>
          <w:szCs w:val="24"/>
          <w:lang w:eastAsia="ru-RU"/>
        </w:rPr>
      </w:pPr>
      <w:r w:rsidRPr="009B57CA">
        <w:rPr>
          <w:rFonts w:ascii="Arial" w:eastAsia="Times New Roman" w:hAnsi="Arial" w:cs="Arial"/>
          <w:sz w:val="24"/>
          <w:szCs w:val="24"/>
          <w:lang w:eastAsia="ru-RU"/>
        </w:rPr>
        <w:t xml:space="preserve">Воронежской области, утверждённые решением Совета </w:t>
      </w:r>
    </w:p>
    <w:p w:rsidR="009B57CA" w:rsidRPr="009B57CA" w:rsidRDefault="009B57CA" w:rsidP="009B57CA">
      <w:pPr>
        <w:spacing w:after="0" w:line="240" w:lineRule="auto"/>
        <w:ind w:firstLine="709"/>
        <w:jc w:val="both"/>
        <w:rPr>
          <w:rFonts w:ascii="Arial" w:eastAsia="Times New Roman" w:hAnsi="Arial" w:cs="Arial"/>
          <w:sz w:val="24"/>
          <w:szCs w:val="24"/>
          <w:lang w:eastAsia="ru-RU"/>
        </w:rPr>
      </w:pPr>
      <w:r w:rsidRPr="009B57CA">
        <w:rPr>
          <w:rFonts w:ascii="Arial" w:eastAsia="Times New Roman" w:hAnsi="Arial" w:cs="Arial"/>
          <w:sz w:val="24"/>
          <w:szCs w:val="24"/>
          <w:lang w:eastAsia="ru-RU"/>
        </w:rPr>
        <w:t xml:space="preserve">народных депутатов Урывского сельского поселения </w:t>
      </w:r>
    </w:p>
    <w:p w:rsidR="009B57CA" w:rsidRPr="009B57CA" w:rsidRDefault="009B57CA" w:rsidP="009B57CA">
      <w:pPr>
        <w:spacing w:after="0" w:line="240" w:lineRule="auto"/>
        <w:ind w:firstLine="709"/>
        <w:jc w:val="both"/>
        <w:rPr>
          <w:rFonts w:ascii="Arial" w:eastAsia="Times New Roman" w:hAnsi="Arial" w:cs="Arial"/>
          <w:sz w:val="24"/>
          <w:szCs w:val="24"/>
          <w:lang w:eastAsia="ru-RU"/>
        </w:rPr>
      </w:pPr>
      <w:r w:rsidRPr="009B57CA">
        <w:rPr>
          <w:rFonts w:ascii="Arial" w:eastAsia="Times New Roman" w:hAnsi="Arial" w:cs="Arial"/>
          <w:sz w:val="24"/>
          <w:szCs w:val="24"/>
          <w:lang w:eastAsia="ru-RU"/>
        </w:rPr>
        <w:t xml:space="preserve">от 22.12.2011 г. № 67 «Об утверждении Правил землепользования </w:t>
      </w:r>
    </w:p>
    <w:p w:rsidR="009B57CA" w:rsidRPr="009B57CA" w:rsidRDefault="009B57CA" w:rsidP="009B57CA">
      <w:pPr>
        <w:spacing w:after="0" w:line="240" w:lineRule="auto"/>
        <w:ind w:firstLine="709"/>
        <w:jc w:val="both"/>
        <w:rPr>
          <w:rFonts w:ascii="Arial" w:eastAsia="Times New Roman" w:hAnsi="Arial" w:cs="Arial"/>
          <w:sz w:val="24"/>
          <w:szCs w:val="24"/>
          <w:lang w:eastAsia="ru-RU"/>
        </w:rPr>
      </w:pPr>
      <w:r w:rsidRPr="009B57CA">
        <w:rPr>
          <w:rFonts w:ascii="Arial" w:eastAsia="Times New Roman" w:hAnsi="Arial" w:cs="Arial"/>
          <w:sz w:val="24"/>
          <w:szCs w:val="24"/>
          <w:lang w:eastAsia="ru-RU"/>
        </w:rPr>
        <w:t xml:space="preserve">и застройки Урывского сельского поселения Острогожского </w:t>
      </w:r>
    </w:p>
    <w:p w:rsidR="009B57CA" w:rsidRPr="009B57CA" w:rsidRDefault="009B57CA" w:rsidP="009B57CA">
      <w:pPr>
        <w:spacing w:after="0" w:line="240" w:lineRule="auto"/>
        <w:ind w:firstLine="709"/>
        <w:jc w:val="both"/>
        <w:rPr>
          <w:rFonts w:ascii="Arial" w:eastAsia="Times New Roman" w:hAnsi="Arial" w:cs="Arial"/>
          <w:sz w:val="24"/>
          <w:szCs w:val="24"/>
          <w:lang w:eastAsia="ru-RU"/>
        </w:rPr>
      </w:pPr>
      <w:r w:rsidRPr="009B57CA">
        <w:rPr>
          <w:rFonts w:ascii="Arial" w:eastAsia="Times New Roman" w:hAnsi="Arial" w:cs="Arial"/>
          <w:sz w:val="24"/>
          <w:szCs w:val="24"/>
          <w:lang w:eastAsia="ru-RU"/>
        </w:rPr>
        <w:t xml:space="preserve">муниципального района Воронежской области» </w:t>
      </w:r>
    </w:p>
    <w:p w:rsidR="009B57CA" w:rsidRDefault="009B57CA" w:rsidP="009B57CA">
      <w:pPr>
        <w:spacing w:after="0" w:line="240" w:lineRule="auto"/>
        <w:ind w:firstLine="709"/>
        <w:jc w:val="both"/>
        <w:rPr>
          <w:rFonts w:ascii="Arial" w:eastAsia="Times New Roman" w:hAnsi="Arial" w:cs="Arial"/>
          <w:sz w:val="24"/>
          <w:szCs w:val="24"/>
          <w:lang w:eastAsia="ru-RU"/>
        </w:rPr>
      </w:pPr>
      <w:r w:rsidRPr="009B57CA">
        <w:rPr>
          <w:rFonts w:ascii="Arial" w:eastAsia="Times New Roman" w:hAnsi="Arial" w:cs="Arial"/>
          <w:sz w:val="24"/>
          <w:szCs w:val="24"/>
          <w:lang w:eastAsia="ru-RU"/>
        </w:rPr>
        <w:t xml:space="preserve">(в редакции решений от 16.02.2016 № 32, </w:t>
      </w:r>
    </w:p>
    <w:p w:rsidR="00BA25D7" w:rsidRDefault="009B57CA" w:rsidP="009B57CA">
      <w:pPr>
        <w:spacing w:after="0" w:line="240" w:lineRule="auto"/>
        <w:ind w:firstLine="709"/>
        <w:jc w:val="both"/>
        <w:rPr>
          <w:rFonts w:ascii="Arial" w:eastAsia="Times New Roman" w:hAnsi="Arial" w:cs="Arial"/>
          <w:sz w:val="24"/>
          <w:szCs w:val="24"/>
          <w:lang w:eastAsia="ru-RU"/>
        </w:rPr>
      </w:pPr>
      <w:r w:rsidRPr="009B57CA">
        <w:rPr>
          <w:rFonts w:ascii="Arial" w:eastAsia="Times New Roman" w:hAnsi="Arial" w:cs="Arial"/>
          <w:sz w:val="24"/>
          <w:szCs w:val="24"/>
          <w:lang w:eastAsia="ru-RU"/>
        </w:rPr>
        <w:t>от 10.11.2016 г. № 68, от 04.08.2017 г. № 94)</w:t>
      </w:r>
    </w:p>
    <w:p w:rsidR="009B57CA" w:rsidRPr="00BA25D7" w:rsidRDefault="009B57CA" w:rsidP="009B57CA">
      <w:pPr>
        <w:spacing w:after="0" w:line="240" w:lineRule="auto"/>
        <w:ind w:firstLine="709"/>
        <w:jc w:val="both"/>
        <w:rPr>
          <w:rFonts w:ascii="Arial" w:eastAsia="Calibri" w:hAnsi="Arial" w:cs="Arial"/>
          <w:sz w:val="24"/>
          <w:szCs w:val="24"/>
        </w:rPr>
      </w:pPr>
    </w:p>
    <w:p w:rsidR="00BA25D7" w:rsidRPr="00BA25D7" w:rsidRDefault="00BA25D7" w:rsidP="00CC57C6">
      <w:pPr>
        <w:spacing w:after="0" w:line="240" w:lineRule="auto"/>
        <w:ind w:firstLine="709"/>
        <w:jc w:val="both"/>
        <w:rPr>
          <w:rFonts w:ascii="Arial" w:eastAsia="Times New Roman" w:hAnsi="Arial" w:cs="Arial"/>
          <w:sz w:val="24"/>
          <w:szCs w:val="24"/>
          <w:lang w:eastAsia="ru-RU"/>
        </w:rPr>
      </w:pPr>
      <w:r w:rsidRPr="00BA25D7">
        <w:rPr>
          <w:rFonts w:ascii="Arial" w:eastAsia="Calibri" w:hAnsi="Arial" w:cs="Arial"/>
          <w:sz w:val="24"/>
          <w:szCs w:val="24"/>
        </w:rPr>
        <w:t>Руководствуясь статьёй 32 Градостроительного кодекса Российской Федерации, пунктом 20 части 1 статьи 14</w:t>
      </w:r>
      <w:r w:rsidRPr="00BA25D7">
        <w:rPr>
          <w:rFonts w:ascii="Arial" w:eastAsia="Calibri" w:hAnsi="Arial" w:cs="Arial"/>
          <w:b/>
          <w:sz w:val="24"/>
          <w:szCs w:val="24"/>
        </w:rPr>
        <w:t xml:space="preserve"> </w:t>
      </w:r>
      <w:r w:rsidRPr="00BA25D7">
        <w:rPr>
          <w:rFonts w:ascii="Arial" w:eastAsia="Calibri" w:hAnsi="Arial" w:cs="Arial"/>
          <w:sz w:val="24"/>
          <w:szCs w:val="24"/>
        </w:rPr>
        <w:t>Федерального</w:t>
      </w:r>
      <w:r w:rsidR="00CC57C6">
        <w:rPr>
          <w:rFonts w:ascii="Arial" w:eastAsia="Calibri" w:hAnsi="Arial" w:cs="Arial"/>
          <w:sz w:val="24"/>
          <w:szCs w:val="24"/>
        </w:rPr>
        <w:t xml:space="preserve"> закона от 6 октября 2003 года </w:t>
      </w:r>
      <w:r w:rsidRPr="00BA25D7">
        <w:rPr>
          <w:rFonts w:ascii="Arial" w:eastAsia="Calibri" w:hAnsi="Arial" w:cs="Arial"/>
          <w:sz w:val="24"/>
          <w:szCs w:val="24"/>
        </w:rPr>
        <w:t xml:space="preserve">№ 131-ФЗ «Об общих принципах организации местного самоуправления в Российской Федерации», Уставом </w:t>
      </w:r>
      <w:r w:rsidR="001F00ED">
        <w:rPr>
          <w:rFonts w:ascii="Arial" w:eastAsia="Calibri" w:hAnsi="Arial" w:cs="Arial"/>
          <w:sz w:val="24"/>
          <w:szCs w:val="24"/>
        </w:rPr>
        <w:t>Урывского</w:t>
      </w:r>
      <w:r w:rsidRPr="00BA25D7">
        <w:rPr>
          <w:rFonts w:ascii="Arial" w:eastAsia="Calibri" w:hAnsi="Arial" w:cs="Arial"/>
          <w:sz w:val="24"/>
          <w:szCs w:val="24"/>
        </w:rPr>
        <w:t xml:space="preserve">  сельского поселения , протестом Острогожской межрайпрокурату</w:t>
      </w:r>
      <w:r w:rsidR="00BB41CD" w:rsidRPr="00CC57C6">
        <w:rPr>
          <w:rFonts w:ascii="Arial" w:eastAsia="Calibri" w:hAnsi="Arial" w:cs="Arial"/>
          <w:sz w:val="24"/>
          <w:szCs w:val="24"/>
        </w:rPr>
        <w:t>ры от 15.06.2018</w:t>
      </w:r>
      <w:r w:rsidR="00213A91">
        <w:rPr>
          <w:rFonts w:ascii="Arial" w:eastAsia="Calibri" w:hAnsi="Arial" w:cs="Arial"/>
          <w:sz w:val="24"/>
          <w:szCs w:val="24"/>
        </w:rPr>
        <w:t xml:space="preserve"> </w:t>
      </w:r>
      <w:r w:rsidR="00BB41CD" w:rsidRPr="00CC57C6">
        <w:rPr>
          <w:rFonts w:ascii="Arial" w:eastAsia="Calibri" w:hAnsi="Arial" w:cs="Arial"/>
          <w:sz w:val="24"/>
          <w:szCs w:val="24"/>
        </w:rPr>
        <w:t>г</w:t>
      </w:r>
      <w:r w:rsidR="00213A91">
        <w:rPr>
          <w:rFonts w:ascii="Arial" w:eastAsia="Calibri" w:hAnsi="Arial" w:cs="Arial"/>
          <w:sz w:val="24"/>
          <w:szCs w:val="24"/>
        </w:rPr>
        <w:t>.</w:t>
      </w:r>
      <w:r w:rsidR="00BB41CD" w:rsidRPr="00CC57C6">
        <w:rPr>
          <w:rFonts w:ascii="Arial" w:eastAsia="Calibri" w:hAnsi="Arial" w:cs="Arial"/>
          <w:sz w:val="24"/>
          <w:szCs w:val="24"/>
        </w:rPr>
        <w:t xml:space="preserve"> №</w:t>
      </w:r>
      <w:r w:rsidR="00213A91">
        <w:rPr>
          <w:rFonts w:ascii="Arial" w:eastAsia="Calibri" w:hAnsi="Arial" w:cs="Arial"/>
          <w:sz w:val="24"/>
          <w:szCs w:val="24"/>
        </w:rPr>
        <w:t xml:space="preserve"> </w:t>
      </w:r>
      <w:r w:rsidR="00BB41CD" w:rsidRPr="00CC57C6">
        <w:rPr>
          <w:rFonts w:ascii="Arial" w:eastAsia="Calibri" w:hAnsi="Arial" w:cs="Arial"/>
          <w:sz w:val="24"/>
          <w:szCs w:val="24"/>
        </w:rPr>
        <w:t>2-1-2018/1696</w:t>
      </w:r>
      <w:r w:rsidRPr="00BA25D7">
        <w:rPr>
          <w:rFonts w:ascii="Arial" w:eastAsia="Calibri" w:hAnsi="Arial" w:cs="Arial"/>
          <w:sz w:val="24"/>
          <w:szCs w:val="24"/>
        </w:rPr>
        <w:t xml:space="preserve"> и в</w:t>
      </w:r>
      <w:r w:rsidRPr="00BA25D7">
        <w:rPr>
          <w:rFonts w:ascii="Arial" w:eastAsia="Times New Roman" w:hAnsi="Arial" w:cs="Arial"/>
          <w:sz w:val="24"/>
          <w:szCs w:val="24"/>
          <w:lang w:eastAsia="ru-RU"/>
        </w:rPr>
        <w:t xml:space="preserve"> целях приведения Правил землепользования и застройки </w:t>
      </w:r>
      <w:r w:rsidR="001F00ED">
        <w:rPr>
          <w:rFonts w:ascii="Arial" w:eastAsia="Times New Roman" w:hAnsi="Arial" w:cs="Arial"/>
          <w:sz w:val="24"/>
          <w:szCs w:val="24"/>
          <w:lang w:eastAsia="ru-RU"/>
        </w:rPr>
        <w:t>Урывского</w:t>
      </w:r>
      <w:r w:rsidRPr="00BA25D7">
        <w:rPr>
          <w:rFonts w:ascii="Arial" w:eastAsia="Times New Roman" w:hAnsi="Arial" w:cs="Arial"/>
          <w:sz w:val="24"/>
          <w:szCs w:val="24"/>
          <w:lang w:eastAsia="ru-RU"/>
        </w:rPr>
        <w:t xml:space="preserve"> сельского поселения Острогожского муниципального района Воронежской области </w:t>
      </w:r>
      <w:r w:rsidR="00CC57C6">
        <w:rPr>
          <w:rFonts w:ascii="Arial" w:eastAsia="Times New Roman" w:hAnsi="Arial" w:cs="Arial"/>
          <w:sz w:val="24"/>
          <w:szCs w:val="24"/>
          <w:lang w:eastAsia="ru-RU"/>
        </w:rPr>
        <w:t xml:space="preserve">в соответствие с </w:t>
      </w:r>
      <w:r w:rsidRPr="00BA25D7">
        <w:rPr>
          <w:rFonts w:ascii="Arial" w:eastAsia="Calibri" w:hAnsi="Arial" w:cs="Arial"/>
          <w:sz w:val="24"/>
          <w:szCs w:val="24"/>
        </w:rPr>
        <w:t>законодательством</w:t>
      </w:r>
      <w:r w:rsidRPr="00BA25D7">
        <w:rPr>
          <w:rFonts w:ascii="Arial" w:eastAsia="Times New Roman" w:hAnsi="Arial" w:cs="Arial"/>
          <w:sz w:val="24"/>
          <w:szCs w:val="24"/>
          <w:lang w:eastAsia="ru-RU"/>
        </w:rPr>
        <w:t xml:space="preserve">, Совет народных депутатов </w:t>
      </w:r>
      <w:r w:rsidR="001F00ED">
        <w:rPr>
          <w:rFonts w:ascii="Arial" w:eastAsia="Times New Roman" w:hAnsi="Arial" w:cs="Arial"/>
          <w:sz w:val="24"/>
          <w:szCs w:val="24"/>
          <w:lang w:eastAsia="ru-RU"/>
        </w:rPr>
        <w:t>Урывского</w:t>
      </w:r>
      <w:r w:rsidRPr="00BA25D7">
        <w:rPr>
          <w:rFonts w:ascii="Arial" w:eastAsia="Times New Roman" w:hAnsi="Arial" w:cs="Arial"/>
          <w:sz w:val="24"/>
          <w:szCs w:val="24"/>
          <w:lang w:eastAsia="ru-RU"/>
        </w:rPr>
        <w:t xml:space="preserve"> сельского поселения</w:t>
      </w:r>
    </w:p>
    <w:p w:rsidR="00BA25D7" w:rsidRPr="00BA25D7" w:rsidRDefault="00BA25D7" w:rsidP="00CC57C6">
      <w:pPr>
        <w:spacing w:after="0" w:line="240" w:lineRule="auto"/>
        <w:ind w:firstLine="709"/>
        <w:jc w:val="both"/>
        <w:rPr>
          <w:rFonts w:ascii="Arial" w:eastAsia="Times New Roman" w:hAnsi="Arial" w:cs="Arial"/>
          <w:sz w:val="24"/>
          <w:szCs w:val="24"/>
          <w:lang w:eastAsia="ru-RU"/>
        </w:rPr>
      </w:pPr>
    </w:p>
    <w:p w:rsidR="00BA25D7" w:rsidRPr="00BA25D7" w:rsidRDefault="00BA25D7" w:rsidP="00CC57C6">
      <w:pPr>
        <w:spacing w:after="0" w:line="240" w:lineRule="auto"/>
        <w:ind w:firstLine="709"/>
        <w:jc w:val="center"/>
        <w:rPr>
          <w:rFonts w:ascii="Arial" w:eastAsia="Times New Roman" w:hAnsi="Arial" w:cs="Arial"/>
          <w:sz w:val="24"/>
          <w:szCs w:val="24"/>
          <w:lang w:eastAsia="ru-RU"/>
        </w:rPr>
      </w:pPr>
      <w:r w:rsidRPr="00BA25D7">
        <w:rPr>
          <w:rFonts w:ascii="Arial" w:eastAsia="Times New Roman" w:hAnsi="Arial" w:cs="Arial"/>
          <w:sz w:val="24"/>
          <w:szCs w:val="24"/>
          <w:lang w:eastAsia="ru-RU"/>
        </w:rPr>
        <w:t>РЕШИЛ:</w:t>
      </w:r>
    </w:p>
    <w:p w:rsidR="00BA25D7" w:rsidRPr="00BA25D7" w:rsidRDefault="00BA25D7" w:rsidP="00CC57C6">
      <w:pPr>
        <w:spacing w:after="0" w:line="240" w:lineRule="auto"/>
        <w:ind w:firstLine="709"/>
        <w:jc w:val="both"/>
        <w:rPr>
          <w:rFonts w:ascii="Arial" w:eastAsia="Times New Roman" w:hAnsi="Arial" w:cs="Arial"/>
          <w:sz w:val="24"/>
          <w:szCs w:val="24"/>
          <w:lang w:eastAsia="ru-RU"/>
        </w:rPr>
      </w:pPr>
    </w:p>
    <w:p w:rsidR="001F00ED" w:rsidRPr="001F00ED" w:rsidRDefault="00BA25D7" w:rsidP="001F00ED">
      <w:pPr>
        <w:spacing w:after="0" w:line="240" w:lineRule="auto"/>
        <w:ind w:firstLine="709"/>
        <w:jc w:val="both"/>
        <w:rPr>
          <w:rFonts w:ascii="Arial" w:eastAsia="Calibri" w:hAnsi="Arial" w:cs="Arial"/>
          <w:sz w:val="24"/>
          <w:szCs w:val="24"/>
        </w:rPr>
      </w:pPr>
      <w:r w:rsidRPr="00BA25D7">
        <w:rPr>
          <w:rFonts w:ascii="Arial" w:eastAsia="Calibri" w:hAnsi="Arial" w:cs="Arial"/>
          <w:sz w:val="24"/>
          <w:szCs w:val="24"/>
        </w:rPr>
        <w:t>1.</w:t>
      </w:r>
      <w:r w:rsidR="00BD1E5C">
        <w:rPr>
          <w:rFonts w:ascii="Arial" w:eastAsia="Calibri" w:hAnsi="Arial" w:cs="Arial"/>
          <w:sz w:val="24"/>
          <w:szCs w:val="24"/>
        </w:rPr>
        <w:t xml:space="preserve"> </w:t>
      </w:r>
      <w:r w:rsidRPr="00BA25D7">
        <w:rPr>
          <w:rFonts w:ascii="Arial" w:eastAsia="Calibri" w:hAnsi="Arial" w:cs="Arial"/>
          <w:sz w:val="24"/>
          <w:szCs w:val="24"/>
        </w:rPr>
        <w:t xml:space="preserve">Утвердить проект внесения изменений в решение Совета народных депутатов </w:t>
      </w:r>
      <w:r w:rsidR="001F00ED">
        <w:rPr>
          <w:rFonts w:ascii="Arial" w:eastAsia="Calibri" w:hAnsi="Arial" w:cs="Arial"/>
          <w:sz w:val="24"/>
          <w:szCs w:val="24"/>
        </w:rPr>
        <w:t>Урывского</w:t>
      </w:r>
      <w:r w:rsidR="00BB41CD" w:rsidRPr="00CC57C6">
        <w:rPr>
          <w:rFonts w:ascii="Arial" w:eastAsia="Calibri" w:hAnsi="Arial" w:cs="Arial"/>
          <w:sz w:val="24"/>
          <w:szCs w:val="24"/>
        </w:rPr>
        <w:t xml:space="preserve"> </w:t>
      </w:r>
      <w:r w:rsidRPr="00BA25D7">
        <w:rPr>
          <w:rFonts w:ascii="Arial" w:eastAsia="Calibri" w:hAnsi="Arial" w:cs="Arial"/>
          <w:sz w:val="24"/>
          <w:szCs w:val="24"/>
        </w:rPr>
        <w:t xml:space="preserve">сельского поселения от </w:t>
      </w:r>
      <w:r w:rsidR="001F00ED" w:rsidRPr="001F00ED">
        <w:rPr>
          <w:rFonts w:ascii="Arial" w:eastAsia="Calibri" w:hAnsi="Arial" w:cs="Arial"/>
          <w:sz w:val="24"/>
          <w:szCs w:val="24"/>
        </w:rPr>
        <w:t xml:space="preserve"> 22.12.2011 г. № 67 «Об утвер</w:t>
      </w:r>
      <w:r w:rsidR="001F00ED">
        <w:rPr>
          <w:rFonts w:ascii="Arial" w:eastAsia="Calibri" w:hAnsi="Arial" w:cs="Arial"/>
          <w:sz w:val="24"/>
          <w:szCs w:val="24"/>
        </w:rPr>
        <w:t xml:space="preserve">ждении Правил землепользования </w:t>
      </w:r>
      <w:r w:rsidR="001F00ED" w:rsidRPr="001F00ED">
        <w:rPr>
          <w:rFonts w:ascii="Arial" w:eastAsia="Calibri" w:hAnsi="Arial" w:cs="Arial"/>
          <w:sz w:val="24"/>
          <w:szCs w:val="24"/>
        </w:rPr>
        <w:t>и застройки Урывского сел</w:t>
      </w:r>
      <w:r w:rsidR="001F00ED">
        <w:rPr>
          <w:rFonts w:ascii="Arial" w:eastAsia="Calibri" w:hAnsi="Arial" w:cs="Arial"/>
          <w:sz w:val="24"/>
          <w:szCs w:val="24"/>
        </w:rPr>
        <w:t xml:space="preserve">ьского поселения Острогожского </w:t>
      </w:r>
      <w:r w:rsidR="001F00ED" w:rsidRPr="001F00ED">
        <w:rPr>
          <w:rFonts w:ascii="Arial" w:eastAsia="Calibri" w:hAnsi="Arial" w:cs="Arial"/>
          <w:sz w:val="24"/>
          <w:szCs w:val="24"/>
        </w:rPr>
        <w:t xml:space="preserve">муниципального района Воронежской области» </w:t>
      </w:r>
    </w:p>
    <w:p w:rsidR="00CC57C6" w:rsidRPr="00CC57C6" w:rsidRDefault="001F00ED" w:rsidP="001F00ED">
      <w:pPr>
        <w:spacing w:after="0" w:line="240" w:lineRule="auto"/>
        <w:jc w:val="both"/>
        <w:rPr>
          <w:rFonts w:ascii="Arial" w:eastAsia="Calibri" w:hAnsi="Arial" w:cs="Arial"/>
          <w:sz w:val="24"/>
          <w:szCs w:val="24"/>
        </w:rPr>
      </w:pPr>
      <w:r w:rsidRPr="001F00ED">
        <w:rPr>
          <w:rFonts w:ascii="Arial" w:eastAsia="Calibri" w:hAnsi="Arial" w:cs="Arial"/>
          <w:sz w:val="24"/>
          <w:szCs w:val="24"/>
        </w:rPr>
        <w:t>(в редакции решений от 16.02.2016 № 32, от 10.11.2016 г. № 68, от 20.06.2017 г. № 88)</w:t>
      </w:r>
      <w:r>
        <w:rPr>
          <w:rFonts w:ascii="Arial" w:eastAsia="Calibri" w:hAnsi="Arial" w:cs="Arial"/>
          <w:sz w:val="24"/>
          <w:szCs w:val="24"/>
        </w:rPr>
        <w:t xml:space="preserve"> </w:t>
      </w:r>
      <w:r w:rsidR="007B4C37">
        <w:rPr>
          <w:rFonts w:ascii="Arial" w:eastAsia="Times New Roman" w:hAnsi="Arial" w:cs="Arial"/>
          <w:sz w:val="24"/>
          <w:szCs w:val="24"/>
          <w:lang w:eastAsia="ru-RU"/>
        </w:rPr>
        <w:t>изложив текстовую часть в новой редакции</w:t>
      </w:r>
      <w:r w:rsidR="007B4C37" w:rsidRPr="00302BA4">
        <w:rPr>
          <w:rFonts w:ascii="Arial" w:eastAsia="Times New Roman" w:hAnsi="Arial" w:cs="Arial"/>
          <w:sz w:val="24"/>
          <w:szCs w:val="24"/>
          <w:lang w:eastAsia="ru-RU"/>
        </w:rPr>
        <w:t xml:space="preserve"> </w:t>
      </w:r>
      <w:r w:rsidR="00CC57C6">
        <w:rPr>
          <w:rFonts w:ascii="Arial" w:eastAsia="Calibri" w:hAnsi="Arial" w:cs="Arial"/>
          <w:sz w:val="24"/>
          <w:szCs w:val="24"/>
        </w:rPr>
        <w:t>согласно приложению № 1.</w:t>
      </w:r>
    </w:p>
    <w:p w:rsidR="00CC57C6" w:rsidRPr="00CC57C6" w:rsidRDefault="007B4C37" w:rsidP="00CC57C6">
      <w:pPr>
        <w:spacing w:after="0" w:line="240" w:lineRule="auto"/>
        <w:ind w:firstLine="709"/>
        <w:jc w:val="both"/>
        <w:rPr>
          <w:rFonts w:ascii="Arial" w:eastAsia="Calibri" w:hAnsi="Arial" w:cs="Arial"/>
          <w:sz w:val="24"/>
          <w:szCs w:val="24"/>
        </w:rPr>
      </w:pPr>
      <w:r>
        <w:rPr>
          <w:rFonts w:ascii="Arial" w:eastAsia="Calibri" w:hAnsi="Arial" w:cs="Arial"/>
          <w:sz w:val="24"/>
          <w:szCs w:val="24"/>
        </w:rPr>
        <w:t xml:space="preserve">2. Назначить на </w:t>
      </w:r>
      <w:r w:rsidR="001F00ED">
        <w:rPr>
          <w:rFonts w:ascii="Arial" w:eastAsia="Calibri" w:hAnsi="Arial" w:cs="Arial"/>
          <w:sz w:val="24"/>
          <w:szCs w:val="24"/>
        </w:rPr>
        <w:t>18.02.2019</w:t>
      </w:r>
      <w:r w:rsidR="00CC57C6" w:rsidRPr="00CC57C6">
        <w:rPr>
          <w:rFonts w:ascii="Arial" w:eastAsia="Calibri" w:hAnsi="Arial" w:cs="Arial"/>
          <w:sz w:val="24"/>
          <w:szCs w:val="24"/>
        </w:rPr>
        <w:t xml:space="preserve"> года публичные слушания по проекту изменений и дополнений в решение Совета народных депутатов </w:t>
      </w:r>
      <w:r w:rsidR="001F00ED">
        <w:rPr>
          <w:rFonts w:ascii="Arial" w:eastAsia="Calibri" w:hAnsi="Arial" w:cs="Arial"/>
          <w:sz w:val="24"/>
          <w:szCs w:val="24"/>
        </w:rPr>
        <w:t>Урывского</w:t>
      </w:r>
      <w:r w:rsidR="00702FC2">
        <w:rPr>
          <w:rFonts w:ascii="Arial" w:eastAsia="Calibri" w:hAnsi="Arial" w:cs="Arial"/>
          <w:sz w:val="24"/>
          <w:szCs w:val="24"/>
        </w:rPr>
        <w:t xml:space="preserve"> сельского поселения № </w:t>
      </w:r>
      <w:r w:rsidR="001F00ED">
        <w:rPr>
          <w:rFonts w:ascii="Arial" w:eastAsia="Calibri" w:hAnsi="Arial" w:cs="Arial"/>
          <w:sz w:val="24"/>
          <w:szCs w:val="24"/>
        </w:rPr>
        <w:t>67</w:t>
      </w:r>
      <w:r w:rsidR="00702FC2">
        <w:rPr>
          <w:rFonts w:ascii="Arial" w:eastAsia="Calibri" w:hAnsi="Arial" w:cs="Arial"/>
          <w:sz w:val="24"/>
          <w:szCs w:val="24"/>
        </w:rPr>
        <w:t xml:space="preserve"> от </w:t>
      </w:r>
      <w:r w:rsidR="001F00ED">
        <w:rPr>
          <w:rFonts w:ascii="Arial" w:eastAsia="Calibri" w:hAnsi="Arial" w:cs="Arial"/>
          <w:sz w:val="24"/>
          <w:szCs w:val="24"/>
        </w:rPr>
        <w:t>22.12.2011</w:t>
      </w:r>
      <w:r w:rsidR="00CC57C6" w:rsidRPr="00CC57C6">
        <w:rPr>
          <w:rFonts w:ascii="Arial" w:eastAsia="Calibri" w:hAnsi="Arial" w:cs="Arial"/>
          <w:sz w:val="24"/>
          <w:szCs w:val="24"/>
        </w:rPr>
        <w:t xml:space="preserve"> г. «</w:t>
      </w:r>
      <w:r w:rsidR="00702FC2" w:rsidRPr="00702FC2">
        <w:rPr>
          <w:rFonts w:ascii="Arial" w:eastAsia="Calibri" w:hAnsi="Arial" w:cs="Arial"/>
          <w:sz w:val="24"/>
          <w:szCs w:val="24"/>
        </w:rPr>
        <w:t xml:space="preserve">Об утверждении Правил землепользования и застройки </w:t>
      </w:r>
      <w:r w:rsidR="001F00ED">
        <w:rPr>
          <w:rFonts w:ascii="Arial" w:eastAsia="Calibri" w:hAnsi="Arial" w:cs="Arial"/>
          <w:sz w:val="24"/>
          <w:szCs w:val="24"/>
        </w:rPr>
        <w:t>Урывского</w:t>
      </w:r>
      <w:r w:rsidR="00702FC2" w:rsidRPr="00702FC2">
        <w:rPr>
          <w:rFonts w:ascii="Arial" w:eastAsia="Calibri" w:hAnsi="Arial" w:cs="Arial"/>
          <w:sz w:val="24"/>
          <w:szCs w:val="24"/>
        </w:rPr>
        <w:t xml:space="preserve"> сельского поселения Острогожского муниципального района Воронежской области» </w:t>
      </w:r>
      <w:r w:rsidR="001F00ED">
        <w:rPr>
          <w:rFonts w:ascii="Arial" w:eastAsia="Calibri" w:hAnsi="Arial" w:cs="Arial"/>
          <w:sz w:val="24"/>
          <w:szCs w:val="24"/>
        </w:rPr>
        <w:t>(</w:t>
      </w:r>
      <w:r w:rsidR="001F00ED" w:rsidRPr="001F00ED">
        <w:rPr>
          <w:rFonts w:ascii="Arial" w:eastAsia="Calibri" w:hAnsi="Arial" w:cs="Arial"/>
          <w:sz w:val="24"/>
          <w:szCs w:val="24"/>
        </w:rPr>
        <w:t>в редакции решений от 16.02.2016 № 32, от 10.11.2016 г. № 68, от 20.06.2017 г. № 88</w:t>
      </w:r>
      <w:r w:rsidR="00702FC2" w:rsidRPr="00702FC2">
        <w:rPr>
          <w:rFonts w:ascii="Arial" w:eastAsia="Calibri" w:hAnsi="Arial" w:cs="Arial"/>
          <w:sz w:val="24"/>
          <w:szCs w:val="24"/>
        </w:rPr>
        <w:t>)</w:t>
      </w:r>
      <w:r w:rsidR="00BD1E5C" w:rsidRPr="00BD1E5C">
        <w:t xml:space="preserve"> </w:t>
      </w:r>
      <w:r w:rsidR="00BD1E5C" w:rsidRPr="00BD1E5C">
        <w:rPr>
          <w:rFonts w:ascii="Arial" w:eastAsia="Calibri" w:hAnsi="Arial" w:cs="Arial"/>
          <w:sz w:val="24"/>
          <w:szCs w:val="24"/>
        </w:rPr>
        <w:t>с участием жителей</w:t>
      </w:r>
      <w:r w:rsidR="00BD1E5C">
        <w:rPr>
          <w:rFonts w:ascii="Arial" w:eastAsia="Calibri" w:hAnsi="Arial" w:cs="Arial"/>
          <w:sz w:val="24"/>
          <w:szCs w:val="24"/>
        </w:rPr>
        <w:t xml:space="preserve"> с.Урыв-Покровка, х.Ново-Успенка, х. Веселый.</w:t>
      </w:r>
    </w:p>
    <w:p w:rsidR="001F00ED" w:rsidRPr="001F00ED" w:rsidRDefault="00BD1E5C" w:rsidP="001F00ED">
      <w:pPr>
        <w:rPr>
          <w:rFonts w:ascii="Arial" w:eastAsia="Times New Roman" w:hAnsi="Arial" w:cs="Arial"/>
          <w:sz w:val="24"/>
          <w:szCs w:val="24"/>
          <w:lang w:eastAsia="ru-RU"/>
        </w:rPr>
      </w:pPr>
      <w:r>
        <w:rPr>
          <w:rFonts w:ascii="Arial" w:eastAsia="Calibri" w:hAnsi="Arial" w:cs="Arial"/>
          <w:sz w:val="24"/>
          <w:szCs w:val="24"/>
        </w:rPr>
        <w:t xml:space="preserve">           </w:t>
      </w:r>
      <w:r w:rsidR="007B4C37">
        <w:rPr>
          <w:rFonts w:ascii="Arial" w:eastAsia="Calibri" w:hAnsi="Arial" w:cs="Arial"/>
          <w:sz w:val="24"/>
          <w:szCs w:val="24"/>
        </w:rPr>
        <w:t>3</w:t>
      </w:r>
      <w:r w:rsidR="001F00ED">
        <w:rPr>
          <w:rFonts w:ascii="Arial" w:eastAsia="Calibri" w:hAnsi="Arial" w:cs="Arial"/>
          <w:sz w:val="24"/>
          <w:szCs w:val="24"/>
        </w:rPr>
        <w:t>.</w:t>
      </w:r>
      <w:r w:rsidR="001F00ED" w:rsidRPr="001F00ED">
        <w:rPr>
          <w:rFonts w:ascii="Arial" w:eastAsia="Times New Roman" w:hAnsi="Arial" w:cs="Arial"/>
          <w:sz w:val="24"/>
          <w:szCs w:val="24"/>
          <w:lang w:eastAsia="ru-RU"/>
        </w:rPr>
        <w:t xml:space="preserve">      Утвердить оргкомитет по подготовке публичных слушаний в составе:</w:t>
      </w:r>
    </w:p>
    <w:p w:rsidR="001F00ED" w:rsidRPr="001F00ED" w:rsidRDefault="001F00ED" w:rsidP="001F00ED">
      <w:pPr>
        <w:spacing w:after="0" w:line="240" w:lineRule="auto"/>
        <w:ind w:left="360"/>
        <w:rPr>
          <w:rFonts w:ascii="Arial" w:eastAsia="Times New Roman" w:hAnsi="Arial" w:cs="Arial"/>
          <w:sz w:val="24"/>
          <w:szCs w:val="24"/>
          <w:lang w:eastAsia="ru-RU"/>
        </w:rPr>
      </w:pPr>
      <w:r w:rsidRPr="001F00ED">
        <w:rPr>
          <w:rFonts w:ascii="Arial" w:eastAsia="Times New Roman" w:hAnsi="Arial" w:cs="Arial"/>
          <w:sz w:val="24"/>
          <w:szCs w:val="24"/>
          <w:lang w:eastAsia="ru-RU"/>
        </w:rPr>
        <w:t>1)  Деревщиков Николай Владимирович -  глава Урывского  сельского поселения;</w:t>
      </w:r>
    </w:p>
    <w:p w:rsidR="001F00ED" w:rsidRPr="001F00ED" w:rsidRDefault="001F00ED" w:rsidP="001F00ED">
      <w:pPr>
        <w:spacing w:after="0" w:line="240" w:lineRule="auto"/>
        <w:ind w:left="360"/>
        <w:rPr>
          <w:rFonts w:ascii="Arial" w:eastAsia="Times New Roman" w:hAnsi="Arial" w:cs="Arial"/>
          <w:sz w:val="24"/>
          <w:szCs w:val="24"/>
          <w:lang w:eastAsia="ru-RU"/>
        </w:rPr>
      </w:pPr>
      <w:r w:rsidRPr="001F00ED">
        <w:rPr>
          <w:rFonts w:ascii="Arial" w:eastAsia="Times New Roman" w:hAnsi="Arial" w:cs="Arial"/>
          <w:sz w:val="24"/>
          <w:szCs w:val="24"/>
          <w:lang w:eastAsia="ru-RU"/>
        </w:rPr>
        <w:t>2)  Хорошилов Николай  Михайлович –  заместитель председателя Совета народных депутатов Урывского  сельского поселения;</w:t>
      </w:r>
    </w:p>
    <w:p w:rsidR="001F00ED" w:rsidRPr="001F00ED" w:rsidRDefault="001F00ED" w:rsidP="001F00ED">
      <w:pPr>
        <w:spacing w:after="0" w:line="240" w:lineRule="auto"/>
        <w:ind w:left="360"/>
        <w:rPr>
          <w:rFonts w:ascii="Arial" w:eastAsia="Times New Roman" w:hAnsi="Arial" w:cs="Arial"/>
          <w:sz w:val="24"/>
          <w:szCs w:val="24"/>
          <w:lang w:eastAsia="ru-RU"/>
        </w:rPr>
      </w:pPr>
      <w:r w:rsidRPr="001F00ED">
        <w:rPr>
          <w:rFonts w:ascii="Arial" w:eastAsia="Times New Roman" w:hAnsi="Arial" w:cs="Arial"/>
          <w:sz w:val="24"/>
          <w:szCs w:val="24"/>
          <w:lang w:eastAsia="ru-RU"/>
        </w:rPr>
        <w:lastRenderedPageBreak/>
        <w:t xml:space="preserve">3)  </w:t>
      </w:r>
      <w:r>
        <w:rPr>
          <w:rFonts w:ascii="Arial" w:eastAsia="Times New Roman" w:hAnsi="Arial" w:cs="Arial"/>
          <w:sz w:val="24"/>
          <w:szCs w:val="24"/>
          <w:lang w:eastAsia="ru-RU"/>
        </w:rPr>
        <w:t>Падалкина Светлана Николаевна</w:t>
      </w:r>
      <w:r w:rsidRPr="001F00ED">
        <w:rPr>
          <w:rFonts w:ascii="Arial" w:eastAsia="Times New Roman" w:hAnsi="Arial" w:cs="Arial"/>
          <w:sz w:val="24"/>
          <w:szCs w:val="24"/>
          <w:lang w:eastAsia="ru-RU"/>
        </w:rPr>
        <w:t xml:space="preserve"> -  </w:t>
      </w:r>
      <w:r>
        <w:rPr>
          <w:rFonts w:ascii="Arial" w:eastAsia="Times New Roman" w:hAnsi="Arial" w:cs="Arial"/>
          <w:sz w:val="24"/>
          <w:szCs w:val="24"/>
          <w:lang w:eastAsia="ru-RU"/>
        </w:rPr>
        <w:t>старший инспектор по земельным вопросам</w:t>
      </w:r>
      <w:r w:rsidRPr="001F00ED">
        <w:rPr>
          <w:rFonts w:ascii="Arial" w:eastAsia="Times New Roman" w:hAnsi="Arial" w:cs="Arial"/>
          <w:sz w:val="24"/>
          <w:szCs w:val="24"/>
          <w:lang w:eastAsia="ru-RU"/>
        </w:rPr>
        <w:t xml:space="preserve"> администрации Урывского сельского поселения;</w:t>
      </w:r>
    </w:p>
    <w:p w:rsidR="001F00ED" w:rsidRPr="001F00ED" w:rsidRDefault="001F00ED" w:rsidP="001F00ED">
      <w:pPr>
        <w:spacing w:after="0" w:line="240" w:lineRule="auto"/>
        <w:ind w:left="360"/>
        <w:rPr>
          <w:rFonts w:ascii="Arial" w:eastAsia="Times New Roman" w:hAnsi="Arial" w:cs="Arial"/>
          <w:sz w:val="24"/>
          <w:szCs w:val="24"/>
          <w:lang w:eastAsia="ru-RU"/>
        </w:rPr>
      </w:pPr>
      <w:r w:rsidRPr="001F00ED">
        <w:rPr>
          <w:rFonts w:ascii="Arial" w:eastAsia="Times New Roman" w:hAnsi="Arial" w:cs="Arial"/>
          <w:sz w:val="24"/>
          <w:szCs w:val="24"/>
          <w:lang w:eastAsia="ru-RU"/>
        </w:rPr>
        <w:t>4)  Гнездилова Татьяна Андреевна  – депутат  Совета народных депутатов Урывского  сельского поселения;</w:t>
      </w:r>
    </w:p>
    <w:p w:rsidR="001F00ED" w:rsidRPr="001F00ED" w:rsidRDefault="001F00ED" w:rsidP="001F00ED">
      <w:pPr>
        <w:spacing w:after="0" w:line="240" w:lineRule="auto"/>
        <w:ind w:left="360"/>
        <w:rPr>
          <w:rFonts w:ascii="Arial" w:eastAsia="Times New Roman" w:hAnsi="Arial" w:cs="Arial"/>
          <w:sz w:val="24"/>
          <w:szCs w:val="24"/>
          <w:lang w:eastAsia="ru-RU"/>
        </w:rPr>
      </w:pPr>
      <w:r w:rsidRPr="001F00ED">
        <w:rPr>
          <w:rFonts w:ascii="Arial" w:eastAsia="Times New Roman" w:hAnsi="Arial" w:cs="Arial"/>
          <w:sz w:val="24"/>
          <w:szCs w:val="24"/>
          <w:lang w:eastAsia="ru-RU"/>
        </w:rPr>
        <w:t>5)  Анненкова  Варвара Андреевна – депутат Совета  народных депутатов Урывского сельского поселения.</w:t>
      </w:r>
    </w:p>
    <w:p w:rsidR="001F00ED" w:rsidRDefault="001F00ED" w:rsidP="001F00ED">
      <w:pPr>
        <w:spacing w:after="0" w:line="240" w:lineRule="auto"/>
        <w:rPr>
          <w:rFonts w:ascii="Arial" w:eastAsia="Times New Roman" w:hAnsi="Arial" w:cs="Arial"/>
          <w:sz w:val="24"/>
          <w:szCs w:val="24"/>
          <w:lang w:eastAsia="ru-RU"/>
        </w:rPr>
      </w:pPr>
      <w:r w:rsidRPr="001F00ED">
        <w:rPr>
          <w:rFonts w:ascii="Arial" w:eastAsia="Times New Roman" w:hAnsi="Arial" w:cs="Arial"/>
          <w:sz w:val="24"/>
          <w:szCs w:val="24"/>
          <w:lang w:eastAsia="ru-RU"/>
        </w:rPr>
        <w:t xml:space="preserve">     </w:t>
      </w:r>
      <w:r w:rsidR="00BD1E5C">
        <w:rPr>
          <w:rFonts w:ascii="Arial" w:eastAsia="Times New Roman" w:hAnsi="Arial" w:cs="Arial"/>
          <w:sz w:val="24"/>
          <w:szCs w:val="24"/>
          <w:lang w:eastAsia="ru-RU"/>
        </w:rPr>
        <w:t xml:space="preserve">   </w:t>
      </w:r>
      <w:r w:rsidRPr="001F00ED">
        <w:rPr>
          <w:rFonts w:ascii="Arial" w:eastAsia="Times New Roman" w:hAnsi="Arial" w:cs="Arial"/>
          <w:sz w:val="24"/>
          <w:szCs w:val="24"/>
          <w:lang w:eastAsia="ru-RU"/>
        </w:rPr>
        <w:t xml:space="preserve"> Назначить ответственным по подготовке и проведению публичных слушаний  заместителя председателя  Совета народных  депутатов  Урывского сельского поселения  Хорошилова Н.М.</w:t>
      </w:r>
    </w:p>
    <w:p w:rsidR="00B2635B" w:rsidRPr="001F00ED" w:rsidRDefault="00B2635B" w:rsidP="001F00ED">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4.  </w:t>
      </w:r>
      <w:r w:rsidRPr="00B2635B">
        <w:rPr>
          <w:rFonts w:ascii="Arial" w:eastAsia="Times New Roman" w:hAnsi="Arial" w:cs="Arial"/>
          <w:sz w:val="24"/>
          <w:szCs w:val="24"/>
          <w:lang w:eastAsia="ru-RU"/>
        </w:rPr>
        <w:t xml:space="preserve">Утвердить порядок учета предложений и участия граждан в обсуждении проекта изменений и дополнений в Правила  </w:t>
      </w:r>
      <w:r>
        <w:rPr>
          <w:rFonts w:ascii="Arial" w:eastAsia="Times New Roman" w:hAnsi="Arial" w:cs="Arial"/>
          <w:sz w:val="24"/>
          <w:szCs w:val="24"/>
          <w:lang w:eastAsia="ru-RU"/>
        </w:rPr>
        <w:t xml:space="preserve">землепользования и застройки </w:t>
      </w:r>
      <w:r w:rsidRPr="00B2635B">
        <w:rPr>
          <w:rFonts w:ascii="Arial" w:eastAsia="Times New Roman" w:hAnsi="Arial" w:cs="Arial"/>
          <w:sz w:val="24"/>
          <w:szCs w:val="24"/>
          <w:lang w:eastAsia="ru-RU"/>
        </w:rPr>
        <w:t>Урывского сельс</w:t>
      </w:r>
      <w:r>
        <w:rPr>
          <w:rFonts w:ascii="Arial" w:eastAsia="Times New Roman" w:hAnsi="Arial" w:cs="Arial"/>
          <w:sz w:val="24"/>
          <w:szCs w:val="24"/>
          <w:lang w:eastAsia="ru-RU"/>
        </w:rPr>
        <w:t>кого поселения Острогожского му</w:t>
      </w:r>
      <w:r w:rsidRPr="00B2635B">
        <w:rPr>
          <w:rFonts w:ascii="Arial" w:eastAsia="Times New Roman" w:hAnsi="Arial" w:cs="Arial"/>
          <w:sz w:val="24"/>
          <w:szCs w:val="24"/>
          <w:lang w:eastAsia="ru-RU"/>
        </w:rPr>
        <w:t>ниципального района Воронежской области согласно приложению № 2.</w:t>
      </w:r>
    </w:p>
    <w:p w:rsidR="00CC57C6" w:rsidRPr="00CC57C6" w:rsidRDefault="00BD1E5C" w:rsidP="001F00ED">
      <w:pPr>
        <w:spacing w:after="0" w:line="240" w:lineRule="auto"/>
        <w:ind w:firstLine="709"/>
        <w:jc w:val="both"/>
        <w:rPr>
          <w:rFonts w:ascii="Arial" w:eastAsia="Calibri" w:hAnsi="Arial" w:cs="Arial"/>
          <w:sz w:val="24"/>
          <w:szCs w:val="24"/>
        </w:rPr>
      </w:pPr>
      <w:r>
        <w:rPr>
          <w:rFonts w:ascii="Arial" w:eastAsia="Calibri" w:hAnsi="Arial" w:cs="Arial"/>
          <w:sz w:val="24"/>
          <w:szCs w:val="24"/>
        </w:rPr>
        <w:t>4</w:t>
      </w:r>
      <w:r w:rsidR="00CC57C6" w:rsidRPr="00CC57C6">
        <w:rPr>
          <w:rFonts w:ascii="Arial" w:eastAsia="Calibri" w:hAnsi="Arial" w:cs="Arial"/>
          <w:sz w:val="24"/>
          <w:szCs w:val="24"/>
        </w:rPr>
        <w:t>. Настоящее решение подлежит обнародованию.</w:t>
      </w:r>
    </w:p>
    <w:p w:rsidR="00CC57C6" w:rsidRDefault="00BD1E5C" w:rsidP="00CC57C6">
      <w:pPr>
        <w:spacing w:after="0" w:line="240" w:lineRule="auto"/>
        <w:ind w:firstLine="709"/>
        <w:jc w:val="both"/>
        <w:rPr>
          <w:rFonts w:ascii="Arial" w:eastAsia="Calibri" w:hAnsi="Arial" w:cs="Arial"/>
          <w:sz w:val="24"/>
          <w:szCs w:val="24"/>
        </w:rPr>
      </w:pPr>
      <w:r>
        <w:rPr>
          <w:rFonts w:ascii="Arial" w:eastAsia="Calibri" w:hAnsi="Arial" w:cs="Arial"/>
          <w:sz w:val="24"/>
          <w:szCs w:val="24"/>
        </w:rPr>
        <w:t>5</w:t>
      </w:r>
      <w:r w:rsidR="00CC57C6" w:rsidRPr="00CC57C6">
        <w:rPr>
          <w:rFonts w:ascii="Arial" w:eastAsia="Calibri" w:hAnsi="Arial" w:cs="Arial"/>
          <w:sz w:val="24"/>
          <w:szCs w:val="24"/>
        </w:rPr>
        <w:t xml:space="preserve">. Данное решение разместить на сайте администрации </w:t>
      </w:r>
      <w:r w:rsidR="001F00ED">
        <w:rPr>
          <w:rFonts w:ascii="Arial" w:eastAsia="Calibri" w:hAnsi="Arial" w:cs="Arial"/>
          <w:sz w:val="24"/>
          <w:szCs w:val="24"/>
        </w:rPr>
        <w:t>Урывского</w:t>
      </w:r>
      <w:r w:rsidR="00CC57C6" w:rsidRPr="00CC57C6">
        <w:rPr>
          <w:rFonts w:ascii="Arial" w:eastAsia="Calibri" w:hAnsi="Arial" w:cs="Arial"/>
          <w:sz w:val="24"/>
          <w:szCs w:val="24"/>
        </w:rPr>
        <w:t xml:space="preserve"> сельского поселения Острогожского муниципального района Воронежской области.</w:t>
      </w:r>
    </w:p>
    <w:p w:rsidR="00702FC2" w:rsidRDefault="00702FC2" w:rsidP="00CC57C6">
      <w:pPr>
        <w:spacing w:after="0" w:line="240" w:lineRule="auto"/>
        <w:ind w:firstLine="709"/>
        <w:jc w:val="both"/>
        <w:rPr>
          <w:rFonts w:ascii="Arial" w:eastAsia="Calibri" w:hAnsi="Arial" w:cs="Arial"/>
          <w:sz w:val="24"/>
          <w:szCs w:val="24"/>
        </w:rPr>
      </w:pPr>
    </w:p>
    <w:p w:rsidR="00702FC2" w:rsidRPr="00CC57C6" w:rsidRDefault="00702FC2" w:rsidP="00CC57C6">
      <w:pPr>
        <w:spacing w:after="0" w:line="240" w:lineRule="auto"/>
        <w:ind w:firstLine="709"/>
        <w:jc w:val="both"/>
        <w:rPr>
          <w:rFonts w:ascii="Arial" w:eastAsia="Calibri" w:hAnsi="Arial" w:cs="Arial"/>
          <w:sz w:val="24"/>
          <w:szCs w:val="24"/>
        </w:rPr>
      </w:pPr>
    </w:p>
    <w:p w:rsidR="00CC57C6" w:rsidRPr="00CC57C6" w:rsidRDefault="007B4C37" w:rsidP="007B4C37">
      <w:pPr>
        <w:spacing w:after="0" w:line="240" w:lineRule="auto"/>
        <w:ind w:firstLine="709"/>
        <w:jc w:val="both"/>
        <w:rPr>
          <w:rFonts w:ascii="Arial" w:eastAsia="Calibri" w:hAnsi="Arial" w:cs="Arial"/>
          <w:sz w:val="24"/>
          <w:szCs w:val="24"/>
        </w:rPr>
      </w:pPr>
      <w:r>
        <w:rPr>
          <w:rFonts w:ascii="Arial" w:eastAsia="Calibri" w:hAnsi="Arial" w:cs="Arial"/>
          <w:sz w:val="24"/>
          <w:szCs w:val="24"/>
        </w:rPr>
        <w:t xml:space="preserve">Глава </w:t>
      </w:r>
      <w:r w:rsidR="001F00ED">
        <w:rPr>
          <w:rFonts w:ascii="Arial" w:eastAsia="Calibri" w:hAnsi="Arial" w:cs="Arial"/>
          <w:sz w:val="24"/>
          <w:szCs w:val="24"/>
        </w:rPr>
        <w:t>Урывского</w:t>
      </w:r>
      <w:r w:rsidR="00702FC2" w:rsidRPr="00702FC2">
        <w:rPr>
          <w:rFonts w:ascii="Arial" w:eastAsia="Calibri" w:hAnsi="Arial" w:cs="Arial"/>
          <w:sz w:val="24"/>
          <w:szCs w:val="24"/>
        </w:rPr>
        <w:t xml:space="preserve"> сельского поселения </w:t>
      </w:r>
      <w:r>
        <w:rPr>
          <w:rFonts w:ascii="Arial" w:eastAsia="Calibri" w:hAnsi="Arial" w:cs="Arial"/>
          <w:sz w:val="24"/>
          <w:szCs w:val="24"/>
        </w:rPr>
        <w:t xml:space="preserve">                     </w:t>
      </w:r>
      <w:r w:rsidR="00702FC2" w:rsidRPr="00702FC2">
        <w:rPr>
          <w:rFonts w:ascii="Arial" w:eastAsia="Calibri" w:hAnsi="Arial" w:cs="Arial"/>
          <w:sz w:val="24"/>
          <w:szCs w:val="24"/>
        </w:rPr>
        <w:t xml:space="preserve">       </w:t>
      </w:r>
      <w:r w:rsidR="001F00ED">
        <w:rPr>
          <w:rFonts w:ascii="Arial" w:eastAsia="Calibri" w:hAnsi="Arial" w:cs="Arial"/>
          <w:sz w:val="24"/>
          <w:szCs w:val="24"/>
        </w:rPr>
        <w:t>Н.В.Деревщиков</w:t>
      </w:r>
    </w:p>
    <w:p w:rsidR="00BB41CD" w:rsidRPr="00CC57C6" w:rsidRDefault="00BB41CD" w:rsidP="00CC57C6">
      <w:pPr>
        <w:spacing w:after="0" w:line="240" w:lineRule="auto"/>
        <w:ind w:firstLine="709"/>
        <w:jc w:val="both"/>
        <w:rPr>
          <w:rFonts w:ascii="Arial" w:eastAsia="Calibri" w:hAnsi="Arial" w:cs="Arial"/>
          <w:sz w:val="24"/>
          <w:szCs w:val="24"/>
        </w:rPr>
      </w:pPr>
      <w:r w:rsidRPr="00CC57C6">
        <w:rPr>
          <w:rFonts w:ascii="Arial" w:eastAsia="Calibri" w:hAnsi="Arial" w:cs="Arial"/>
          <w:sz w:val="24"/>
          <w:szCs w:val="24"/>
        </w:rPr>
        <w:br w:type="page"/>
      </w:r>
    </w:p>
    <w:p w:rsidR="00BA25D7" w:rsidRPr="00CC57C6" w:rsidRDefault="00BB41CD" w:rsidP="00CC57C6">
      <w:pPr>
        <w:spacing w:after="0" w:line="240" w:lineRule="auto"/>
        <w:ind w:firstLine="709"/>
        <w:jc w:val="right"/>
        <w:rPr>
          <w:rFonts w:ascii="Arial" w:hAnsi="Arial" w:cs="Arial"/>
          <w:sz w:val="24"/>
          <w:szCs w:val="24"/>
        </w:rPr>
      </w:pPr>
      <w:r w:rsidRPr="00CC57C6">
        <w:rPr>
          <w:rFonts w:ascii="Arial" w:hAnsi="Arial" w:cs="Arial"/>
          <w:sz w:val="24"/>
          <w:szCs w:val="24"/>
        </w:rPr>
        <w:lastRenderedPageBreak/>
        <w:t>Приложение</w:t>
      </w:r>
      <w:r w:rsidR="00B2635B">
        <w:rPr>
          <w:rFonts w:ascii="Arial" w:hAnsi="Arial" w:cs="Arial"/>
          <w:sz w:val="24"/>
          <w:szCs w:val="24"/>
        </w:rPr>
        <w:t xml:space="preserve"> № 1</w:t>
      </w:r>
    </w:p>
    <w:p w:rsidR="00BB41CD" w:rsidRPr="00CC57C6" w:rsidRDefault="00BB41CD" w:rsidP="00CC57C6">
      <w:pPr>
        <w:spacing w:after="0" w:line="240" w:lineRule="auto"/>
        <w:ind w:firstLine="709"/>
        <w:jc w:val="right"/>
        <w:rPr>
          <w:rFonts w:ascii="Arial" w:hAnsi="Arial" w:cs="Arial"/>
          <w:sz w:val="24"/>
          <w:szCs w:val="24"/>
        </w:rPr>
      </w:pPr>
      <w:r w:rsidRPr="00CC57C6">
        <w:rPr>
          <w:rFonts w:ascii="Arial" w:hAnsi="Arial" w:cs="Arial"/>
          <w:sz w:val="24"/>
          <w:szCs w:val="24"/>
        </w:rPr>
        <w:t>к решению Совета народных депутатов</w:t>
      </w:r>
    </w:p>
    <w:p w:rsidR="00BB41CD" w:rsidRPr="00CC57C6" w:rsidRDefault="001F00ED" w:rsidP="00CC57C6">
      <w:pPr>
        <w:spacing w:after="0" w:line="240" w:lineRule="auto"/>
        <w:ind w:firstLine="709"/>
        <w:jc w:val="right"/>
        <w:rPr>
          <w:rFonts w:ascii="Arial" w:hAnsi="Arial" w:cs="Arial"/>
          <w:sz w:val="24"/>
          <w:szCs w:val="24"/>
        </w:rPr>
      </w:pPr>
      <w:r>
        <w:rPr>
          <w:rFonts w:ascii="Arial" w:hAnsi="Arial" w:cs="Arial"/>
          <w:sz w:val="24"/>
          <w:szCs w:val="24"/>
        </w:rPr>
        <w:t>Урывского</w:t>
      </w:r>
      <w:r w:rsidR="00BB41CD" w:rsidRPr="00CC57C6">
        <w:rPr>
          <w:rFonts w:ascii="Arial" w:hAnsi="Arial" w:cs="Arial"/>
          <w:sz w:val="24"/>
          <w:szCs w:val="24"/>
        </w:rPr>
        <w:t xml:space="preserve"> сельского поселения</w:t>
      </w:r>
    </w:p>
    <w:p w:rsidR="00BB41CD" w:rsidRPr="00CC57C6" w:rsidRDefault="00A47921" w:rsidP="00CC57C6">
      <w:pPr>
        <w:spacing w:after="0" w:line="240" w:lineRule="auto"/>
        <w:ind w:firstLine="709"/>
        <w:jc w:val="right"/>
        <w:rPr>
          <w:rFonts w:ascii="Arial" w:hAnsi="Arial" w:cs="Arial"/>
          <w:sz w:val="24"/>
          <w:szCs w:val="24"/>
        </w:rPr>
      </w:pPr>
      <w:r>
        <w:rPr>
          <w:rFonts w:ascii="Arial" w:hAnsi="Arial" w:cs="Arial"/>
          <w:sz w:val="24"/>
          <w:szCs w:val="24"/>
        </w:rPr>
        <w:t xml:space="preserve">от </w:t>
      </w:r>
      <w:r w:rsidR="001F00ED">
        <w:rPr>
          <w:rFonts w:ascii="Arial" w:hAnsi="Arial" w:cs="Arial"/>
          <w:sz w:val="24"/>
          <w:szCs w:val="24"/>
        </w:rPr>
        <w:t>26.11</w:t>
      </w:r>
      <w:r>
        <w:rPr>
          <w:rFonts w:ascii="Arial" w:hAnsi="Arial" w:cs="Arial"/>
          <w:sz w:val="24"/>
          <w:szCs w:val="24"/>
        </w:rPr>
        <w:t xml:space="preserve">.2018 г № </w:t>
      </w:r>
      <w:r w:rsidR="001F00ED">
        <w:rPr>
          <w:rFonts w:ascii="Arial" w:hAnsi="Arial" w:cs="Arial"/>
          <w:sz w:val="24"/>
          <w:szCs w:val="24"/>
        </w:rPr>
        <w:t>153</w:t>
      </w:r>
    </w:p>
    <w:p w:rsidR="00BB41CD" w:rsidRPr="00CC57C6" w:rsidRDefault="00BB41CD" w:rsidP="00CC57C6">
      <w:pPr>
        <w:spacing w:after="0" w:line="240" w:lineRule="auto"/>
        <w:ind w:firstLine="709"/>
        <w:jc w:val="both"/>
        <w:rPr>
          <w:rFonts w:ascii="Arial" w:hAnsi="Arial" w:cs="Arial"/>
          <w:sz w:val="24"/>
          <w:szCs w:val="24"/>
        </w:rPr>
      </w:pPr>
    </w:p>
    <w:p w:rsidR="00767D52" w:rsidRDefault="00767D52" w:rsidP="00767D52">
      <w:pPr>
        <w:spacing w:after="0" w:line="360" w:lineRule="auto"/>
        <w:jc w:val="center"/>
        <w:rPr>
          <w:rFonts w:ascii="Times New Roman" w:eastAsia="Times New Roman" w:hAnsi="Times New Roman" w:cs="Tahoma"/>
          <w:b/>
          <w:bCs/>
          <w:caps/>
          <w:sz w:val="32"/>
          <w:szCs w:val="32"/>
        </w:rPr>
      </w:pPr>
    </w:p>
    <w:p w:rsidR="00767D52" w:rsidRDefault="00767D52" w:rsidP="00767D52">
      <w:pPr>
        <w:spacing w:after="0" w:line="360" w:lineRule="auto"/>
        <w:jc w:val="center"/>
        <w:rPr>
          <w:rFonts w:ascii="Times New Roman" w:eastAsia="Times New Roman" w:hAnsi="Times New Roman" w:cs="Tahoma"/>
          <w:b/>
          <w:bCs/>
          <w:caps/>
          <w:sz w:val="32"/>
          <w:szCs w:val="32"/>
        </w:rPr>
      </w:pPr>
    </w:p>
    <w:p w:rsidR="00767D52" w:rsidRDefault="00767D52" w:rsidP="00767D52">
      <w:pPr>
        <w:spacing w:after="0" w:line="360" w:lineRule="auto"/>
        <w:jc w:val="center"/>
        <w:rPr>
          <w:rFonts w:ascii="Times New Roman" w:eastAsia="Times New Roman" w:hAnsi="Times New Roman" w:cs="Tahoma"/>
          <w:b/>
          <w:bCs/>
          <w:caps/>
          <w:sz w:val="32"/>
          <w:szCs w:val="32"/>
        </w:rPr>
      </w:pPr>
    </w:p>
    <w:p w:rsidR="00767D52" w:rsidRDefault="00767D52" w:rsidP="00767D52">
      <w:pPr>
        <w:spacing w:after="0" w:line="360" w:lineRule="auto"/>
        <w:jc w:val="center"/>
        <w:rPr>
          <w:rFonts w:ascii="Times New Roman" w:eastAsia="Times New Roman" w:hAnsi="Times New Roman" w:cs="Tahoma"/>
          <w:b/>
          <w:bCs/>
          <w:caps/>
          <w:sz w:val="32"/>
          <w:szCs w:val="32"/>
        </w:rPr>
      </w:pPr>
    </w:p>
    <w:p w:rsidR="00767D52" w:rsidRDefault="00767D52" w:rsidP="00767D52">
      <w:pPr>
        <w:spacing w:after="0" w:line="360" w:lineRule="auto"/>
        <w:jc w:val="center"/>
        <w:rPr>
          <w:rFonts w:ascii="Times New Roman" w:eastAsia="Times New Roman" w:hAnsi="Times New Roman" w:cs="Tahoma"/>
          <w:b/>
          <w:bCs/>
          <w:caps/>
          <w:sz w:val="32"/>
          <w:szCs w:val="32"/>
        </w:rPr>
      </w:pPr>
    </w:p>
    <w:p w:rsidR="00767D52" w:rsidRDefault="00767D52" w:rsidP="00767D52">
      <w:pPr>
        <w:spacing w:after="0" w:line="360" w:lineRule="auto"/>
        <w:jc w:val="center"/>
        <w:rPr>
          <w:rFonts w:ascii="Times New Roman" w:eastAsia="Times New Roman" w:hAnsi="Times New Roman" w:cs="Tahoma"/>
          <w:b/>
          <w:bCs/>
          <w:caps/>
          <w:sz w:val="32"/>
          <w:szCs w:val="32"/>
        </w:rPr>
      </w:pPr>
    </w:p>
    <w:p w:rsidR="00767D52" w:rsidRDefault="00767D52" w:rsidP="00767D52">
      <w:pPr>
        <w:spacing w:after="0" w:line="360" w:lineRule="auto"/>
        <w:jc w:val="center"/>
        <w:rPr>
          <w:rFonts w:ascii="Times New Roman" w:eastAsia="Times New Roman" w:hAnsi="Times New Roman" w:cs="Tahoma"/>
          <w:b/>
          <w:bCs/>
          <w:caps/>
          <w:sz w:val="32"/>
          <w:szCs w:val="32"/>
        </w:rPr>
      </w:pPr>
      <w:r>
        <w:rPr>
          <w:rFonts w:ascii="Times New Roman" w:eastAsia="Times New Roman" w:hAnsi="Times New Roman" w:cs="Tahoma"/>
          <w:b/>
          <w:bCs/>
          <w:caps/>
          <w:sz w:val="32"/>
          <w:szCs w:val="32"/>
        </w:rPr>
        <w:t>ПРОЕКТ</w:t>
      </w:r>
    </w:p>
    <w:p w:rsidR="00767D52" w:rsidRDefault="00767D52" w:rsidP="00767D52">
      <w:pPr>
        <w:spacing w:after="0" w:line="360" w:lineRule="auto"/>
        <w:jc w:val="center"/>
        <w:rPr>
          <w:rFonts w:ascii="Times New Roman" w:eastAsia="Times New Roman" w:hAnsi="Times New Roman" w:cs="Tahoma"/>
          <w:b/>
          <w:bCs/>
          <w:caps/>
          <w:sz w:val="32"/>
          <w:szCs w:val="32"/>
        </w:rPr>
      </w:pPr>
    </w:p>
    <w:p w:rsidR="00767D52" w:rsidRPr="00767D52" w:rsidRDefault="00767D52" w:rsidP="00767D52">
      <w:pPr>
        <w:spacing w:after="0" w:line="360" w:lineRule="auto"/>
        <w:jc w:val="center"/>
        <w:rPr>
          <w:rFonts w:ascii="Times New Roman" w:eastAsia="Times New Roman" w:hAnsi="Times New Roman" w:cs="Tahoma"/>
          <w:b/>
          <w:bCs/>
          <w:caps/>
          <w:sz w:val="32"/>
          <w:szCs w:val="32"/>
        </w:rPr>
      </w:pPr>
      <w:r w:rsidRPr="00767D52">
        <w:rPr>
          <w:rFonts w:ascii="Times New Roman" w:eastAsia="Times New Roman" w:hAnsi="Times New Roman" w:cs="Tahoma"/>
          <w:b/>
          <w:bCs/>
          <w:caps/>
          <w:sz w:val="32"/>
          <w:szCs w:val="32"/>
        </w:rPr>
        <w:t>ПРАВИЛА ЗЕМЛЕПОЛЬЗОВАНИЯ И ЗАСТРОЙКИ</w:t>
      </w:r>
    </w:p>
    <w:p w:rsidR="00767D52" w:rsidRPr="00767D52" w:rsidRDefault="001F00ED" w:rsidP="00767D52">
      <w:pPr>
        <w:spacing w:after="0" w:line="360" w:lineRule="auto"/>
        <w:jc w:val="center"/>
        <w:rPr>
          <w:rFonts w:ascii="Times New Roman" w:eastAsia="Times New Roman" w:hAnsi="Times New Roman" w:cs="Tahoma"/>
          <w:b/>
          <w:bCs/>
          <w:caps/>
          <w:sz w:val="32"/>
          <w:szCs w:val="32"/>
        </w:rPr>
      </w:pPr>
      <w:r>
        <w:rPr>
          <w:rFonts w:ascii="Times New Roman" w:eastAsia="Times New Roman" w:hAnsi="Times New Roman" w:cs="Tahoma"/>
          <w:b/>
          <w:bCs/>
          <w:caps/>
          <w:sz w:val="32"/>
          <w:szCs w:val="32"/>
        </w:rPr>
        <w:t>УРЫВСКОГО</w:t>
      </w:r>
      <w:r w:rsidR="00767D52" w:rsidRPr="00767D52">
        <w:rPr>
          <w:rFonts w:ascii="Times New Roman" w:eastAsia="Times New Roman" w:hAnsi="Times New Roman" w:cs="Tahoma"/>
          <w:b/>
          <w:bCs/>
          <w:caps/>
          <w:sz w:val="32"/>
          <w:szCs w:val="32"/>
        </w:rPr>
        <w:t xml:space="preserve"> СЕЛЬСКОГО ПОСЕЛЕНИЯ</w:t>
      </w:r>
    </w:p>
    <w:p w:rsidR="00767D52" w:rsidRPr="00767D52" w:rsidRDefault="00767D52" w:rsidP="00767D52">
      <w:pPr>
        <w:spacing w:after="0" w:line="360" w:lineRule="auto"/>
        <w:jc w:val="center"/>
        <w:rPr>
          <w:rFonts w:ascii="Times New Roman" w:eastAsia="Times New Roman" w:hAnsi="Times New Roman" w:cs="Tahoma"/>
          <w:b/>
          <w:bCs/>
          <w:caps/>
          <w:sz w:val="32"/>
          <w:szCs w:val="32"/>
        </w:rPr>
      </w:pPr>
      <w:r w:rsidRPr="00767D52">
        <w:rPr>
          <w:rFonts w:ascii="Times New Roman" w:eastAsia="Times New Roman" w:hAnsi="Times New Roman" w:cs="Tahoma"/>
          <w:b/>
          <w:bCs/>
          <w:caps/>
          <w:sz w:val="32"/>
          <w:szCs w:val="32"/>
        </w:rPr>
        <w:t>ОСТРОГОЖСКОГО МУНИЦИПАЛЬНОГО РАЙОНА</w:t>
      </w:r>
    </w:p>
    <w:p w:rsidR="00767D52" w:rsidRPr="00767D52" w:rsidRDefault="00767D52" w:rsidP="00767D52">
      <w:pPr>
        <w:spacing w:after="0" w:line="360" w:lineRule="auto"/>
        <w:jc w:val="center"/>
        <w:rPr>
          <w:rFonts w:ascii="Times New Roman" w:eastAsia="Times New Roman" w:hAnsi="Times New Roman" w:cs="Tahoma"/>
          <w:b/>
          <w:bCs/>
          <w:caps/>
          <w:sz w:val="32"/>
          <w:szCs w:val="32"/>
        </w:rPr>
      </w:pPr>
      <w:r w:rsidRPr="00767D52">
        <w:rPr>
          <w:rFonts w:ascii="Times New Roman" w:eastAsia="Times New Roman" w:hAnsi="Times New Roman" w:cs="Tahoma"/>
          <w:b/>
          <w:bCs/>
          <w:caps/>
          <w:sz w:val="32"/>
          <w:szCs w:val="32"/>
        </w:rPr>
        <w:t>ВОРОНЕЖСКОЙ области</w:t>
      </w:r>
    </w:p>
    <w:p w:rsidR="00767D52" w:rsidRPr="00767D52" w:rsidRDefault="00767D52" w:rsidP="00767D52">
      <w:pPr>
        <w:spacing w:after="0" w:line="240" w:lineRule="auto"/>
        <w:jc w:val="center"/>
        <w:rPr>
          <w:rFonts w:ascii="Times New Roman" w:eastAsia="Times New Roman" w:hAnsi="Times New Roman" w:cs="Times New Roman"/>
          <w:b/>
          <w:sz w:val="24"/>
          <w:szCs w:val="24"/>
        </w:rPr>
      </w:pPr>
      <w:r w:rsidRPr="00767D52">
        <w:rPr>
          <w:rFonts w:ascii="Times New Roman" w:eastAsia="Times New Roman" w:hAnsi="Times New Roman" w:cs="Times New Roman"/>
          <w:b/>
          <w:sz w:val="24"/>
          <w:szCs w:val="24"/>
        </w:rPr>
        <w:t>утвержденные решением Совета народных депутатов</w:t>
      </w:r>
    </w:p>
    <w:p w:rsidR="001F00ED" w:rsidRPr="001F00ED" w:rsidRDefault="001F00ED" w:rsidP="001F00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rPr>
        <w:t>Урывского</w:t>
      </w:r>
      <w:r w:rsidR="00767D52" w:rsidRPr="00767D52">
        <w:rPr>
          <w:rFonts w:ascii="Times New Roman" w:eastAsia="Times New Roman" w:hAnsi="Times New Roman" w:cs="Times New Roman"/>
          <w:b/>
          <w:sz w:val="24"/>
          <w:szCs w:val="24"/>
        </w:rPr>
        <w:t xml:space="preserve"> сельского поселения </w:t>
      </w:r>
      <w:r w:rsidRPr="001F00ED">
        <w:rPr>
          <w:rFonts w:ascii="Times New Roman" w:eastAsia="Times New Roman" w:hAnsi="Times New Roman" w:cs="Times New Roman"/>
          <w:b/>
          <w:sz w:val="24"/>
          <w:szCs w:val="24"/>
          <w:lang w:eastAsia="ru-RU"/>
        </w:rPr>
        <w:t xml:space="preserve">от 22.12.2011 г. № 67 </w:t>
      </w:r>
    </w:p>
    <w:p w:rsidR="00767D52" w:rsidRPr="00767D52" w:rsidRDefault="001F00ED" w:rsidP="001F00ED">
      <w:pPr>
        <w:spacing w:after="0" w:line="240" w:lineRule="auto"/>
        <w:jc w:val="center"/>
        <w:rPr>
          <w:rFonts w:ascii="Times New Roman" w:eastAsia="Times New Roman" w:hAnsi="Times New Roman" w:cs="Tahoma"/>
          <w:b/>
          <w:bCs/>
          <w:caps/>
          <w:sz w:val="20"/>
          <w:szCs w:val="20"/>
        </w:rPr>
      </w:pPr>
      <w:r w:rsidRPr="001F00ED">
        <w:rPr>
          <w:rFonts w:ascii="Times New Roman" w:eastAsia="Times New Roman" w:hAnsi="Times New Roman" w:cs="Times New Roman"/>
          <w:b/>
          <w:sz w:val="24"/>
          <w:szCs w:val="24"/>
          <w:lang w:eastAsia="ru-RU"/>
        </w:rPr>
        <w:t>(в редакции решений от 16.02.2016 № 32, от 10.11.2016 г. № 68, от 20.06.2017 г. № 88)</w:t>
      </w:r>
    </w:p>
    <w:p w:rsidR="00767D52" w:rsidRPr="00767D52" w:rsidRDefault="00767D52" w:rsidP="00767D52">
      <w:pPr>
        <w:spacing w:after="0" w:line="240" w:lineRule="auto"/>
        <w:jc w:val="center"/>
        <w:rPr>
          <w:rFonts w:ascii="Times New Roman" w:eastAsia="Times New Roman" w:hAnsi="Times New Roman" w:cs="Tahoma"/>
          <w:b/>
        </w:rPr>
      </w:pPr>
    </w:p>
    <w:p w:rsidR="00767D52" w:rsidRPr="00767D52" w:rsidRDefault="00767D52" w:rsidP="00767D52">
      <w:pPr>
        <w:spacing w:after="0" w:line="240" w:lineRule="auto"/>
        <w:jc w:val="center"/>
        <w:rPr>
          <w:rFonts w:ascii="Times New Roman" w:eastAsia="Times New Roman" w:hAnsi="Times New Roman" w:cs="Tahoma"/>
          <w:b/>
        </w:rPr>
      </w:pPr>
    </w:p>
    <w:p w:rsidR="00767D52" w:rsidRPr="00767D52" w:rsidRDefault="00767D52" w:rsidP="00767D52">
      <w:pPr>
        <w:spacing w:after="0" w:line="240" w:lineRule="auto"/>
        <w:jc w:val="center"/>
        <w:rPr>
          <w:rFonts w:ascii="Times New Roman" w:eastAsia="Times New Roman" w:hAnsi="Times New Roman" w:cs="Tahoma"/>
          <w:b/>
        </w:rPr>
      </w:pPr>
    </w:p>
    <w:p w:rsidR="00767D52" w:rsidRPr="00767D52" w:rsidRDefault="00767D52" w:rsidP="00767D52">
      <w:pPr>
        <w:spacing w:after="0" w:line="240" w:lineRule="auto"/>
        <w:jc w:val="center"/>
        <w:rPr>
          <w:rFonts w:ascii="Times New Roman" w:eastAsia="Times New Roman" w:hAnsi="Times New Roman" w:cs="Tahoma"/>
          <w:b/>
        </w:rPr>
      </w:pPr>
    </w:p>
    <w:p w:rsidR="00767D52" w:rsidRPr="00767D52" w:rsidRDefault="00767D52" w:rsidP="00767D52">
      <w:pPr>
        <w:spacing w:after="0" w:line="240" w:lineRule="auto"/>
        <w:jc w:val="center"/>
        <w:rPr>
          <w:rFonts w:ascii="Times New Roman" w:eastAsia="Times New Roman" w:hAnsi="Times New Roman" w:cs="Tahoma"/>
          <w:sz w:val="24"/>
          <w:szCs w:val="24"/>
        </w:rPr>
      </w:pPr>
    </w:p>
    <w:p w:rsidR="00767D52" w:rsidRPr="00767D52" w:rsidRDefault="00767D52" w:rsidP="00767D52">
      <w:pPr>
        <w:spacing w:after="0" w:line="240" w:lineRule="auto"/>
        <w:jc w:val="center"/>
        <w:rPr>
          <w:rFonts w:ascii="Times New Roman" w:eastAsia="Times New Roman" w:hAnsi="Times New Roman" w:cs="Tahoma"/>
          <w:sz w:val="24"/>
          <w:szCs w:val="24"/>
        </w:rPr>
      </w:pPr>
    </w:p>
    <w:p w:rsidR="00767D52" w:rsidRPr="00767D52" w:rsidRDefault="00767D52" w:rsidP="00767D52">
      <w:pPr>
        <w:spacing w:after="0" w:line="240" w:lineRule="auto"/>
        <w:jc w:val="center"/>
        <w:rPr>
          <w:rFonts w:ascii="Times New Roman" w:eastAsia="Times New Roman" w:hAnsi="Times New Roman" w:cs="Tahoma"/>
          <w:sz w:val="24"/>
          <w:szCs w:val="24"/>
        </w:rPr>
      </w:pPr>
    </w:p>
    <w:p w:rsidR="00767D52" w:rsidRPr="00767D52" w:rsidRDefault="00767D52" w:rsidP="00767D52">
      <w:pPr>
        <w:spacing w:after="0" w:line="240" w:lineRule="auto"/>
        <w:jc w:val="center"/>
        <w:rPr>
          <w:rFonts w:ascii="Times New Roman" w:eastAsia="Times New Roman" w:hAnsi="Times New Roman" w:cs="Tahoma"/>
          <w:sz w:val="24"/>
          <w:szCs w:val="24"/>
        </w:rPr>
      </w:pPr>
    </w:p>
    <w:p w:rsidR="00767D52" w:rsidRPr="00767D52" w:rsidRDefault="00767D52" w:rsidP="00767D52">
      <w:pPr>
        <w:spacing w:after="0" w:line="240" w:lineRule="auto"/>
        <w:jc w:val="center"/>
        <w:rPr>
          <w:rFonts w:ascii="Times New Roman" w:eastAsia="Times New Roman" w:hAnsi="Times New Roman" w:cs="Tahoma"/>
          <w:sz w:val="24"/>
          <w:szCs w:val="24"/>
        </w:rPr>
      </w:pPr>
    </w:p>
    <w:p w:rsidR="00767D52" w:rsidRPr="00767D52" w:rsidRDefault="00767D52" w:rsidP="00767D52">
      <w:pPr>
        <w:spacing w:after="0" w:line="240" w:lineRule="auto"/>
        <w:jc w:val="center"/>
        <w:rPr>
          <w:rFonts w:ascii="Times New Roman" w:eastAsia="Times New Roman" w:hAnsi="Times New Roman" w:cs="Tahoma"/>
          <w:sz w:val="24"/>
          <w:szCs w:val="24"/>
        </w:rPr>
      </w:pPr>
    </w:p>
    <w:p w:rsidR="00767D52" w:rsidRPr="00767D52" w:rsidRDefault="00767D52" w:rsidP="00767D52">
      <w:pPr>
        <w:spacing w:after="0" w:line="240" w:lineRule="auto"/>
        <w:jc w:val="center"/>
        <w:rPr>
          <w:rFonts w:ascii="Times New Roman" w:eastAsia="Times New Roman" w:hAnsi="Times New Roman" w:cs="Tahoma"/>
          <w:sz w:val="24"/>
          <w:szCs w:val="24"/>
        </w:rPr>
      </w:pPr>
    </w:p>
    <w:p w:rsidR="00767D52" w:rsidRPr="00767D52" w:rsidRDefault="00767D52" w:rsidP="00767D52">
      <w:pPr>
        <w:spacing w:after="0" w:line="240" w:lineRule="auto"/>
        <w:jc w:val="center"/>
        <w:rPr>
          <w:rFonts w:ascii="Times New Roman" w:eastAsia="Times New Roman" w:hAnsi="Times New Roman" w:cs="Tahoma"/>
          <w:sz w:val="24"/>
          <w:szCs w:val="24"/>
        </w:rPr>
      </w:pPr>
    </w:p>
    <w:p w:rsidR="00767D52" w:rsidRPr="00767D52" w:rsidRDefault="00767D52" w:rsidP="00767D52">
      <w:pPr>
        <w:spacing w:after="0" w:line="240" w:lineRule="auto"/>
        <w:jc w:val="center"/>
        <w:rPr>
          <w:rFonts w:ascii="Times New Roman" w:eastAsia="Times New Roman" w:hAnsi="Times New Roman" w:cs="Tahoma"/>
          <w:sz w:val="24"/>
          <w:szCs w:val="24"/>
        </w:rPr>
      </w:pPr>
    </w:p>
    <w:p w:rsidR="00767D52" w:rsidRPr="00767D52" w:rsidRDefault="00767D52" w:rsidP="00767D52">
      <w:pPr>
        <w:spacing w:after="0" w:line="240" w:lineRule="auto"/>
        <w:jc w:val="center"/>
        <w:rPr>
          <w:rFonts w:ascii="Times New Roman" w:eastAsia="Times New Roman" w:hAnsi="Times New Roman" w:cs="Tahoma"/>
          <w:sz w:val="24"/>
          <w:szCs w:val="24"/>
        </w:rPr>
      </w:pPr>
    </w:p>
    <w:p w:rsidR="00767D52" w:rsidRPr="00767D52" w:rsidRDefault="00767D52" w:rsidP="00767D52">
      <w:pPr>
        <w:spacing w:after="0" w:line="240" w:lineRule="auto"/>
        <w:jc w:val="center"/>
        <w:rPr>
          <w:rFonts w:ascii="Times New Roman" w:eastAsia="Times New Roman" w:hAnsi="Times New Roman" w:cs="Tahoma"/>
          <w:sz w:val="24"/>
          <w:szCs w:val="24"/>
        </w:rPr>
      </w:pPr>
    </w:p>
    <w:p w:rsidR="00767D52" w:rsidRPr="00767D52" w:rsidRDefault="00767D52" w:rsidP="00767D52">
      <w:pPr>
        <w:spacing w:after="0" w:line="240" w:lineRule="auto"/>
        <w:jc w:val="center"/>
        <w:rPr>
          <w:rFonts w:ascii="Times New Roman" w:eastAsia="Times New Roman" w:hAnsi="Times New Roman" w:cs="Tahoma"/>
          <w:sz w:val="24"/>
          <w:szCs w:val="24"/>
        </w:rPr>
      </w:pPr>
    </w:p>
    <w:p w:rsidR="00767D52" w:rsidRPr="00767D52" w:rsidRDefault="00767D52" w:rsidP="00767D52">
      <w:pPr>
        <w:spacing w:after="0" w:line="240" w:lineRule="auto"/>
        <w:jc w:val="center"/>
        <w:rPr>
          <w:rFonts w:ascii="Times New Roman" w:eastAsia="Times New Roman" w:hAnsi="Times New Roman" w:cs="Tahoma"/>
          <w:sz w:val="24"/>
          <w:szCs w:val="24"/>
        </w:rPr>
      </w:pPr>
    </w:p>
    <w:p w:rsidR="00767D52" w:rsidRPr="00767D52" w:rsidRDefault="00767D52" w:rsidP="00767D52">
      <w:pPr>
        <w:spacing w:after="0" w:line="240" w:lineRule="auto"/>
        <w:jc w:val="center"/>
        <w:rPr>
          <w:rFonts w:ascii="Times New Roman" w:eastAsia="Times New Roman" w:hAnsi="Times New Roman" w:cs="Tahoma"/>
          <w:sz w:val="24"/>
          <w:szCs w:val="24"/>
        </w:rPr>
      </w:pPr>
    </w:p>
    <w:p w:rsidR="00767D52" w:rsidRPr="00767D52" w:rsidRDefault="00767D52" w:rsidP="00767D52">
      <w:pPr>
        <w:keepNext/>
        <w:keepLines/>
        <w:spacing w:before="480" w:after="0"/>
        <w:jc w:val="center"/>
        <w:rPr>
          <w:rFonts w:ascii="Cambria" w:eastAsia="Times New Roman" w:hAnsi="Cambria" w:cs="Times New Roman"/>
          <w:b/>
          <w:bCs/>
          <w:sz w:val="28"/>
          <w:szCs w:val="28"/>
        </w:rPr>
      </w:pPr>
      <w:r w:rsidRPr="00767D52">
        <w:rPr>
          <w:rFonts w:ascii="Cambria" w:eastAsia="Times New Roman" w:hAnsi="Cambria" w:cs="Times New Roman"/>
          <w:b/>
          <w:bCs/>
          <w:sz w:val="28"/>
          <w:szCs w:val="28"/>
        </w:rPr>
        <w:lastRenderedPageBreak/>
        <w:t>Оглавление</w:t>
      </w:r>
    </w:p>
    <w:p w:rsidR="00767D52" w:rsidRPr="00767D52" w:rsidRDefault="00767D52" w:rsidP="00767D52">
      <w:pPr>
        <w:tabs>
          <w:tab w:val="right" w:leader="dot" w:pos="9345"/>
        </w:tabs>
        <w:spacing w:after="0" w:line="240" w:lineRule="auto"/>
        <w:rPr>
          <w:rFonts w:ascii="Calibri" w:eastAsia="Times New Roman" w:hAnsi="Calibri" w:cs="Times New Roman"/>
          <w:noProof/>
          <w:lang w:eastAsia="ru-RU"/>
        </w:rPr>
      </w:pPr>
      <w:r w:rsidRPr="00767D52">
        <w:rPr>
          <w:rFonts w:ascii="Times New Roman" w:eastAsia="Times New Roman" w:hAnsi="Times New Roman" w:cs="Times New Roman"/>
          <w:sz w:val="24"/>
          <w:szCs w:val="24"/>
          <w:lang w:eastAsia="ru-RU"/>
        </w:rPr>
        <w:fldChar w:fldCharType="begin"/>
      </w:r>
      <w:r w:rsidRPr="00767D52">
        <w:rPr>
          <w:rFonts w:ascii="Times New Roman" w:eastAsia="Times New Roman" w:hAnsi="Times New Roman" w:cs="Times New Roman"/>
          <w:sz w:val="24"/>
          <w:szCs w:val="24"/>
          <w:lang w:eastAsia="ru-RU"/>
        </w:rPr>
        <w:instrText xml:space="preserve"> TOC \o "1-3" \h \z \u </w:instrText>
      </w:r>
      <w:r w:rsidRPr="00767D52">
        <w:rPr>
          <w:rFonts w:ascii="Times New Roman" w:eastAsia="Times New Roman" w:hAnsi="Times New Roman" w:cs="Times New Roman"/>
          <w:sz w:val="24"/>
          <w:szCs w:val="24"/>
          <w:lang w:eastAsia="ru-RU"/>
        </w:rPr>
        <w:fldChar w:fldCharType="separate"/>
      </w:r>
      <w:hyperlink w:anchor="_Toc302050792" w:history="1">
        <w:r w:rsidRPr="00767D52">
          <w:rPr>
            <w:rFonts w:ascii="Times New Roman" w:eastAsia="Times New Roman" w:hAnsi="Times New Roman" w:cs="Times New Roman"/>
            <w:noProof/>
            <w:color w:val="0000FF"/>
            <w:sz w:val="24"/>
            <w:szCs w:val="24"/>
            <w:u w:val="single"/>
            <w:lang w:eastAsia="ru-RU"/>
          </w:rPr>
          <w:t xml:space="preserve">Раздел I. ПОРЯДОК ПРИМЕНЕНИЯ ПРАВИЛ ЗЕМЛЕПОЛЬЗОВАНИЯ И ЗАСТРОЙКИ </w:t>
        </w:r>
        <w:r w:rsidR="001F00ED">
          <w:rPr>
            <w:rFonts w:ascii="Times New Roman" w:eastAsia="Times New Roman" w:hAnsi="Times New Roman" w:cs="Times New Roman"/>
            <w:noProof/>
            <w:color w:val="0000FF"/>
            <w:sz w:val="24"/>
            <w:szCs w:val="24"/>
            <w:u w:val="single"/>
            <w:lang w:eastAsia="ru-RU"/>
          </w:rPr>
          <w:t>УРЫВСКОГО</w:t>
        </w:r>
        <w:r w:rsidRPr="00767D52">
          <w:rPr>
            <w:rFonts w:ascii="Times New Roman" w:eastAsia="Times New Roman" w:hAnsi="Times New Roman" w:cs="Times New Roman"/>
            <w:noProof/>
            <w:color w:val="0000FF"/>
            <w:sz w:val="24"/>
            <w:szCs w:val="24"/>
            <w:u w:val="single"/>
            <w:lang w:eastAsia="ru-RU"/>
          </w:rPr>
          <w:t xml:space="preserve"> СЕЛЬСКОГО ПОСЕЛЕНИЯ И ВНЕСЕНИЯ</w:t>
        </w:r>
        <w:r w:rsidRPr="00767D52">
          <w:rPr>
            <w:rFonts w:ascii="Times New Roman" w:eastAsia="Times New Roman" w:hAnsi="Times New Roman" w:cs="Times New Roman"/>
            <w:noProof/>
            <w:webHidden/>
            <w:sz w:val="24"/>
            <w:szCs w:val="24"/>
            <w:lang w:eastAsia="ru-RU"/>
          </w:rPr>
          <w:tab/>
        </w:r>
        <w:r w:rsidRPr="00767D52">
          <w:rPr>
            <w:rFonts w:ascii="Times New Roman" w:eastAsia="Times New Roman" w:hAnsi="Times New Roman" w:cs="Times New Roman"/>
            <w:noProof/>
            <w:webHidden/>
            <w:sz w:val="24"/>
            <w:szCs w:val="24"/>
            <w:lang w:eastAsia="ru-RU"/>
          </w:rPr>
          <w:fldChar w:fldCharType="begin"/>
        </w:r>
        <w:r w:rsidRPr="00767D52">
          <w:rPr>
            <w:rFonts w:ascii="Times New Roman" w:eastAsia="Times New Roman" w:hAnsi="Times New Roman" w:cs="Times New Roman"/>
            <w:noProof/>
            <w:webHidden/>
            <w:sz w:val="24"/>
            <w:szCs w:val="24"/>
            <w:lang w:eastAsia="ru-RU"/>
          </w:rPr>
          <w:instrText xml:space="preserve"> PAGEREF _Toc302050792 \h </w:instrText>
        </w:r>
        <w:r w:rsidRPr="00767D52">
          <w:rPr>
            <w:rFonts w:ascii="Times New Roman" w:eastAsia="Times New Roman" w:hAnsi="Times New Roman" w:cs="Times New Roman"/>
            <w:noProof/>
            <w:webHidden/>
            <w:sz w:val="24"/>
            <w:szCs w:val="24"/>
            <w:lang w:eastAsia="ru-RU"/>
          </w:rPr>
        </w:r>
        <w:r w:rsidRPr="00767D52">
          <w:rPr>
            <w:rFonts w:ascii="Times New Roman" w:eastAsia="Times New Roman" w:hAnsi="Times New Roman" w:cs="Times New Roman"/>
            <w:noProof/>
            <w:webHidden/>
            <w:sz w:val="24"/>
            <w:szCs w:val="24"/>
            <w:lang w:eastAsia="ru-RU"/>
          </w:rPr>
          <w:fldChar w:fldCharType="separate"/>
        </w:r>
        <w:r w:rsidR="00B2635B">
          <w:rPr>
            <w:rFonts w:ascii="Times New Roman" w:eastAsia="Times New Roman" w:hAnsi="Times New Roman" w:cs="Times New Roman"/>
            <w:noProof/>
            <w:webHidden/>
            <w:sz w:val="24"/>
            <w:szCs w:val="24"/>
            <w:lang w:eastAsia="ru-RU"/>
          </w:rPr>
          <w:t>6</w:t>
        </w:r>
        <w:r w:rsidRPr="00767D52">
          <w:rPr>
            <w:rFonts w:ascii="Times New Roman" w:eastAsia="Times New Roman" w:hAnsi="Times New Roman" w:cs="Times New Roman"/>
            <w:noProof/>
            <w:webHidden/>
            <w:sz w:val="24"/>
            <w:szCs w:val="24"/>
            <w:lang w:eastAsia="ru-RU"/>
          </w:rPr>
          <w:fldChar w:fldCharType="end"/>
        </w:r>
      </w:hyperlink>
    </w:p>
    <w:p w:rsidR="00767D52" w:rsidRPr="00767D52" w:rsidRDefault="00D24226" w:rsidP="00767D52">
      <w:pPr>
        <w:tabs>
          <w:tab w:val="right" w:leader="dot" w:pos="9345"/>
        </w:tabs>
        <w:spacing w:after="0" w:line="240" w:lineRule="auto"/>
        <w:rPr>
          <w:rFonts w:ascii="Calibri" w:eastAsia="Times New Roman" w:hAnsi="Calibri" w:cs="Times New Roman"/>
          <w:noProof/>
          <w:lang w:eastAsia="ru-RU"/>
        </w:rPr>
      </w:pPr>
      <w:hyperlink w:anchor="_Toc302050793" w:history="1">
        <w:r w:rsidR="00767D52" w:rsidRPr="00767D52">
          <w:rPr>
            <w:rFonts w:ascii="Times New Roman" w:eastAsia="Times New Roman" w:hAnsi="Times New Roman" w:cs="Times New Roman"/>
            <w:noProof/>
            <w:color w:val="0000FF"/>
            <w:sz w:val="24"/>
            <w:szCs w:val="24"/>
            <w:u w:val="single"/>
            <w:lang w:eastAsia="ru-RU"/>
          </w:rPr>
          <w:t>В НИХ ИЗМЕНЕНИЙ</w:t>
        </w:r>
        <w:r w:rsidR="00767D52" w:rsidRPr="00767D52">
          <w:rPr>
            <w:rFonts w:ascii="Times New Roman" w:eastAsia="Times New Roman" w:hAnsi="Times New Roman" w:cs="Times New Roman"/>
            <w:noProof/>
            <w:webHidden/>
            <w:sz w:val="24"/>
            <w:szCs w:val="24"/>
            <w:lang w:eastAsia="ru-RU"/>
          </w:rPr>
          <w:tab/>
        </w:r>
        <w:r w:rsidR="00767D52" w:rsidRPr="00767D52">
          <w:rPr>
            <w:rFonts w:ascii="Times New Roman" w:eastAsia="Times New Roman" w:hAnsi="Times New Roman" w:cs="Times New Roman"/>
            <w:noProof/>
            <w:webHidden/>
            <w:sz w:val="24"/>
            <w:szCs w:val="24"/>
            <w:lang w:eastAsia="ru-RU"/>
          </w:rPr>
          <w:fldChar w:fldCharType="begin"/>
        </w:r>
        <w:r w:rsidR="00767D52" w:rsidRPr="00767D52">
          <w:rPr>
            <w:rFonts w:ascii="Times New Roman" w:eastAsia="Times New Roman" w:hAnsi="Times New Roman" w:cs="Times New Roman"/>
            <w:noProof/>
            <w:webHidden/>
            <w:sz w:val="24"/>
            <w:szCs w:val="24"/>
            <w:lang w:eastAsia="ru-RU"/>
          </w:rPr>
          <w:instrText xml:space="preserve"> PAGEREF _Toc302050793 \h </w:instrText>
        </w:r>
        <w:r w:rsidR="00767D52" w:rsidRPr="00767D52">
          <w:rPr>
            <w:rFonts w:ascii="Times New Roman" w:eastAsia="Times New Roman" w:hAnsi="Times New Roman" w:cs="Times New Roman"/>
            <w:noProof/>
            <w:webHidden/>
            <w:sz w:val="24"/>
            <w:szCs w:val="24"/>
            <w:lang w:eastAsia="ru-RU"/>
          </w:rPr>
        </w:r>
        <w:r w:rsidR="00767D52" w:rsidRPr="00767D52">
          <w:rPr>
            <w:rFonts w:ascii="Times New Roman" w:eastAsia="Times New Roman" w:hAnsi="Times New Roman" w:cs="Times New Roman"/>
            <w:noProof/>
            <w:webHidden/>
            <w:sz w:val="24"/>
            <w:szCs w:val="24"/>
            <w:lang w:eastAsia="ru-RU"/>
          </w:rPr>
          <w:fldChar w:fldCharType="separate"/>
        </w:r>
        <w:r w:rsidR="00B2635B">
          <w:rPr>
            <w:rFonts w:ascii="Times New Roman" w:eastAsia="Times New Roman" w:hAnsi="Times New Roman" w:cs="Times New Roman"/>
            <w:noProof/>
            <w:webHidden/>
            <w:sz w:val="24"/>
            <w:szCs w:val="24"/>
            <w:lang w:eastAsia="ru-RU"/>
          </w:rPr>
          <w:t>6</w:t>
        </w:r>
        <w:r w:rsidR="00767D52" w:rsidRPr="00767D52">
          <w:rPr>
            <w:rFonts w:ascii="Times New Roman" w:eastAsia="Times New Roman" w:hAnsi="Times New Roman" w:cs="Times New Roman"/>
            <w:noProof/>
            <w:webHidden/>
            <w:sz w:val="24"/>
            <w:szCs w:val="24"/>
            <w:lang w:eastAsia="ru-RU"/>
          </w:rPr>
          <w:fldChar w:fldCharType="end"/>
        </w:r>
      </w:hyperlink>
    </w:p>
    <w:p w:rsidR="00767D52" w:rsidRPr="00767D52" w:rsidRDefault="00D24226" w:rsidP="00767D52">
      <w:pPr>
        <w:tabs>
          <w:tab w:val="right" w:leader="dot" w:pos="9345"/>
        </w:tabs>
        <w:spacing w:after="0" w:line="240" w:lineRule="auto"/>
        <w:ind w:left="240"/>
        <w:rPr>
          <w:rFonts w:ascii="Calibri" w:eastAsia="Times New Roman" w:hAnsi="Calibri" w:cs="Times New Roman"/>
          <w:noProof/>
          <w:lang w:eastAsia="ru-RU"/>
        </w:rPr>
      </w:pPr>
      <w:hyperlink w:anchor="_Toc302050794" w:history="1">
        <w:r w:rsidR="00767D52" w:rsidRPr="00767D52">
          <w:rPr>
            <w:rFonts w:ascii="Times New Roman" w:eastAsia="Times New Roman" w:hAnsi="Times New Roman" w:cs="Times New Roman"/>
            <w:noProof/>
            <w:color w:val="0000FF"/>
            <w:sz w:val="24"/>
            <w:szCs w:val="24"/>
            <w:u w:val="single"/>
            <w:lang w:eastAsia="ru-RU"/>
          </w:rPr>
          <w:t xml:space="preserve">1. Положение о регулировании землепользования и застройки органами местного самоуправления </w:t>
        </w:r>
        <w:r w:rsidR="001F00ED">
          <w:rPr>
            <w:rFonts w:ascii="Times New Roman" w:eastAsia="Times New Roman" w:hAnsi="Times New Roman" w:cs="Times New Roman"/>
            <w:noProof/>
            <w:color w:val="0000FF"/>
            <w:sz w:val="24"/>
            <w:szCs w:val="24"/>
            <w:u w:val="single"/>
            <w:lang w:eastAsia="ru-RU"/>
          </w:rPr>
          <w:t>Урывского</w:t>
        </w:r>
        <w:r w:rsidR="00767D52" w:rsidRPr="00767D52">
          <w:rPr>
            <w:rFonts w:ascii="Times New Roman" w:eastAsia="Times New Roman" w:hAnsi="Times New Roman" w:cs="Times New Roman"/>
            <w:noProof/>
            <w:color w:val="0000FF"/>
            <w:sz w:val="24"/>
            <w:szCs w:val="24"/>
            <w:u w:val="single"/>
            <w:lang w:eastAsia="ru-RU"/>
          </w:rPr>
          <w:t xml:space="preserve"> сельского поселения</w:t>
        </w:r>
        <w:r w:rsidR="00767D52" w:rsidRPr="00767D52">
          <w:rPr>
            <w:rFonts w:ascii="Times New Roman" w:eastAsia="Times New Roman" w:hAnsi="Times New Roman" w:cs="Times New Roman"/>
            <w:noProof/>
            <w:webHidden/>
            <w:sz w:val="24"/>
            <w:szCs w:val="24"/>
            <w:lang w:eastAsia="ru-RU"/>
          </w:rPr>
          <w:tab/>
        </w:r>
        <w:r w:rsidR="00767D52" w:rsidRPr="00767D52">
          <w:rPr>
            <w:rFonts w:ascii="Times New Roman" w:eastAsia="Times New Roman" w:hAnsi="Times New Roman" w:cs="Times New Roman"/>
            <w:noProof/>
            <w:webHidden/>
            <w:sz w:val="24"/>
            <w:szCs w:val="24"/>
            <w:lang w:eastAsia="ru-RU"/>
          </w:rPr>
          <w:fldChar w:fldCharType="begin"/>
        </w:r>
        <w:r w:rsidR="00767D52" w:rsidRPr="00767D52">
          <w:rPr>
            <w:rFonts w:ascii="Times New Roman" w:eastAsia="Times New Roman" w:hAnsi="Times New Roman" w:cs="Times New Roman"/>
            <w:noProof/>
            <w:webHidden/>
            <w:sz w:val="24"/>
            <w:szCs w:val="24"/>
            <w:lang w:eastAsia="ru-RU"/>
          </w:rPr>
          <w:instrText xml:space="preserve"> PAGEREF _Toc302050794 \h </w:instrText>
        </w:r>
        <w:r w:rsidR="00767D52" w:rsidRPr="00767D52">
          <w:rPr>
            <w:rFonts w:ascii="Times New Roman" w:eastAsia="Times New Roman" w:hAnsi="Times New Roman" w:cs="Times New Roman"/>
            <w:noProof/>
            <w:webHidden/>
            <w:sz w:val="24"/>
            <w:szCs w:val="24"/>
            <w:lang w:eastAsia="ru-RU"/>
          </w:rPr>
        </w:r>
        <w:r w:rsidR="00767D52" w:rsidRPr="00767D52">
          <w:rPr>
            <w:rFonts w:ascii="Times New Roman" w:eastAsia="Times New Roman" w:hAnsi="Times New Roman" w:cs="Times New Roman"/>
            <w:noProof/>
            <w:webHidden/>
            <w:sz w:val="24"/>
            <w:szCs w:val="24"/>
            <w:lang w:eastAsia="ru-RU"/>
          </w:rPr>
          <w:fldChar w:fldCharType="separate"/>
        </w:r>
        <w:r w:rsidR="00B2635B">
          <w:rPr>
            <w:rFonts w:ascii="Times New Roman" w:eastAsia="Times New Roman" w:hAnsi="Times New Roman" w:cs="Times New Roman"/>
            <w:noProof/>
            <w:webHidden/>
            <w:sz w:val="24"/>
            <w:szCs w:val="24"/>
            <w:lang w:eastAsia="ru-RU"/>
          </w:rPr>
          <w:t>6</w:t>
        </w:r>
        <w:r w:rsidR="00767D52" w:rsidRPr="00767D52">
          <w:rPr>
            <w:rFonts w:ascii="Times New Roman" w:eastAsia="Times New Roman" w:hAnsi="Times New Roman" w:cs="Times New Roman"/>
            <w:noProof/>
            <w:webHidden/>
            <w:sz w:val="24"/>
            <w:szCs w:val="24"/>
            <w:lang w:eastAsia="ru-RU"/>
          </w:rPr>
          <w:fldChar w:fldCharType="end"/>
        </w:r>
      </w:hyperlink>
    </w:p>
    <w:p w:rsidR="00767D52" w:rsidRPr="00767D52" w:rsidRDefault="00D24226" w:rsidP="00767D52">
      <w:pPr>
        <w:tabs>
          <w:tab w:val="right" w:leader="dot" w:pos="9345"/>
        </w:tabs>
        <w:spacing w:after="0" w:line="240" w:lineRule="auto"/>
        <w:ind w:left="480"/>
        <w:rPr>
          <w:rFonts w:ascii="Calibri" w:eastAsia="Times New Roman" w:hAnsi="Calibri" w:cs="Times New Roman"/>
          <w:noProof/>
          <w:lang w:eastAsia="ru-RU"/>
        </w:rPr>
      </w:pPr>
      <w:hyperlink w:anchor="_Toc302050795" w:history="1">
        <w:r w:rsidR="00767D52" w:rsidRPr="00767D52">
          <w:rPr>
            <w:rFonts w:ascii="Times New Roman" w:eastAsia="Times New Roman" w:hAnsi="Times New Roman" w:cs="Times New Roman"/>
            <w:b/>
            <w:bCs/>
            <w:noProof/>
            <w:color w:val="0000FF"/>
            <w:sz w:val="24"/>
            <w:szCs w:val="24"/>
            <w:u w:val="single"/>
            <w:lang w:eastAsia="ru-RU"/>
          </w:rPr>
          <w:t xml:space="preserve">Статья 1. Сфера применения правил землепользования и застройки </w:t>
        </w:r>
        <w:r w:rsidR="001F00ED">
          <w:rPr>
            <w:rFonts w:ascii="Times New Roman" w:eastAsia="Times New Roman" w:hAnsi="Times New Roman" w:cs="Times New Roman"/>
            <w:b/>
            <w:bCs/>
            <w:noProof/>
            <w:color w:val="0000FF"/>
            <w:sz w:val="24"/>
            <w:szCs w:val="24"/>
            <w:u w:val="single"/>
            <w:lang w:eastAsia="ru-RU"/>
          </w:rPr>
          <w:t>Урывского</w:t>
        </w:r>
        <w:r w:rsidR="00767D52" w:rsidRPr="00767D52">
          <w:rPr>
            <w:rFonts w:ascii="Times New Roman" w:eastAsia="Times New Roman" w:hAnsi="Times New Roman" w:cs="Times New Roman"/>
            <w:b/>
            <w:bCs/>
            <w:noProof/>
            <w:color w:val="0000FF"/>
            <w:sz w:val="24"/>
            <w:szCs w:val="24"/>
            <w:u w:val="single"/>
            <w:lang w:eastAsia="ru-RU"/>
          </w:rPr>
          <w:t xml:space="preserve"> сельского поселения</w:t>
        </w:r>
        <w:r w:rsidR="00767D52" w:rsidRPr="00767D52">
          <w:rPr>
            <w:rFonts w:ascii="Times New Roman" w:eastAsia="Times New Roman" w:hAnsi="Times New Roman" w:cs="Times New Roman"/>
            <w:noProof/>
            <w:webHidden/>
            <w:sz w:val="24"/>
            <w:szCs w:val="24"/>
            <w:lang w:eastAsia="ru-RU"/>
          </w:rPr>
          <w:tab/>
        </w:r>
        <w:r w:rsidR="00767D52" w:rsidRPr="00767D52">
          <w:rPr>
            <w:rFonts w:ascii="Times New Roman" w:eastAsia="Times New Roman" w:hAnsi="Times New Roman" w:cs="Times New Roman"/>
            <w:noProof/>
            <w:webHidden/>
            <w:sz w:val="24"/>
            <w:szCs w:val="24"/>
            <w:lang w:eastAsia="ru-RU"/>
          </w:rPr>
          <w:fldChar w:fldCharType="begin"/>
        </w:r>
        <w:r w:rsidR="00767D52" w:rsidRPr="00767D52">
          <w:rPr>
            <w:rFonts w:ascii="Times New Roman" w:eastAsia="Times New Roman" w:hAnsi="Times New Roman" w:cs="Times New Roman"/>
            <w:noProof/>
            <w:webHidden/>
            <w:sz w:val="24"/>
            <w:szCs w:val="24"/>
            <w:lang w:eastAsia="ru-RU"/>
          </w:rPr>
          <w:instrText xml:space="preserve"> PAGEREF _Toc302050795 \h </w:instrText>
        </w:r>
        <w:r w:rsidR="00767D52" w:rsidRPr="00767D52">
          <w:rPr>
            <w:rFonts w:ascii="Times New Roman" w:eastAsia="Times New Roman" w:hAnsi="Times New Roman" w:cs="Times New Roman"/>
            <w:noProof/>
            <w:webHidden/>
            <w:sz w:val="24"/>
            <w:szCs w:val="24"/>
            <w:lang w:eastAsia="ru-RU"/>
          </w:rPr>
        </w:r>
        <w:r w:rsidR="00767D52" w:rsidRPr="00767D52">
          <w:rPr>
            <w:rFonts w:ascii="Times New Roman" w:eastAsia="Times New Roman" w:hAnsi="Times New Roman" w:cs="Times New Roman"/>
            <w:noProof/>
            <w:webHidden/>
            <w:sz w:val="24"/>
            <w:szCs w:val="24"/>
            <w:lang w:eastAsia="ru-RU"/>
          </w:rPr>
          <w:fldChar w:fldCharType="separate"/>
        </w:r>
        <w:r w:rsidR="00B2635B">
          <w:rPr>
            <w:rFonts w:ascii="Times New Roman" w:eastAsia="Times New Roman" w:hAnsi="Times New Roman" w:cs="Times New Roman"/>
            <w:noProof/>
            <w:webHidden/>
            <w:sz w:val="24"/>
            <w:szCs w:val="24"/>
            <w:lang w:eastAsia="ru-RU"/>
          </w:rPr>
          <w:t>6</w:t>
        </w:r>
        <w:r w:rsidR="00767D52" w:rsidRPr="00767D52">
          <w:rPr>
            <w:rFonts w:ascii="Times New Roman" w:eastAsia="Times New Roman" w:hAnsi="Times New Roman" w:cs="Times New Roman"/>
            <w:noProof/>
            <w:webHidden/>
            <w:sz w:val="24"/>
            <w:szCs w:val="24"/>
            <w:lang w:eastAsia="ru-RU"/>
          </w:rPr>
          <w:fldChar w:fldCharType="end"/>
        </w:r>
      </w:hyperlink>
    </w:p>
    <w:p w:rsidR="00767D52" w:rsidRPr="00767D52" w:rsidRDefault="00D24226" w:rsidP="00767D52">
      <w:pPr>
        <w:tabs>
          <w:tab w:val="right" w:leader="dot" w:pos="9345"/>
        </w:tabs>
        <w:spacing w:after="0" w:line="240" w:lineRule="auto"/>
        <w:ind w:left="480"/>
        <w:rPr>
          <w:rFonts w:ascii="Calibri" w:eastAsia="Times New Roman" w:hAnsi="Calibri" w:cs="Times New Roman"/>
          <w:noProof/>
          <w:lang w:eastAsia="ru-RU"/>
        </w:rPr>
      </w:pPr>
      <w:hyperlink w:anchor="_Toc302050796" w:history="1">
        <w:r w:rsidR="00767D52" w:rsidRPr="00767D52">
          <w:rPr>
            <w:rFonts w:ascii="Times New Roman" w:eastAsia="Times New Roman" w:hAnsi="Times New Roman" w:cs="Times New Roman"/>
            <w:b/>
            <w:bCs/>
            <w:noProof/>
            <w:color w:val="0000FF"/>
            <w:sz w:val="24"/>
            <w:szCs w:val="24"/>
            <w:u w:val="single"/>
            <w:lang w:eastAsia="ru-RU"/>
          </w:rPr>
          <w:t xml:space="preserve">Статья 2. Основные понятия, используемые в правилах землепользования и застройки </w:t>
        </w:r>
        <w:r w:rsidR="001F00ED">
          <w:rPr>
            <w:rFonts w:ascii="Times New Roman" w:eastAsia="Times New Roman" w:hAnsi="Times New Roman" w:cs="Times New Roman"/>
            <w:b/>
            <w:bCs/>
            <w:noProof/>
            <w:color w:val="0000FF"/>
            <w:sz w:val="24"/>
            <w:szCs w:val="24"/>
            <w:u w:val="single"/>
            <w:lang w:eastAsia="ru-RU"/>
          </w:rPr>
          <w:t>Урывского</w:t>
        </w:r>
        <w:r w:rsidR="00767D52" w:rsidRPr="00767D52">
          <w:rPr>
            <w:rFonts w:ascii="Times New Roman" w:eastAsia="Times New Roman" w:hAnsi="Times New Roman" w:cs="Times New Roman"/>
            <w:b/>
            <w:bCs/>
            <w:noProof/>
            <w:color w:val="0000FF"/>
            <w:sz w:val="24"/>
            <w:szCs w:val="24"/>
            <w:u w:val="single"/>
            <w:lang w:eastAsia="ru-RU"/>
          </w:rPr>
          <w:t xml:space="preserve"> сельского поселения и их определения</w:t>
        </w:r>
        <w:r w:rsidR="00767D52" w:rsidRPr="00767D52">
          <w:rPr>
            <w:rFonts w:ascii="Times New Roman" w:eastAsia="Times New Roman" w:hAnsi="Times New Roman" w:cs="Times New Roman"/>
            <w:noProof/>
            <w:webHidden/>
            <w:sz w:val="24"/>
            <w:szCs w:val="24"/>
            <w:lang w:eastAsia="ru-RU"/>
          </w:rPr>
          <w:tab/>
        </w:r>
        <w:r w:rsidR="00767D52" w:rsidRPr="00767D52">
          <w:rPr>
            <w:rFonts w:ascii="Times New Roman" w:eastAsia="Times New Roman" w:hAnsi="Times New Roman" w:cs="Times New Roman"/>
            <w:noProof/>
            <w:webHidden/>
            <w:sz w:val="24"/>
            <w:szCs w:val="24"/>
            <w:lang w:eastAsia="ru-RU"/>
          </w:rPr>
          <w:fldChar w:fldCharType="begin"/>
        </w:r>
        <w:r w:rsidR="00767D52" w:rsidRPr="00767D52">
          <w:rPr>
            <w:rFonts w:ascii="Times New Roman" w:eastAsia="Times New Roman" w:hAnsi="Times New Roman" w:cs="Times New Roman"/>
            <w:noProof/>
            <w:webHidden/>
            <w:sz w:val="24"/>
            <w:szCs w:val="24"/>
            <w:lang w:eastAsia="ru-RU"/>
          </w:rPr>
          <w:instrText xml:space="preserve"> PAGEREF _Toc302050796 \h </w:instrText>
        </w:r>
        <w:r w:rsidR="00767D52" w:rsidRPr="00767D52">
          <w:rPr>
            <w:rFonts w:ascii="Times New Roman" w:eastAsia="Times New Roman" w:hAnsi="Times New Roman" w:cs="Times New Roman"/>
            <w:noProof/>
            <w:webHidden/>
            <w:sz w:val="24"/>
            <w:szCs w:val="24"/>
            <w:lang w:eastAsia="ru-RU"/>
          </w:rPr>
        </w:r>
        <w:r w:rsidR="00767D52" w:rsidRPr="00767D52">
          <w:rPr>
            <w:rFonts w:ascii="Times New Roman" w:eastAsia="Times New Roman" w:hAnsi="Times New Roman" w:cs="Times New Roman"/>
            <w:noProof/>
            <w:webHidden/>
            <w:sz w:val="24"/>
            <w:szCs w:val="24"/>
            <w:lang w:eastAsia="ru-RU"/>
          </w:rPr>
          <w:fldChar w:fldCharType="separate"/>
        </w:r>
        <w:r w:rsidR="00B2635B">
          <w:rPr>
            <w:rFonts w:ascii="Times New Roman" w:eastAsia="Times New Roman" w:hAnsi="Times New Roman" w:cs="Times New Roman"/>
            <w:noProof/>
            <w:webHidden/>
            <w:sz w:val="24"/>
            <w:szCs w:val="24"/>
            <w:lang w:eastAsia="ru-RU"/>
          </w:rPr>
          <w:t>6</w:t>
        </w:r>
        <w:r w:rsidR="00767D52" w:rsidRPr="00767D52">
          <w:rPr>
            <w:rFonts w:ascii="Times New Roman" w:eastAsia="Times New Roman" w:hAnsi="Times New Roman" w:cs="Times New Roman"/>
            <w:noProof/>
            <w:webHidden/>
            <w:sz w:val="24"/>
            <w:szCs w:val="24"/>
            <w:lang w:eastAsia="ru-RU"/>
          </w:rPr>
          <w:fldChar w:fldCharType="end"/>
        </w:r>
      </w:hyperlink>
    </w:p>
    <w:p w:rsidR="00767D52" w:rsidRPr="00767D52" w:rsidRDefault="00D24226" w:rsidP="00767D52">
      <w:pPr>
        <w:tabs>
          <w:tab w:val="right" w:leader="dot" w:pos="9345"/>
        </w:tabs>
        <w:spacing w:after="0" w:line="240" w:lineRule="auto"/>
        <w:ind w:left="480"/>
        <w:rPr>
          <w:rFonts w:ascii="Calibri" w:eastAsia="Times New Roman" w:hAnsi="Calibri" w:cs="Times New Roman"/>
          <w:noProof/>
          <w:lang w:eastAsia="ru-RU"/>
        </w:rPr>
      </w:pPr>
      <w:hyperlink w:anchor="_Toc302050797" w:history="1">
        <w:r w:rsidR="00767D52" w:rsidRPr="00767D52">
          <w:rPr>
            <w:rFonts w:ascii="Times New Roman" w:eastAsia="Times New Roman" w:hAnsi="Times New Roman" w:cs="Times New Roman"/>
            <w:b/>
            <w:bCs/>
            <w:noProof/>
            <w:color w:val="0000FF"/>
            <w:sz w:val="24"/>
            <w:szCs w:val="24"/>
            <w:u w:val="single"/>
            <w:lang w:eastAsia="ru-RU"/>
          </w:rPr>
          <w:t>Статья 3. Полномочия органов местного самоуправления поселения в области регулирования отношений по вопросам землепользования и застройки</w:t>
        </w:r>
        <w:r w:rsidR="00767D52" w:rsidRPr="00767D52">
          <w:rPr>
            <w:rFonts w:ascii="Times New Roman" w:eastAsia="Times New Roman" w:hAnsi="Times New Roman" w:cs="Times New Roman"/>
            <w:noProof/>
            <w:webHidden/>
            <w:sz w:val="24"/>
            <w:szCs w:val="24"/>
            <w:lang w:eastAsia="ru-RU"/>
          </w:rPr>
          <w:tab/>
        </w:r>
        <w:r w:rsidR="00767D52" w:rsidRPr="00767D52">
          <w:rPr>
            <w:rFonts w:ascii="Times New Roman" w:eastAsia="Times New Roman" w:hAnsi="Times New Roman" w:cs="Times New Roman"/>
            <w:noProof/>
            <w:webHidden/>
            <w:sz w:val="24"/>
            <w:szCs w:val="24"/>
            <w:lang w:eastAsia="ru-RU"/>
          </w:rPr>
          <w:fldChar w:fldCharType="begin"/>
        </w:r>
        <w:r w:rsidR="00767D52" w:rsidRPr="00767D52">
          <w:rPr>
            <w:rFonts w:ascii="Times New Roman" w:eastAsia="Times New Roman" w:hAnsi="Times New Roman" w:cs="Times New Roman"/>
            <w:noProof/>
            <w:webHidden/>
            <w:sz w:val="24"/>
            <w:szCs w:val="24"/>
            <w:lang w:eastAsia="ru-RU"/>
          </w:rPr>
          <w:instrText xml:space="preserve"> PAGEREF _Toc302050797 \h </w:instrText>
        </w:r>
        <w:r w:rsidR="00767D52" w:rsidRPr="00767D52">
          <w:rPr>
            <w:rFonts w:ascii="Times New Roman" w:eastAsia="Times New Roman" w:hAnsi="Times New Roman" w:cs="Times New Roman"/>
            <w:noProof/>
            <w:webHidden/>
            <w:sz w:val="24"/>
            <w:szCs w:val="24"/>
            <w:lang w:eastAsia="ru-RU"/>
          </w:rPr>
        </w:r>
        <w:r w:rsidR="00767D52" w:rsidRPr="00767D52">
          <w:rPr>
            <w:rFonts w:ascii="Times New Roman" w:eastAsia="Times New Roman" w:hAnsi="Times New Roman" w:cs="Times New Roman"/>
            <w:noProof/>
            <w:webHidden/>
            <w:sz w:val="24"/>
            <w:szCs w:val="24"/>
            <w:lang w:eastAsia="ru-RU"/>
          </w:rPr>
          <w:fldChar w:fldCharType="separate"/>
        </w:r>
        <w:r w:rsidR="00B2635B">
          <w:rPr>
            <w:rFonts w:ascii="Times New Roman" w:eastAsia="Times New Roman" w:hAnsi="Times New Roman" w:cs="Times New Roman"/>
            <w:noProof/>
            <w:webHidden/>
            <w:sz w:val="24"/>
            <w:szCs w:val="24"/>
            <w:lang w:eastAsia="ru-RU"/>
          </w:rPr>
          <w:t>9</w:t>
        </w:r>
        <w:r w:rsidR="00767D52" w:rsidRPr="00767D52">
          <w:rPr>
            <w:rFonts w:ascii="Times New Roman" w:eastAsia="Times New Roman" w:hAnsi="Times New Roman" w:cs="Times New Roman"/>
            <w:noProof/>
            <w:webHidden/>
            <w:sz w:val="24"/>
            <w:szCs w:val="24"/>
            <w:lang w:eastAsia="ru-RU"/>
          </w:rPr>
          <w:fldChar w:fldCharType="end"/>
        </w:r>
      </w:hyperlink>
    </w:p>
    <w:p w:rsidR="00767D52" w:rsidRPr="00767D52" w:rsidRDefault="00D24226" w:rsidP="00767D52">
      <w:pPr>
        <w:tabs>
          <w:tab w:val="right" w:leader="dot" w:pos="9345"/>
        </w:tabs>
        <w:spacing w:after="0" w:line="240" w:lineRule="auto"/>
        <w:ind w:left="480"/>
        <w:rPr>
          <w:rFonts w:ascii="Calibri" w:eastAsia="Times New Roman" w:hAnsi="Calibri" w:cs="Times New Roman"/>
          <w:noProof/>
          <w:lang w:eastAsia="ru-RU"/>
        </w:rPr>
      </w:pPr>
      <w:hyperlink w:anchor="_Toc302050798" w:history="1">
        <w:r w:rsidR="00767D52" w:rsidRPr="00767D52">
          <w:rPr>
            <w:rFonts w:ascii="Times New Roman" w:eastAsia="Times New Roman" w:hAnsi="Times New Roman" w:cs="Times New Roman"/>
            <w:b/>
            <w:bCs/>
            <w:noProof/>
            <w:color w:val="0000FF"/>
            <w:sz w:val="24"/>
            <w:szCs w:val="24"/>
            <w:u w:val="single"/>
            <w:lang w:eastAsia="ru-RU"/>
          </w:rPr>
          <w:t>Статья 4. Комиссия по подготовке проекта правил землепользования и застройки</w:t>
        </w:r>
        <w:r w:rsidR="00767D52" w:rsidRPr="00767D52">
          <w:rPr>
            <w:rFonts w:ascii="Times New Roman" w:eastAsia="Times New Roman" w:hAnsi="Times New Roman" w:cs="Times New Roman"/>
            <w:noProof/>
            <w:webHidden/>
            <w:sz w:val="24"/>
            <w:szCs w:val="24"/>
            <w:lang w:eastAsia="ru-RU"/>
          </w:rPr>
          <w:tab/>
        </w:r>
        <w:r w:rsidR="00767D52" w:rsidRPr="00767D52">
          <w:rPr>
            <w:rFonts w:ascii="Times New Roman" w:eastAsia="Times New Roman" w:hAnsi="Times New Roman" w:cs="Times New Roman"/>
            <w:noProof/>
            <w:webHidden/>
            <w:sz w:val="24"/>
            <w:szCs w:val="24"/>
            <w:lang w:eastAsia="ru-RU"/>
          </w:rPr>
          <w:fldChar w:fldCharType="begin"/>
        </w:r>
        <w:r w:rsidR="00767D52" w:rsidRPr="00767D52">
          <w:rPr>
            <w:rFonts w:ascii="Times New Roman" w:eastAsia="Times New Roman" w:hAnsi="Times New Roman" w:cs="Times New Roman"/>
            <w:noProof/>
            <w:webHidden/>
            <w:sz w:val="24"/>
            <w:szCs w:val="24"/>
            <w:lang w:eastAsia="ru-RU"/>
          </w:rPr>
          <w:instrText xml:space="preserve"> PAGEREF _Toc302050798 \h </w:instrText>
        </w:r>
        <w:r w:rsidR="00767D52" w:rsidRPr="00767D52">
          <w:rPr>
            <w:rFonts w:ascii="Times New Roman" w:eastAsia="Times New Roman" w:hAnsi="Times New Roman" w:cs="Times New Roman"/>
            <w:noProof/>
            <w:webHidden/>
            <w:sz w:val="24"/>
            <w:szCs w:val="24"/>
            <w:lang w:eastAsia="ru-RU"/>
          </w:rPr>
        </w:r>
        <w:r w:rsidR="00767D52" w:rsidRPr="00767D52">
          <w:rPr>
            <w:rFonts w:ascii="Times New Roman" w:eastAsia="Times New Roman" w:hAnsi="Times New Roman" w:cs="Times New Roman"/>
            <w:noProof/>
            <w:webHidden/>
            <w:sz w:val="24"/>
            <w:szCs w:val="24"/>
            <w:lang w:eastAsia="ru-RU"/>
          </w:rPr>
          <w:fldChar w:fldCharType="separate"/>
        </w:r>
        <w:r w:rsidR="00B2635B">
          <w:rPr>
            <w:rFonts w:ascii="Times New Roman" w:eastAsia="Times New Roman" w:hAnsi="Times New Roman" w:cs="Times New Roman"/>
            <w:noProof/>
            <w:webHidden/>
            <w:sz w:val="24"/>
            <w:szCs w:val="24"/>
            <w:lang w:eastAsia="ru-RU"/>
          </w:rPr>
          <w:t>9</w:t>
        </w:r>
        <w:r w:rsidR="00767D52" w:rsidRPr="00767D52">
          <w:rPr>
            <w:rFonts w:ascii="Times New Roman" w:eastAsia="Times New Roman" w:hAnsi="Times New Roman" w:cs="Times New Roman"/>
            <w:noProof/>
            <w:webHidden/>
            <w:sz w:val="24"/>
            <w:szCs w:val="24"/>
            <w:lang w:eastAsia="ru-RU"/>
          </w:rPr>
          <w:fldChar w:fldCharType="end"/>
        </w:r>
      </w:hyperlink>
    </w:p>
    <w:p w:rsidR="00767D52" w:rsidRPr="00767D52" w:rsidRDefault="00D24226" w:rsidP="00767D52">
      <w:pPr>
        <w:tabs>
          <w:tab w:val="right" w:leader="dot" w:pos="9345"/>
        </w:tabs>
        <w:spacing w:after="0" w:line="240" w:lineRule="auto"/>
        <w:ind w:left="480"/>
        <w:rPr>
          <w:rFonts w:ascii="Calibri" w:eastAsia="Times New Roman" w:hAnsi="Calibri" w:cs="Times New Roman"/>
          <w:noProof/>
          <w:lang w:eastAsia="ru-RU"/>
        </w:rPr>
      </w:pPr>
      <w:hyperlink w:anchor="_Toc302050799" w:history="1">
        <w:r w:rsidR="00767D52" w:rsidRPr="00767D52">
          <w:rPr>
            <w:rFonts w:ascii="Times New Roman" w:eastAsia="Times New Roman" w:hAnsi="Times New Roman" w:cs="Times New Roman"/>
            <w:b/>
            <w:bCs/>
            <w:noProof/>
            <w:color w:val="0000FF"/>
            <w:sz w:val="24"/>
            <w:szCs w:val="24"/>
            <w:u w:val="single"/>
            <w:lang w:eastAsia="ru-RU"/>
          </w:rPr>
          <w:t>Статья 5. Общие положения о градостроительном зонировании территории поселения</w:t>
        </w:r>
        <w:r w:rsidR="00767D52" w:rsidRPr="00767D52">
          <w:rPr>
            <w:rFonts w:ascii="Times New Roman" w:eastAsia="Times New Roman" w:hAnsi="Times New Roman" w:cs="Times New Roman"/>
            <w:noProof/>
            <w:webHidden/>
            <w:sz w:val="24"/>
            <w:szCs w:val="24"/>
            <w:lang w:eastAsia="ru-RU"/>
          </w:rPr>
          <w:tab/>
        </w:r>
        <w:r w:rsidR="00767D52" w:rsidRPr="00767D52">
          <w:rPr>
            <w:rFonts w:ascii="Times New Roman" w:eastAsia="Times New Roman" w:hAnsi="Times New Roman" w:cs="Times New Roman"/>
            <w:noProof/>
            <w:webHidden/>
            <w:sz w:val="24"/>
            <w:szCs w:val="24"/>
            <w:lang w:eastAsia="ru-RU"/>
          </w:rPr>
          <w:fldChar w:fldCharType="begin"/>
        </w:r>
        <w:r w:rsidR="00767D52" w:rsidRPr="00767D52">
          <w:rPr>
            <w:rFonts w:ascii="Times New Roman" w:eastAsia="Times New Roman" w:hAnsi="Times New Roman" w:cs="Times New Roman"/>
            <w:noProof/>
            <w:webHidden/>
            <w:sz w:val="24"/>
            <w:szCs w:val="24"/>
            <w:lang w:eastAsia="ru-RU"/>
          </w:rPr>
          <w:instrText xml:space="preserve"> PAGEREF _Toc302050799 \h </w:instrText>
        </w:r>
        <w:r w:rsidR="00767D52" w:rsidRPr="00767D52">
          <w:rPr>
            <w:rFonts w:ascii="Times New Roman" w:eastAsia="Times New Roman" w:hAnsi="Times New Roman" w:cs="Times New Roman"/>
            <w:noProof/>
            <w:webHidden/>
            <w:sz w:val="24"/>
            <w:szCs w:val="24"/>
            <w:lang w:eastAsia="ru-RU"/>
          </w:rPr>
        </w:r>
        <w:r w:rsidR="00767D52" w:rsidRPr="00767D52">
          <w:rPr>
            <w:rFonts w:ascii="Times New Roman" w:eastAsia="Times New Roman" w:hAnsi="Times New Roman" w:cs="Times New Roman"/>
            <w:noProof/>
            <w:webHidden/>
            <w:sz w:val="24"/>
            <w:szCs w:val="24"/>
            <w:lang w:eastAsia="ru-RU"/>
          </w:rPr>
          <w:fldChar w:fldCharType="separate"/>
        </w:r>
        <w:r w:rsidR="00B2635B">
          <w:rPr>
            <w:rFonts w:ascii="Times New Roman" w:eastAsia="Times New Roman" w:hAnsi="Times New Roman" w:cs="Times New Roman"/>
            <w:noProof/>
            <w:webHidden/>
            <w:sz w:val="24"/>
            <w:szCs w:val="24"/>
            <w:lang w:eastAsia="ru-RU"/>
          </w:rPr>
          <w:t>10</w:t>
        </w:r>
        <w:r w:rsidR="00767D52" w:rsidRPr="00767D52">
          <w:rPr>
            <w:rFonts w:ascii="Times New Roman" w:eastAsia="Times New Roman" w:hAnsi="Times New Roman" w:cs="Times New Roman"/>
            <w:noProof/>
            <w:webHidden/>
            <w:sz w:val="24"/>
            <w:szCs w:val="24"/>
            <w:lang w:eastAsia="ru-RU"/>
          </w:rPr>
          <w:fldChar w:fldCharType="end"/>
        </w:r>
      </w:hyperlink>
    </w:p>
    <w:p w:rsidR="00767D52" w:rsidRPr="00767D52" w:rsidRDefault="00D24226" w:rsidP="00767D52">
      <w:pPr>
        <w:tabs>
          <w:tab w:val="right" w:leader="dot" w:pos="9345"/>
        </w:tabs>
        <w:spacing w:after="0" w:line="240" w:lineRule="auto"/>
        <w:ind w:left="480"/>
        <w:rPr>
          <w:rFonts w:ascii="Calibri" w:eastAsia="Times New Roman" w:hAnsi="Calibri" w:cs="Times New Roman"/>
          <w:noProof/>
          <w:lang w:eastAsia="ru-RU"/>
        </w:rPr>
      </w:pPr>
      <w:hyperlink w:anchor="_Toc302050800" w:history="1">
        <w:r w:rsidR="00767D52" w:rsidRPr="00767D52">
          <w:rPr>
            <w:rFonts w:ascii="Times New Roman" w:eastAsia="Times New Roman" w:hAnsi="Times New Roman" w:cs="Times New Roman"/>
            <w:b/>
            <w:bCs/>
            <w:noProof/>
            <w:color w:val="0000FF"/>
            <w:sz w:val="24"/>
            <w:szCs w:val="24"/>
            <w:u w:val="single"/>
            <w:lang w:eastAsia="ru-RU"/>
          </w:rPr>
          <w:t>Статья 6. Использование земельных участков, на которые распространяется действие градостроительных регламентов</w:t>
        </w:r>
        <w:r w:rsidR="00767D52" w:rsidRPr="00767D52">
          <w:rPr>
            <w:rFonts w:ascii="Times New Roman" w:eastAsia="Times New Roman" w:hAnsi="Times New Roman" w:cs="Times New Roman"/>
            <w:noProof/>
            <w:webHidden/>
            <w:sz w:val="24"/>
            <w:szCs w:val="24"/>
            <w:lang w:eastAsia="ru-RU"/>
          </w:rPr>
          <w:tab/>
        </w:r>
        <w:r w:rsidR="00767D52" w:rsidRPr="00767D52">
          <w:rPr>
            <w:rFonts w:ascii="Times New Roman" w:eastAsia="Times New Roman" w:hAnsi="Times New Roman" w:cs="Times New Roman"/>
            <w:noProof/>
            <w:webHidden/>
            <w:sz w:val="24"/>
            <w:szCs w:val="24"/>
            <w:lang w:eastAsia="ru-RU"/>
          </w:rPr>
          <w:fldChar w:fldCharType="begin"/>
        </w:r>
        <w:r w:rsidR="00767D52" w:rsidRPr="00767D52">
          <w:rPr>
            <w:rFonts w:ascii="Times New Roman" w:eastAsia="Times New Roman" w:hAnsi="Times New Roman" w:cs="Times New Roman"/>
            <w:noProof/>
            <w:webHidden/>
            <w:sz w:val="24"/>
            <w:szCs w:val="24"/>
            <w:lang w:eastAsia="ru-RU"/>
          </w:rPr>
          <w:instrText xml:space="preserve"> PAGEREF _Toc302050800 \h </w:instrText>
        </w:r>
        <w:r w:rsidR="00767D52" w:rsidRPr="00767D52">
          <w:rPr>
            <w:rFonts w:ascii="Times New Roman" w:eastAsia="Times New Roman" w:hAnsi="Times New Roman" w:cs="Times New Roman"/>
            <w:noProof/>
            <w:webHidden/>
            <w:sz w:val="24"/>
            <w:szCs w:val="24"/>
            <w:lang w:eastAsia="ru-RU"/>
          </w:rPr>
        </w:r>
        <w:r w:rsidR="00767D52" w:rsidRPr="00767D52">
          <w:rPr>
            <w:rFonts w:ascii="Times New Roman" w:eastAsia="Times New Roman" w:hAnsi="Times New Roman" w:cs="Times New Roman"/>
            <w:noProof/>
            <w:webHidden/>
            <w:sz w:val="24"/>
            <w:szCs w:val="24"/>
            <w:lang w:eastAsia="ru-RU"/>
          </w:rPr>
          <w:fldChar w:fldCharType="separate"/>
        </w:r>
        <w:r w:rsidR="00B2635B">
          <w:rPr>
            <w:rFonts w:ascii="Times New Roman" w:eastAsia="Times New Roman" w:hAnsi="Times New Roman" w:cs="Times New Roman"/>
            <w:noProof/>
            <w:webHidden/>
            <w:sz w:val="24"/>
            <w:szCs w:val="24"/>
            <w:lang w:eastAsia="ru-RU"/>
          </w:rPr>
          <w:t>13</w:t>
        </w:r>
        <w:r w:rsidR="00767D52" w:rsidRPr="00767D52">
          <w:rPr>
            <w:rFonts w:ascii="Times New Roman" w:eastAsia="Times New Roman" w:hAnsi="Times New Roman" w:cs="Times New Roman"/>
            <w:noProof/>
            <w:webHidden/>
            <w:sz w:val="24"/>
            <w:szCs w:val="24"/>
            <w:lang w:eastAsia="ru-RU"/>
          </w:rPr>
          <w:fldChar w:fldCharType="end"/>
        </w:r>
      </w:hyperlink>
    </w:p>
    <w:p w:rsidR="00767D52" w:rsidRPr="00767D52" w:rsidRDefault="00D24226" w:rsidP="00767D52">
      <w:pPr>
        <w:tabs>
          <w:tab w:val="right" w:leader="dot" w:pos="9345"/>
        </w:tabs>
        <w:spacing w:after="0" w:line="240" w:lineRule="auto"/>
        <w:ind w:left="480"/>
        <w:rPr>
          <w:rFonts w:ascii="Calibri" w:eastAsia="Times New Roman" w:hAnsi="Calibri" w:cs="Times New Roman"/>
          <w:noProof/>
          <w:lang w:eastAsia="ru-RU"/>
        </w:rPr>
      </w:pPr>
      <w:hyperlink w:anchor="_Toc302050801" w:history="1">
        <w:r w:rsidR="00767D52" w:rsidRPr="00767D52">
          <w:rPr>
            <w:rFonts w:ascii="Times New Roman" w:eastAsia="Times New Roman" w:hAnsi="Times New Roman" w:cs="Times New Roman"/>
            <w:b/>
            <w:bCs/>
            <w:noProof/>
            <w:color w:val="0000FF"/>
            <w:sz w:val="24"/>
            <w:szCs w:val="24"/>
            <w:u w:val="single"/>
            <w:lang w:eastAsia="ru-RU"/>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r w:rsidR="00767D52" w:rsidRPr="00767D52">
          <w:rPr>
            <w:rFonts w:ascii="Times New Roman" w:eastAsia="Times New Roman" w:hAnsi="Times New Roman" w:cs="Times New Roman"/>
            <w:noProof/>
            <w:webHidden/>
            <w:sz w:val="24"/>
            <w:szCs w:val="24"/>
            <w:lang w:eastAsia="ru-RU"/>
          </w:rPr>
          <w:tab/>
        </w:r>
        <w:r w:rsidR="00767D52" w:rsidRPr="00767D52">
          <w:rPr>
            <w:rFonts w:ascii="Times New Roman" w:eastAsia="Times New Roman" w:hAnsi="Times New Roman" w:cs="Times New Roman"/>
            <w:noProof/>
            <w:webHidden/>
            <w:sz w:val="24"/>
            <w:szCs w:val="24"/>
            <w:lang w:eastAsia="ru-RU"/>
          </w:rPr>
          <w:fldChar w:fldCharType="begin"/>
        </w:r>
        <w:r w:rsidR="00767D52" w:rsidRPr="00767D52">
          <w:rPr>
            <w:rFonts w:ascii="Times New Roman" w:eastAsia="Times New Roman" w:hAnsi="Times New Roman" w:cs="Times New Roman"/>
            <w:noProof/>
            <w:webHidden/>
            <w:sz w:val="24"/>
            <w:szCs w:val="24"/>
            <w:lang w:eastAsia="ru-RU"/>
          </w:rPr>
          <w:instrText xml:space="preserve"> PAGEREF _Toc302050801 \h </w:instrText>
        </w:r>
        <w:r w:rsidR="00767D52" w:rsidRPr="00767D52">
          <w:rPr>
            <w:rFonts w:ascii="Times New Roman" w:eastAsia="Times New Roman" w:hAnsi="Times New Roman" w:cs="Times New Roman"/>
            <w:noProof/>
            <w:webHidden/>
            <w:sz w:val="24"/>
            <w:szCs w:val="24"/>
            <w:lang w:eastAsia="ru-RU"/>
          </w:rPr>
        </w:r>
        <w:r w:rsidR="00767D52" w:rsidRPr="00767D52">
          <w:rPr>
            <w:rFonts w:ascii="Times New Roman" w:eastAsia="Times New Roman" w:hAnsi="Times New Roman" w:cs="Times New Roman"/>
            <w:noProof/>
            <w:webHidden/>
            <w:sz w:val="24"/>
            <w:szCs w:val="24"/>
            <w:lang w:eastAsia="ru-RU"/>
          </w:rPr>
          <w:fldChar w:fldCharType="separate"/>
        </w:r>
        <w:r w:rsidR="00B2635B">
          <w:rPr>
            <w:rFonts w:ascii="Times New Roman" w:eastAsia="Times New Roman" w:hAnsi="Times New Roman" w:cs="Times New Roman"/>
            <w:noProof/>
            <w:webHidden/>
            <w:sz w:val="24"/>
            <w:szCs w:val="24"/>
            <w:lang w:eastAsia="ru-RU"/>
          </w:rPr>
          <w:t>13</w:t>
        </w:r>
        <w:r w:rsidR="00767D52" w:rsidRPr="00767D52">
          <w:rPr>
            <w:rFonts w:ascii="Times New Roman" w:eastAsia="Times New Roman" w:hAnsi="Times New Roman" w:cs="Times New Roman"/>
            <w:noProof/>
            <w:webHidden/>
            <w:sz w:val="24"/>
            <w:szCs w:val="24"/>
            <w:lang w:eastAsia="ru-RU"/>
          </w:rPr>
          <w:fldChar w:fldCharType="end"/>
        </w:r>
      </w:hyperlink>
    </w:p>
    <w:p w:rsidR="00767D52" w:rsidRPr="00767D52" w:rsidRDefault="00D24226" w:rsidP="00767D52">
      <w:pPr>
        <w:tabs>
          <w:tab w:val="right" w:leader="dot" w:pos="9345"/>
        </w:tabs>
        <w:spacing w:after="0" w:line="240" w:lineRule="auto"/>
        <w:ind w:left="480"/>
        <w:rPr>
          <w:rFonts w:ascii="Calibri" w:eastAsia="Times New Roman" w:hAnsi="Calibri" w:cs="Times New Roman"/>
          <w:noProof/>
          <w:lang w:eastAsia="ru-RU"/>
        </w:rPr>
      </w:pPr>
      <w:hyperlink w:anchor="_Toc302050802" w:history="1">
        <w:r w:rsidR="00767D52" w:rsidRPr="00767D52">
          <w:rPr>
            <w:rFonts w:ascii="Times New Roman" w:eastAsia="Times New Roman" w:hAnsi="Times New Roman" w:cs="Times New Roman"/>
            <w:b/>
            <w:bCs/>
            <w:noProof/>
            <w:color w:val="0000FF"/>
            <w:sz w:val="24"/>
            <w:szCs w:val="24"/>
            <w:u w:val="single"/>
            <w:lang w:eastAsia="ru-RU"/>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r w:rsidR="00767D52" w:rsidRPr="00767D52">
          <w:rPr>
            <w:rFonts w:ascii="Times New Roman" w:eastAsia="Times New Roman" w:hAnsi="Times New Roman" w:cs="Times New Roman"/>
            <w:noProof/>
            <w:webHidden/>
            <w:sz w:val="24"/>
            <w:szCs w:val="24"/>
            <w:lang w:eastAsia="ru-RU"/>
          </w:rPr>
          <w:tab/>
        </w:r>
        <w:r w:rsidR="00767D52" w:rsidRPr="00767D52">
          <w:rPr>
            <w:rFonts w:ascii="Times New Roman" w:eastAsia="Times New Roman" w:hAnsi="Times New Roman" w:cs="Times New Roman"/>
            <w:noProof/>
            <w:webHidden/>
            <w:sz w:val="24"/>
            <w:szCs w:val="24"/>
            <w:lang w:eastAsia="ru-RU"/>
          </w:rPr>
          <w:fldChar w:fldCharType="begin"/>
        </w:r>
        <w:r w:rsidR="00767D52" w:rsidRPr="00767D52">
          <w:rPr>
            <w:rFonts w:ascii="Times New Roman" w:eastAsia="Times New Roman" w:hAnsi="Times New Roman" w:cs="Times New Roman"/>
            <w:noProof/>
            <w:webHidden/>
            <w:sz w:val="24"/>
            <w:szCs w:val="24"/>
            <w:lang w:eastAsia="ru-RU"/>
          </w:rPr>
          <w:instrText xml:space="preserve"> PAGEREF _Toc302050802 \h </w:instrText>
        </w:r>
        <w:r w:rsidR="00767D52" w:rsidRPr="00767D52">
          <w:rPr>
            <w:rFonts w:ascii="Times New Roman" w:eastAsia="Times New Roman" w:hAnsi="Times New Roman" w:cs="Times New Roman"/>
            <w:noProof/>
            <w:webHidden/>
            <w:sz w:val="24"/>
            <w:szCs w:val="24"/>
            <w:lang w:eastAsia="ru-RU"/>
          </w:rPr>
        </w:r>
        <w:r w:rsidR="00767D52" w:rsidRPr="00767D52">
          <w:rPr>
            <w:rFonts w:ascii="Times New Roman" w:eastAsia="Times New Roman" w:hAnsi="Times New Roman" w:cs="Times New Roman"/>
            <w:noProof/>
            <w:webHidden/>
            <w:sz w:val="24"/>
            <w:szCs w:val="24"/>
            <w:lang w:eastAsia="ru-RU"/>
          </w:rPr>
          <w:fldChar w:fldCharType="separate"/>
        </w:r>
        <w:r w:rsidR="00B2635B">
          <w:rPr>
            <w:rFonts w:ascii="Times New Roman" w:eastAsia="Times New Roman" w:hAnsi="Times New Roman" w:cs="Times New Roman"/>
            <w:noProof/>
            <w:webHidden/>
            <w:sz w:val="24"/>
            <w:szCs w:val="24"/>
            <w:lang w:eastAsia="ru-RU"/>
          </w:rPr>
          <w:t>14</w:t>
        </w:r>
        <w:r w:rsidR="00767D52" w:rsidRPr="00767D52">
          <w:rPr>
            <w:rFonts w:ascii="Times New Roman" w:eastAsia="Times New Roman" w:hAnsi="Times New Roman" w:cs="Times New Roman"/>
            <w:noProof/>
            <w:webHidden/>
            <w:sz w:val="24"/>
            <w:szCs w:val="24"/>
            <w:lang w:eastAsia="ru-RU"/>
          </w:rPr>
          <w:fldChar w:fldCharType="end"/>
        </w:r>
      </w:hyperlink>
    </w:p>
    <w:p w:rsidR="00767D52" w:rsidRPr="00767D52" w:rsidRDefault="00D24226" w:rsidP="00767D52">
      <w:pPr>
        <w:tabs>
          <w:tab w:val="right" w:leader="dot" w:pos="9345"/>
        </w:tabs>
        <w:spacing w:after="0" w:line="240" w:lineRule="auto"/>
        <w:ind w:left="480"/>
        <w:rPr>
          <w:rFonts w:ascii="Calibri" w:eastAsia="Times New Roman" w:hAnsi="Calibri" w:cs="Times New Roman"/>
          <w:noProof/>
          <w:lang w:eastAsia="ru-RU"/>
        </w:rPr>
      </w:pPr>
      <w:hyperlink w:anchor="_Toc302050803" w:history="1">
        <w:r w:rsidR="00767D52" w:rsidRPr="00767D52">
          <w:rPr>
            <w:rFonts w:ascii="Times New Roman" w:eastAsia="Times New Roman" w:hAnsi="Times New Roman" w:cs="Times New Roman"/>
            <w:b/>
            <w:bCs/>
            <w:noProof/>
            <w:color w:val="0000FF"/>
            <w:sz w:val="24"/>
            <w:szCs w:val="24"/>
            <w:u w:val="single"/>
            <w:lang w:eastAsia="ru-RU"/>
          </w:rPr>
          <w:t>Статья 9. Осуществление строительства, реконструкции объектов капитального строительства</w:t>
        </w:r>
        <w:r w:rsidR="00767D52" w:rsidRPr="00767D52">
          <w:rPr>
            <w:rFonts w:ascii="Times New Roman" w:eastAsia="Times New Roman" w:hAnsi="Times New Roman" w:cs="Times New Roman"/>
            <w:noProof/>
            <w:webHidden/>
            <w:sz w:val="24"/>
            <w:szCs w:val="24"/>
            <w:lang w:eastAsia="ru-RU"/>
          </w:rPr>
          <w:tab/>
        </w:r>
        <w:r w:rsidR="00767D52" w:rsidRPr="00767D52">
          <w:rPr>
            <w:rFonts w:ascii="Times New Roman" w:eastAsia="Times New Roman" w:hAnsi="Times New Roman" w:cs="Times New Roman"/>
            <w:noProof/>
            <w:webHidden/>
            <w:sz w:val="24"/>
            <w:szCs w:val="24"/>
            <w:lang w:eastAsia="ru-RU"/>
          </w:rPr>
          <w:fldChar w:fldCharType="begin"/>
        </w:r>
        <w:r w:rsidR="00767D52" w:rsidRPr="00767D52">
          <w:rPr>
            <w:rFonts w:ascii="Times New Roman" w:eastAsia="Times New Roman" w:hAnsi="Times New Roman" w:cs="Times New Roman"/>
            <w:noProof/>
            <w:webHidden/>
            <w:sz w:val="24"/>
            <w:szCs w:val="24"/>
            <w:lang w:eastAsia="ru-RU"/>
          </w:rPr>
          <w:instrText xml:space="preserve"> PAGEREF _Toc302050803 \h </w:instrText>
        </w:r>
        <w:r w:rsidR="00767D52" w:rsidRPr="00767D52">
          <w:rPr>
            <w:rFonts w:ascii="Times New Roman" w:eastAsia="Times New Roman" w:hAnsi="Times New Roman" w:cs="Times New Roman"/>
            <w:noProof/>
            <w:webHidden/>
            <w:sz w:val="24"/>
            <w:szCs w:val="24"/>
            <w:lang w:eastAsia="ru-RU"/>
          </w:rPr>
        </w:r>
        <w:r w:rsidR="00767D52" w:rsidRPr="00767D52">
          <w:rPr>
            <w:rFonts w:ascii="Times New Roman" w:eastAsia="Times New Roman" w:hAnsi="Times New Roman" w:cs="Times New Roman"/>
            <w:noProof/>
            <w:webHidden/>
            <w:sz w:val="24"/>
            <w:szCs w:val="24"/>
            <w:lang w:eastAsia="ru-RU"/>
          </w:rPr>
          <w:fldChar w:fldCharType="separate"/>
        </w:r>
        <w:r w:rsidR="00B2635B">
          <w:rPr>
            <w:rFonts w:ascii="Times New Roman" w:eastAsia="Times New Roman" w:hAnsi="Times New Roman" w:cs="Times New Roman"/>
            <w:noProof/>
            <w:webHidden/>
            <w:sz w:val="24"/>
            <w:szCs w:val="24"/>
            <w:lang w:eastAsia="ru-RU"/>
          </w:rPr>
          <w:t>14</w:t>
        </w:r>
        <w:r w:rsidR="00767D52" w:rsidRPr="00767D52">
          <w:rPr>
            <w:rFonts w:ascii="Times New Roman" w:eastAsia="Times New Roman" w:hAnsi="Times New Roman" w:cs="Times New Roman"/>
            <w:noProof/>
            <w:webHidden/>
            <w:sz w:val="24"/>
            <w:szCs w:val="24"/>
            <w:lang w:eastAsia="ru-RU"/>
          </w:rPr>
          <w:fldChar w:fldCharType="end"/>
        </w:r>
      </w:hyperlink>
    </w:p>
    <w:p w:rsidR="00767D52" w:rsidRPr="00767D52" w:rsidRDefault="00D24226" w:rsidP="00767D52">
      <w:pPr>
        <w:tabs>
          <w:tab w:val="right" w:leader="dot" w:pos="9345"/>
        </w:tabs>
        <w:spacing w:after="0" w:line="240" w:lineRule="auto"/>
        <w:ind w:left="240"/>
        <w:rPr>
          <w:rFonts w:ascii="Calibri" w:eastAsia="Times New Roman" w:hAnsi="Calibri" w:cs="Times New Roman"/>
          <w:noProof/>
          <w:lang w:eastAsia="ru-RU"/>
        </w:rPr>
      </w:pPr>
      <w:hyperlink w:anchor="_Toc302050804" w:history="1">
        <w:r w:rsidR="00767D52" w:rsidRPr="00767D52">
          <w:rPr>
            <w:rFonts w:ascii="Times New Roman" w:eastAsia="Times New Roman" w:hAnsi="Times New Roman" w:cs="Times New Roman"/>
            <w:noProof/>
            <w:color w:val="0000FF"/>
            <w:sz w:val="24"/>
            <w:szCs w:val="24"/>
            <w:u w:val="single"/>
            <w:lang w:eastAsia="ru-RU"/>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767D52" w:rsidRPr="00767D52">
          <w:rPr>
            <w:rFonts w:ascii="Times New Roman" w:eastAsia="Times New Roman" w:hAnsi="Times New Roman" w:cs="Times New Roman"/>
            <w:noProof/>
            <w:webHidden/>
            <w:sz w:val="24"/>
            <w:szCs w:val="24"/>
            <w:lang w:eastAsia="ru-RU"/>
          </w:rPr>
          <w:tab/>
        </w:r>
        <w:r w:rsidR="00767D52" w:rsidRPr="00767D52">
          <w:rPr>
            <w:rFonts w:ascii="Times New Roman" w:eastAsia="Times New Roman" w:hAnsi="Times New Roman" w:cs="Times New Roman"/>
            <w:noProof/>
            <w:webHidden/>
            <w:sz w:val="24"/>
            <w:szCs w:val="24"/>
            <w:lang w:eastAsia="ru-RU"/>
          </w:rPr>
          <w:fldChar w:fldCharType="begin"/>
        </w:r>
        <w:r w:rsidR="00767D52" w:rsidRPr="00767D52">
          <w:rPr>
            <w:rFonts w:ascii="Times New Roman" w:eastAsia="Times New Roman" w:hAnsi="Times New Roman" w:cs="Times New Roman"/>
            <w:noProof/>
            <w:webHidden/>
            <w:sz w:val="24"/>
            <w:szCs w:val="24"/>
            <w:lang w:eastAsia="ru-RU"/>
          </w:rPr>
          <w:instrText xml:space="preserve"> PAGEREF _Toc302050804 \h </w:instrText>
        </w:r>
        <w:r w:rsidR="00767D52" w:rsidRPr="00767D52">
          <w:rPr>
            <w:rFonts w:ascii="Times New Roman" w:eastAsia="Times New Roman" w:hAnsi="Times New Roman" w:cs="Times New Roman"/>
            <w:noProof/>
            <w:webHidden/>
            <w:sz w:val="24"/>
            <w:szCs w:val="24"/>
            <w:lang w:eastAsia="ru-RU"/>
          </w:rPr>
        </w:r>
        <w:r w:rsidR="00767D52" w:rsidRPr="00767D52">
          <w:rPr>
            <w:rFonts w:ascii="Times New Roman" w:eastAsia="Times New Roman" w:hAnsi="Times New Roman" w:cs="Times New Roman"/>
            <w:noProof/>
            <w:webHidden/>
            <w:sz w:val="24"/>
            <w:szCs w:val="24"/>
            <w:lang w:eastAsia="ru-RU"/>
          </w:rPr>
          <w:fldChar w:fldCharType="separate"/>
        </w:r>
        <w:r w:rsidR="00B2635B">
          <w:rPr>
            <w:rFonts w:ascii="Times New Roman" w:eastAsia="Times New Roman" w:hAnsi="Times New Roman" w:cs="Times New Roman"/>
            <w:noProof/>
            <w:webHidden/>
            <w:sz w:val="24"/>
            <w:szCs w:val="24"/>
            <w:lang w:eastAsia="ru-RU"/>
          </w:rPr>
          <w:t>15</w:t>
        </w:r>
        <w:r w:rsidR="00767D52" w:rsidRPr="00767D52">
          <w:rPr>
            <w:rFonts w:ascii="Times New Roman" w:eastAsia="Times New Roman" w:hAnsi="Times New Roman" w:cs="Times New Roman"/>
            <w:noProof/>
            <w:webHidden/>
            <w:sz w:val="24"/>
            <w:szCs w:val="24"/>
            <w:lang w:eastAsia="ru-RU"/>
          </w:rPr>
          <w:fldChar w:fldCharType="end"/>
        </w:r>
      </w:hyperlink>
    </w:p>
    <w:p w:rsidR="00767D52" w:rsidRPr="00767D52" w:rsidRDefault="00D24226" w:rsidP="00767D52">
      <w:pPr>
        <w:tabs>
          <w:tab w:val="right" w:leader="dot" w:pos="9345"/>
        </w:tabs>
        <w:spacing w:after="0" w:line="240" w:lineRule="auto"/>
        <w:ind w:left="480"/>
        <w:rPr>
          <w:rFonts w:ascii="Calibri" w:eastAsia="Times New Roman" w:hAnsi="Calibri" w:cs="Times New Roman"/>
          <w:noProof/>
          <w:lang w:eastAsia="ru-RU"/>
        </w:rPr>
      </w:pPr>
      <w:hyperlink w:anchor="_Toc302050805" w:history="1">
        <w:r w:rsidR="00767D52" w:rsidRPr="00767D52">
          <w:rPr>
            <w:rFonts w:ascii="Times New Roman" w:eastAsia="Times New Roman" w:hAnsi="Times New Roman" w:cs="Times New Roman"/>
            <w:b/>
            <w:bCs/>
            <w:noProof/>
            <w:color w:val="0000FF"/>
            <w:sz w:val="24"/>
            <w:szCs w:val="24"/>
            <w:u w:val="single"/>
            <w:lang w:eastAsia="ru-RU"/>
          </w:rPr>
          <w:t>Статья 10. Порядок изменения видов разрешенного использования земельных участков и объектов капитального строительства</w:t>
        </w:r>
        <w:r w:rsidR="00767D52" w:rsidRPr="00767D52">
          <w:rPr>
            <w:rFonts w:ascii="Times New Roman" w:eastAsia="Times New Roman" w:hAnsi="Times New Roman" w:cs="Times New Roman"/>
            <w:noProof/>
            <w:webHidden/>
            <w:sz w:val="24"/>
            <w:szCs w:val="24"/>
            <w:lang w:eastAsia="ru-RU"/>
          </w:rPr>
          <w:tab/>
        </w:r>
        <w:r w:rsidR="00767D52" w:rsidRPr="00767D52">
          <w:rPr>
            <w:rFonts w:ascii="Times New Roman" w:eastAsia="Times New Roman" w:hAnsi="Times New Roman" w:cs="Times New Roman"/>
            <w:noProof/>
            <w:webHidden/>
            <w:sz w:val="24"/>
            <w:szCs w:val="24"/>
            <w:lang w:eastAsia="ru-RU"/>
          </w:rPr>
          <w:fldChar w:fldCharType="begin"/>
        </w:r>
        <w:r w:rsidR="00767D52" w:rsidRPr="00767D52">
          <w:rPr>
            <w:rFonts w:ascii="Times New Roman" w:eastAsia="Times New Roman" w:hAnsi="Times New Roman" w:cs="Times New Roman"/>
            <w:noProof/>
            <w:webHidden/>
            <w:sz w:val="24"/>
            <w:szCs w:val="24"/>
            <w:lang w:eastAsia="ru-RU"/>
          </w:rPr>
          <w:instrText xml:space="preserve"> PAGEREF _Toc302050805 \h </w:instrText>
        </w:r>
        <w:r w:rsidR="00767D52" w:rsidRPr="00767D52">
          <w:rPr>
            <w:rFonts w:ascii="Times New Roman" w:eastAsia="Times New Roman" w:hAnsi="Times New Roman" w:cs="Times New Roman"/>
            <w:noProof/>
            <w:webHidden/>
            <w:sz w:val="24"/>
            <w:szCs w:val="24"/>
            <w:lang w:eastAsia="ru-RU"/>
          </w:rPr>
        </w:r>
        <w:r w:rsidR="00767D52" w:rsidRPr="00767D52">
          <w:rPr>
            <w:rFonts w:ascii="Times New Roman" w:eastAsia="Times New Roman" w:hAnsi="Times New Roman" w:cs="Times New Roman"/>
            <w:noProof/>
            <w:webHidden/>
            <w:sz w:val="24"/>
            <w:szCs w:val="24"/>
            <w:lang w:eastAsia="ru-RU"/>
          </w:rPr>
          <w:fldChar w:fldCharType="separate"/>
        </w:r>
        <w:r w:rsidR="00B2635B">
          <w:rPr>
            <w:rFonts w:ascii="Times New Roman" w:eastAsia="Times New Roman" w:hAnsi="Times New Roman" w:cs="Times New Roman"/>
            <w:noProof/>
            <w:webHidden/>
            <w:sz w:val="24"/>
            <w:szCs w:val="24"/>
            <w:lang w:eastAsia="ru-RU"/>
          </w:rPr>
          <w:t>15</w:t>
        </w:r>
        <w:r w:rsidR="00767D52" w:rsidRPr="00767D52">
          <w:rPr>
            <w:rFonts w:ascii="Times New Roman" w:eastAsia="Times New Roman" w:hAnsi="Times New Roman" w:cs="Times New Roman"/>
            <w:noProof/>
            <w:webHidden/>
            <w:sz w:val="24"/>
            <w:szCs w:val="24"/>
            <w:lang w:eastAsia="ru-RU"/>
          </w:rPr>
          <w:fldChar w:fldCharType="end"/>
        </w:r>
      </w:hyperlink>
    </w:p>
    <w:p w:rsidR="00767D52" w:rsidRPr="00767D52" w:rsidRDefault="00D24226" w:rsidP="00767D52">
      <w:pPr>
        <w:tabs>
          <w:tab w:val="right" w:leader="dot" w:pos="9345"/>
        </w:tabs>
        <w:spacing w:after="0" w:line="240" w:lineRule="auto"/>
        <w:ind w:left="480"/>
        <w:rPr>
          <w:rFonts w:ascii="Calibri" w:eastAsia="Times New Roman" w:hAnsi="Calibri" w:cs="Times New Roman"/>
          <w:noProof/>
          <w:lang w:eastAsia="ru-RU"/>
        </w:rPr>
      </w:pPr>
      <w:hyperlink w:anchor="_Toc302050806" w:history="1">
        <w:r w:rsidR="00767D52" w:rsidRPr="00767D52">
          <w:rPr>
            <w:rFonts w:ascii="Times New Roman" w:eastAsia="Times New Roman" w:hAnsi="Times New Roman" w:cs="Times New Roman"/>
            <w:b/>
            <w:bCs/>
            <w:noProof/>
            <w:color w:val="0000FF"/>
            <w:sz w:val="24"/>
            <w:szCs w:val="24"/>
            <w:u w:val="single"/>
            <w:lang w:eastAsia="ru-RU"/>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767D52" w:rsidRPr="00767D52">
          <w:rPr>
            <w:rFonts w:ascii="Times New Roman" w:eastAsia="Times New Roman" w:hAnsi="Times New Roman" w:cs="Times New Roman"/>
            <w:noProof/>
            <w:webHidden/>
            <w:sz w:val="24"/>
            <w:szCs w:val="24"/>
            <w:lang w:eastAsia="ru-RU"/>
          </w:rPr>
          <w:tab/>
        </w:r>
        <w:r w:rsidR="00767D52" w:rsidRPr="00767D52">
          <w:rPr>
            <w:rFonts w:ascii="Times New Roman" w:eastAsia="Times New Roman" w:hAnsi="Times New Roman" w:cs="Times New Roman"/>
            <w:noProof/>
            <w:webHidden/>
            <w:sz w:val="24"/>
            <w:szCs w:val="24"/>
            <w:lang w:eastAsia="ru-RU"/>
          </w:rPr>
          <w:fldChar w:fldCharType="begin"/>
        </w:r>
        <w:r w:rsidR="00767D52" w:rsidRPr="00767D52">
          <w:rPr>
            <w:rFonts w:ascii="Times New Roman" w:eastAsia="Times New Roman" w:hAnsi="Times New Roman" w:cs="Times New Roman"/>
            <w:noProof/>
            <w:webHidden/>
            <w:sz w:val="24"/>
            <w:szCs w:val="24"/>
            <w:lang w:eastAsia="ru-RU"/>
          </w:rPr>
          <w:instrText xml:space="preserve"> PAGEREF _Toc302050806 \h </w:instrText>
        </w:r>
        <w:r w:rsidR="00767D52" w:rsidRPr="00767D52">
          <w:rPr>
            <w:rFonts w:ascii="Times New Roman" w:eastAsia="Times New Roman" w:hAnsi="Times New Roman" w:cs="Times New Roman"/>
            <w:noProof/>
            <w:webHidden/>
            <w:sz w:val="24"/>
            <w:szCs w:val="24"/>
            <w:lang w:eastAsia="ru-RU"/>
          </w:rPr>
        </w:r>
        <w:r w:rsidR="00767D52" w:rsidRPr="00767D52">
          <w:rPr>
            <w:rFonts w:ascii="Times New Roman" w:eastAsia="Times New Roman" w:hAnsi="Times New Roman" w:cs="Times New Roman"/>
            <w:noProof/>
            <w:webHidden/>
            <w:sz w:val="24"/>
            <w:szCs w:val="24"/>
            <w:lang w:eastAsia="ru-RU"/>
          </w:rPr>
          <w:fldChar w:fldCharType="separate"/>
        </w:r>
        <w:r w:rsidR="00B2635B">
          <w:rPr>
            <w:rFonts w:ascii="Times New Roman" w:eastAsia="Times New Roman" w:hAnsi="Times New Roman" w:cs="Times New Roman"/>
            <w:noProof/>
            <w:webHidden/>
            <w:sz w:val="24"/>
            <w:szCs w:val="24"/>
            <w:lang w:eastAsia="ru-RU"/>
          </w:rPr>
          <w:t>16</w:t>
        </w:r>
        <w:r w:rsidR="00767D52" w:rsidRPr="00767D52">
          <w:rPr>
            <w:rFonts w:ascii="Times New Roman" w:eastAsia="Times New Roman" w:hAnsi="Times New Roman" w:cs="Times New Roman"/>
            <w:noProof/>
            <w:webHidden/>
            <w:sz w:val="24"/>
            <w:szCs w:val="24"/>
            <w:lang w:eastAsia="ru-RU"/>
          </w:rPr>
          <w:fldChar w:fldCharType="end"/>
        </w:r>
      </w:hyperlink>
    </w:p>
    <w:p w:rsidR="00767D52" w:rsidRPr="00767D52" w:rsidRDefault="00D24226" w:rsidP="00767D52">
      <w:pPr>
        <w:tabs>
          <w:tab w:val="right" w:leader="dot" w:pos="9345"/>
        </w:tabs>
        <w:spacing w:after="0" w:line="240" w:lineRule="auto"/>
        <w:ind w:left="480"/>
        <w:rPr>
          <w:rFonts w:ascii="Calibri" w:eastAsia="Times New Roman" w:hAnsi="Calibri" w:cs="Times New Roman"/>
          <w:noProof/>
          <w:lang w:eastAsia="ru-RU"/>
        </w:rPr>
      </w:pPr>
      <w:hyperlink w:anchor="_Toc302050807" w:history="1">
        <w:r w:rsidR="00767D52" w:rsidRPr="00767D52">
          <w:rPr>
            <w:rFonts w:ascii="Times New Roman" w:eastAsia="Times New Roman" w:hAnsi="Times New Roman" w:cs="Times New Roman"/>
            <w:b/>
            <w:bCs/>
            <w:noProof/>
            <w:color w:val="0000FF"/>
            <w:sz w:val="24"/>
            <w:szCs w:val="24"/>
            <w:u w:val="single"/>
            <w:lang w:eastAsia="ru-RU"/>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00767D52" w:rsidRPr="00767D52">
          <w:rPr>
            <w:rFonts w:ascii="Times New Roman" w:eastAsia="Times New Roman" w:hAnsi="Times New Roman" w:cs="Times New Roman"/>
            <w:noProof/>
            <w:webHidden/>
            <w:sz w:val="24"/>
            <w:szCs w:val="24"/>
            <w:lang w:eastAsia="ru-RU"/>
          </w:rPr>
          <w:tab/>
        </w:r>
        <w:r w:rsidR="00767D52" w:rsidRPr="00767D52">
          <w:rPr>
            <w:rFonts w:ascii="Times New Roman" w:eastAsia="Times New Roman" w:hAnsi="Times New Roman" w:cs="Times New Roman"/>
            <w:noProof/>
            <w:webHidden/>
            <w:sz w:val="24"/>
            <w:szCs w:val="24"/>
            <w:lang w:eastAsia="ru-RU"/>
          </w:rPr>
          <w:fldChar w:fldCharType="begin"/>
        </w:r>
        <w:r w:rsidR="00767D52" w:rsidRPr="00767D52">
          <w:rPr>
            <w:rFonts w:ascii="Times New Roman" w:eastAsia="Times New Roman" w:hAnsi="Times New Roman" w:cs="Times New Roman"/>
            <w:noProof/>
            <w:webHidden/>
            <w:sz w:val="24"/>
            <w:szCs w:val="24"/>
            <w:lang w:eastAsia="ru-RU"/>
          </w:rPr>
          <w:instrText xml:space="preserve"> PAGEREF _Toc302050807 \h </w:instrText>
        </w:r>
        <w:r w:rsidR="00767D52" w:rsidRPr="00767D52">
          <w:rPr>
            <w:rFonts w:ascii="Times New Roman" w:eastAsia="Times New Roman" w:hAnsi="Times New Roman" w:cs="Times New Roman"/>
            <w:noProof/>
            <w:webHidden/>
            <w:sz w:val="24"/>
            <w:szCs w:val="24"/>
            <w:lang w:eastAsia="ru-RU"/>
          </w:rPr>
        </w:r>
        <w:r w:rsidR="00767D52" w:rsidRPr="00767D52">
          <w:rPr>
            <w:rFonts w:ascii="Times New Roman" w:eastAsia="Times New Roman" w:hAnsi="Times New Roman" w:cs="Times New Roman"/>
            <w:noProof/>
            <w:webHidden/>
            <w:sz w:val="24"/>
            <w:szCs w:val="24"/>
            <w:lang w:eastAsia="ru-RU"/>
          </w:rPr>
          <w:fldChar w:fldCharType="separate"/>
        </w:r>
        <w:r w:rsidR="00B2635B">
          <w:rPr>
            <w:rFonts w:ascii="Times New Roman" w:eastAsia="Times New Roman" w:hAnsi="Times New Roman" w:cs="Times New Roman"/>
            <w:noProof/>
            <w:webHidden/>
            <w:sz w:val="24"/>
            <w:szCs w:val="24"/>
            <w:lang w:eastAsia="ru-RU"/>
          </w:rPr>
          <w:t>17</w:t>
        </w:r>
        <w:r w:rsidR="00767D52" w:rsidRPr="00767D52">
          <w:rPr>
            <w:rFonts w:ascii="Times New Roman" w:eastAsia="Times New Roman" w:hAnsi="Times New Roman" w:cs="Times New Roman"/>
            <w:noProof/>
            <w:webHidden/>
            <w:sz w:val="24"/>
            <w:szCs w:val="24"/>
            <w:lang w:eastAsia="ru-RU"/>
          </w:rPr>
          <w:fldChar w:fldCharType="end"/>
        </w:r>
      </w:hyperlink>
    </w:p>
    <w:p w:rsidR="00767D52" w:rsidRPr="00767D52" w:rsidRDefault="00D24226" w:rsidP="00767D52">
      <w:pPr>
        <w:tabs>
          <w:tab w:val="right" w:leader="dot" w:pos="9345"/>
        </w:tabs>
        <w:spacing w:after="0" w:line="240" w:lineRule="auto"/>
        <w:ind w:left="240"/>
        <w:rPr>
          <w:rFonts w:ascii="Calibri" w:eastAsia="Times New Roman" w:hAnsi="Calibri" w:cs="Times New Roman"/>
          <w:noProof/>
          <w:lang w:eastAsia="ru-RU"/>
        </w:rPr>
      </w:pPr>
      <w:hyperlink w:anchor="_Toc302050808" w:history="1">
        <w:r w:rsidR="00767D52" w:rsidRPr="00767D52">
          <w:rPr>
            <w:rFonts w:ascii="Times New Roman" w:eastAsia="Times New Roman" w:hAnsi="Times New Roman" w:cs="Times New Roman"/>
            <w:noProof/>
            <w:color w:val="0000FF"/>
            <w:sz w:val="24"/>
            <w:szCs w:val="24"/>
            <w:u w:val="single"/>
            <w:lang w:eastAsia="ru-RU"/>
          </w:rPr>
          <w:t>3. ПОЛОЖЕНИЕ О ПОДГОТОВКЕ ДОКУМЕНТАЦИИ ПО ПЛАНИРОВКЕ ТЕРРИТОРИИ</w:t>
        </w:r>
        <w:r w:rsidR="00767D52" w:rsidRPr="00767D52">
          <w:rPr>
            <w:rFonts w:ascii="Times New Roman" w:eastAsia="Times New Roman" w:hAnsi="Times New Roman" w:cs="Times New Roman"/>
            <w:noProof/>
            <w:webHidden/>
            <w:sz w:val="24"/>
            <w:szCs w:val="24"/>
            <w:lang w:eastAsia="ru-RU"/>
          </w:rPr>
          <w:tab/>
        </w:r>
        <w:r w:rsidR="00767D52" w:rsidRPr="00767D52">
          <w:rPr>
            <w:rFonts w:ascii="Times New Roman" w:eastAsia="Times New Roman" w:hAnsi="Times New Roman" w:cs="Times New Roman"/>
            <w:noProof/>
            <w:webHidden/>
            <w:sz w:val="24"/>
            <w:szCs w:val="24"/>
            <w:lang w:eastAsia="ru-RU"/>
          </w:rPr>
          <w:fldChar w:fldCharType="begin"/>
        </w:r>
        <w:r w:rsidR="00767D52" w:rsidRPr="00767D52">
          <w:rPr>
            <w:rFonts w:ascii="Times New Roman" w:eastAsia="Times New Roman" w:hAnsi="Times New Roman" w:cs="Times New Roman"/>
            <w:noProof/>
            <w:webHidden/>
            <w:sz w:val="24"/>
            <w:szCs w:val="24"/>
            <w:lang w:eastAsia="ru-RU"/>
          </w:rPr>
          <w:instrText xml:space="preserve"> PAGEREF _Toc302050808 \h </w:instrText>
        </w:r>
        <w:r w:rsidR="00767D52" w:rsidRPr="00767D52">
          <w:rPr>
            <w:rFonts w:ascii="Times New Roman" w:eastAsia="Times New Roman" w:hAnsi="Times New Roman" w:cs="Times New Roman"/>
            <w:noProof/>
            <w:webHidden/>
            <w:sz w:val="24"/>
            <w:szCs w:val="24"/>
            <w:lang w:eastAsia="ru-RU"/>
          </w:rPr>
        </w:r>
        <w:r w:rsidR="00767D52" w:rsidRPr="00767D52">
          <w:rPr>
            <w:rFonts w:ascii="Times New Roman" w:eastAsia="Times New Roman" w:hAnsi="Times New Roman" w:cs="Times New Roman"/>
            <w:noProof/>
            <w:webHidden/>
            <w:sz w:val="24"/>
            <w:szCs w:val="24"/>
            <w:lang w:eastAsia="ru-RU"/>
          </w:rPr>
          <w:fldChar w:fldCharType="separate"/>
        </w:r>
        <w:r w:rsidR="00B2635B">
          <w:rPr>
            <w:rFonts w:ascii="Times New Roman" w:eastAsia="Times New Roman" w:hAnsi="Times New Roman" w:cs="Times New Roman"/>
            <w:noProof/>
            <w:webHidden/>
            <w:sz w:val="24"/>
            <w:szCs w:val="24"/>
            <w:lang w:eastAsia="ru-RU"/>
          </w:rPr>
          <w:t>19</w:t>
        </w:r>
        <w:r w:rsidR="00767D52" w:rsidRPr="00767D52">
          <w:rPr>
            <w:rFonts w:ascii="Times New Roman" w:eastAsia="Times New Roman" w:hAnsi="Times New Roman" w:cs="Times New Roman"/>
            <w:noProof/>
            <w:webHidden/>
            <w:sz w:val="24"/>
            <w:szCs w:val="24"/>
            <w:lang w:eastAsia="ru-RU"/>
          </w:rPr>
          <w:fldChar w:fldCharType="end"/>
        </w:r>
      </w:hyperlink>
    </w:p>
    <w:p w:rsidR="00767D52" w:rsidRPr="00767D52" w:rsidRDefault="00D24226" w:rsidP="00767D52">
      <w:pPr>
        <w:tabs>
          <w:tab w:val="right" w:leader="dot" w:pos="9345"/>
        </w:tabs>
        <w:spacing w:after="0" w:line="240" w:lineRule="auto"/>
        <w:ind w:left="480"/>
        <w:rPr>
          <w:rFonts w:ascii="Calibri" w:eastAsia="Times New Roman" w:hAnsi="Calibri" w:cs="Times New Roman"/>
          <w:noProof/>
          <w:lang w:eastAsia="ru-RU"/>
        </w:rPr>
      </w:pPr>
      <w:hyperlink w:anchor="_Toc302050809" w:history="1">
        <w:r w:rsidR="00767D52" w:rsidRPr="00767D52">
          <w:rPr>
            <w:rFonts w:ascii="Times New Roman" w:eastAsia="Times New Roman" w:hAnsi="Times New Roman" w:cs="Times New Roman"/>
            <w:b/>
            <w:bCs/>
            <w:noProof/>
            <w:color w:val="0000FF"/>
            <w:sz w:val="24"/>
            <w:szCs w:val="24"/>
            <w:u w:val="single"/>
            <w:lang w:eastAsia="ru-RU"/>
          </w:rPr>
          <w:t>Статья 13. Общие положения о подготовке документации по планировке территории</w:t>
        </w:r>
        <w:r w:rsidR="00767D52" w:rsidRPr="00767D52">
          <w:rPr>
            <w:rFonts w:ascii="Times New Roman" w:eastAsia="Times New Roman" w:hAnsi="Times New Roman" w:cs="Times New Roman"/>
            <w:noProof/>
            <w:webHidden/>
            <w:sz w:val="24"/>
            <w:szCs w:val="24"/>
            <w:lang w:eastAsia="ru-RU"/>
          </w:rPr>
          <w:tab/>
        </w:r>
        <w:r w:rsidR="00767D52" w:rsidRPr="00767D52">
          <w:rPr>
            <w:rFonts w:ascii="Times New Roman" w:eastAsia="Times New Roman" w:hAnsi="Times New Roman" w:cs="Times New Roman"/>
            <w:noProof/>
            <w:webHidden/>
            <w:sz w:val="24"/>
            <w:szCs w:val="24"/>
            <w:lang w:eastAsia="ru-RU"/>
          </w:rPr>
          <w:fldChar w:fldCharType="begin"/>
        </w:r>
        <w:r w:rsidR="00767D52" w:rsidRPr="00767D52">
          <w:rPr>
            <w:rFonts w:ascii="Times New Roman" w:eastAsia="Times New Roman" w:hAnsi="Times New Roman" w:cs="Times New Roman"/>
            <w:noProof/>
            <w:webHidden/>
            <w:sz w:val="24"/>
            <w:szCs w:val="24"/>
            <w:lang w:eastAsia="ru-RU"/>
          </w:rPr>
          <w:instrText xml:space="preserve"> PAGEREF _Toc302050809 \h </w:instrText>
        </w:r>
        <w:r w:rsidR="00767D52" w:rsidRPr="00767D52">
          <w:rPr>
            <w:rFonts w:ascii="Times New Roman" w:eastAsia="Times New Roman" w:hAnsi="Times New Roman" w:cs="Times New Roman"/>
            <w:noProof/>
            <w:webHidden/>
            <w:sz w:val="24"/>
            <w:szCs w:val="24"/>
            <w:lang w:eastAsia="ru-RU"/>
          </w:rPr>
        </w:r>
        <w:r w:rsidR="00767D52" w:rsidRPr="00767D52">
          <w:rPr>
            <w:rFonts w:ascii="Times New Roman" w:eastAsia="Times New Roman" w:hAnsi="Times New Roman" w:cs="Times New Roman"/>
            <w:noProof/>
            <w:webHidden/>
            <w:sz w:val="24"/>
            <w:szCs w:val="24"/>
            <w:lang w:eastAsia="ru-RU"/>
          </w:rPr>
          <w:fldChar w:fldCharType="separate"/>
        </w:r>
        <w:r w:rsidR="00B2635B">
          <w:rPr>
            <w:rFonts w:ascii="Times New Roman" w:eastAsia="Times New Roman" w:hAnsi="Times New Roman" w:cs="Times New Roman"/>
            <w:noProof/>
            <w:webHidden/>
            <w:sz w:val="24"/>
            <w:szCs w:val="24"/>
            <w:lang w:eastAsia="ru-RU"/>
          </w:rPr>
          <w:t>19</w:t>
        </w:r>
        <w:r w:rsidR="00767D52" w:rsidRPr="00767D52">
          <w:rPr>
            <w:rFonts w:ascii="Times New Roman" w:eastAsia="Times New Roman" w:hAnsi="Times New Roman" w:cs="Times New Roman"/>
            <w:noProof/>
            <w:webHidden/>
            <w:sz w:val="24"/>
            <w:szCs w:val="24"/>
            <w:lang w:eastAsia="ru-RU"/>
          </w:rPr>
          <w:fldChar w:fldCharType="end"/>
        </w:r>
      </w:hyperlink>
    </w:p>
    <w:p w:rsidR="00767D52" w:rsidRPr="00767D52" w:rsidRDefault="00D24226" w:rsidP="00767D52">
      <w:pPr>
        <w:tabs>
          <w:tab w:val="right" w:leader="dot" w:pos="9345"/>
        </w:tabs>
        <w:spacing w:after="0" w:line="240" w:lineRule="auto"/>
        <w:ind w:left="240"/>
        <w:rPr>
          <w:rFonts w:ascii="Calibri" w:eastAsia="Times New Roman" w:hAnsi="Calibri" w:cs="Times New Roman"/>
          <w:noProof/>
          <w:lang w:eastAsia="ru-RU"/>
        </w:rPr>
      </w:pPr>
      <w:hyperlink w:anchor="_Toc302050810" w:history="1">
        <w:r w:rsidR="00767D52" w:rsidRPr="00767D52">
          <w:rPr>
            <w:rFonts w:ascii="Times New Roman" w:eastAsia="Times New Roman" w:hAnsi="Times New Roman" w:cs="Times New Roman"/>
            <w:noProof/>
            <w:color w:val="0000FF"/>
            <w:sz w:val="24"/>
            <w:szCs w:val="24"/>
            <w:u w:val="single"/>
            <w:lang w:eastAsia="ru-RU"/>
          </w:rPr>
          <w:t>4. ПОЛОЖЕНИЕ О ПРОВЕДЕНИИ ПУБЛИЧНЫХ СЛУШАНИЙ ПО ВОПРОСАМ ЗЕМЛЕПОЛЬЗОВАНИЯ И ЗАСТРОЙКИ</w:t>
        </w:r>
        <w:r w:rsidR="00767D52" w:rsidRPr="00767D52">
          <w:rPr>
            <w:rFonts w:ascii="Times New Roman" w:eastAsia="Times New Roman" w:hAnsi="Times New Roman" w:cs="Times New Roman"/>
            <w:noProof/>
            <w:webHidden/>
            <w:sz w:val="24"/>
            <w:szCs w:val="24"/>
            <w:lang w:eastAsia="ru-RU"/>
          </w:rPr>
          <w:tab/>
        </w:r>
        <w:r w:rsidR="00767D52" w:rsidRPr="00767D52">
          <w:rPr>
            <w:rFonts w:ascii="Times New Roman" w:eastAsia="Times New Roman" w:hAnsi="Times New Roman" w:cs="Times New Roman"/>
            <w:noProof/>
            <w:webHidden/>
            <w:sz w:val="24"/>
            <w:szCs w:val="24"/>
            <w:lang w:eastAsia="ru-RU"/>
          </w:rPr>
          <w:fldChar w:fldCharType="begin"/>
        </w:r>
        <w:r w:rsidR="00767D52" w:rsidRPr="00767D52">
          <w:rPr>
            <w:rFonts w:ascii="Times New Roman" w:eastAsia="Times New Roman" w:hAnsi="Times New Roman" w:cs="Times New Roman"/>
            <w:noProof/>
            <w:webHidden/>
            <w:sz w:val="24"/>
            <w:szCs w:val="24"/>
            <w:lang w:eastAsia="ru-RU"/>
          </w:rPr>
          <w:instrText xml:space="preserve"> PAGEREF _Toc302050810 \h </w:instrText>
        </w:r>
        <w:r w:rsidR="00767D52" w:rsidRPr="00767D52">
          <w:rPr>
            <w:rFonts w:ascii="Times New Roman" w:eastAsia="Times New Roman" w:hAnsi="Times New Roman" w:cs="Times New Roman"/>
            <w:noProof/>
            <w:webHidden/>
            <w:sz w:val="24"/>
            <w:szCs w:val="24"/>
            <w:lang w:eastAsia="ru-RU"/>
          </w:rPr>
        </w:r>
        <w:r w:rsidR="00767D52" w:rsidRPr="00767D52">
          <w:rPr>
            <w:rFonts w:ascii="Times New Roman" w:eastAsia="Times New Roman" w:hAnsi="Times New Roman" w:cs="Times New Roman"/>
            <w:noProof/>
            <w:webHidden/>
            <w:sz w:val="24"/>
            <w:szCs w:val="24"/>
            <w:lang w:eastAsia="ru-RU"/>
          </w:rPr>
          <w:fldChar w:fldCharType="separate"/>
        </w:r>
        <w:r w:rsidR="00B2635B">
          <w:rPr>
            <w:rFonts w:ascii="Times New Roman" w:eastAsia="Times New Roman" w:hAnsi="Times New Roman" w:cs="Times New Roman"/>
            <w:noProof/>
            <w:webHidden/>
            <w:sz w:val="24"/>
            <w:szCs w:val="24"/>
            <w:lang w:eastAsia="ru-RU"/>
          </w:rPr>
          <w:t>19</w:t>
        </w:r>
        <w:r w:rsidR="00767D52" w:rsidRPr="00767D52">
          <w:rPr>
            <w:rFonts w:ascii="Times New Roman" w:eastAsia="Times New Roman" w:hAnsi="Times New Roman" w:cs="Times New Roman"/>
            <w:noProof/>
            <w:webHidden/>
            <w:sz w:val="24"/>
            <w:szCs w:val="24"/>
            <w:lang w:eastAsia="ru-RU"/>
          </w:rPr>
          <w:fldChar w:fldCharType="end"/>
        </w:r>
      </w:hyperlink>
    </w:p>
    <w:p w:rsidR="00767D52" w:rsidRPr="00767D52" w:rsidRDefault="00D24226" w:rsidP="00767D52">
      <w:pPr>
        <w:tabs>
          <w:tab w:val="right" w:leader="dot" w:pos="9345"/>
        </w:tabs>
        <w:spacing w:after="0" w:line="240" w:lineRule="auto"/>
        <w:ind w:left="480"/>
        <w:rPr>
          <w:rFonts w:ascii="Calibri" w:eastAsia="Times New Roman" w:hAnsi="Calibri" w:cs="Times New Roman"/>
          <w:noProof/>
          <w:lang w:eastAsia="ru-RU"/>
        </w:rPr>
      </w:pPr>
      <w:hyperlink w:anchor="_Toc302050811" w:history="1">
        <w:r w:rsidR="00767D52" w:rsidRPr="00767D52">
          <w:rPr>
            <w:rFonts w:ascii="Times New Roman" w:eastAsia="Times New Roman" w:hAnsi="Times New Roman" w:cs="Times New Roman"/>
            <w:b/>
            <w:bCs/>
            <w:noProof/>
            <w:color w:val="0000FF"/>
            <w:sz w:val="24"/>
            <w:szCs w:val="24"/>
            <w:u w:val="single"/>
            <w:lang w:eastAsia="ru-RU"/>
          </w:rPr>
          <w:t>Статья 14. Общие положения о порядке проведения публичных слушаний по вопросам землепользования и застройки</w:t>
        </w:r>
        <w:r w:rsidR="00767D52" w:rsidRPr="00767D52">
          <w:rPr>
            <w:rFonts w:ascii="Times New Roman" w:eastAsia="Times New Roman" w:hAnsi="Times New Roman" w:cs="Times New Roman"/>
            <w:noProof/>
            <w:webHidden/>
            <w:sz w:val="24"/>
            <w:szCs w:val="24"/>
            <w:lang w:eastAsia="ru-RU"/>
          </w:rPr>
          <w:tab/>
        </w:r>
        <w:r w:rsidR="00767D52" w:rsidRPr="00767D52">
          <w:rPr>
            <w:rFonts w:ascii="Times New Roman" w:eastAsia="Times New Roman" w:hAnsi="Times New Roman" w:cs="Times New Roman"/>
            <w:noProof/>
            <w:webHidden/>
            <w:sz w:val="24"/>
            <w:szCs w:val="24"/>
            <w:lang w:eastAsia="ru-RU"/>
          </w:rPr>
          <w:fldChar w:fldCharType="begin"/>
        </w:r>
        <w:r w:rsidR="00767D52" w:rsidRPr="00767D52">
          <w:rPr>
            <w:rFonts w:ascii="Times New Roman" w:eastAsia="Times New Roman" w:hAnsi="Times New Roman" w:cs="Times New Roman"/>
            <w:noProof/>
            <w:webHidden/>
            <w:sz w:val="24"/>
            <w:szCs w:val="24"/>
            <w:lang w:eastAsia="ru-RU"/>
          </w:rPr>
          <w:instrText xml:space="preserve"> PAGEREF _Toc302050811 \h </w:instrText>
        </w:r>
        <w:r w:rsidR="00767D52" w:rsidRPr="00767D52">
          <w:rPr>
            <w:rFonts w:ascii="Times New Roman" w:eastAsia="Times New Roman" w:hAnsi="Times New Roman" w:cs="Times New Roman"/>
            <w:noProof/>
            <w:webHidden/>
            <w:sz w:val="24"/>
            <w:szCs w:val="24"/>
            <w:lang w:eastAsia="ru-RU"/>
          </w:rPr>
        </w:r>
        <w:r w:rsidR="00767D52" w:rsidRPr="00767D52">
          <w:rPr>
            <w:rFonts w:ascii="Times New Roman" w:eastAsia="Times New Roman" w:hAnsi="Times New Roman" w:cs="Times New Roman"/>
            <w:noProof/>
            <w:webHidden/>
            <w:sz w:val="24"/>
            <w:szCs w:val="24"/>
            <w:lang w:eastAsia="ru-RU"/>
          </w:rPr>
          <w:fldChar w:fldCharType="separate"/>
        </w:r>
        <w:r w:rsidR="00B2635B">
          <w:rPr>
            <w:rFonts w:ascii="Times New Roman" w:eastAsia="Times New Roman" w:hAnsi="Times New Roman" w:cs="Times New Roman"/>
            <w:noProof/>
            <w:webHidden/>
            <w:sz w:val="24"/>
            <w:szCs w:val="24"/>
            <w:lang w:eastAsia="ru-RU"/>
          </w:rPr>
          <w:t>19</w:t>
        </w:r>
        <w:r w:rsidR="00767D52" w:rsidRPr="00767D52">
          <w:rPr>
            <w:rFonts w:ascii="Times New Roman" w:eastAsia="Times New Roman" w:hAnsi="Times New Roman" w:cs="Times New Roman"/>
            <w:noProof/>
            <w:webHidden/>
            <w:sz w:val="24"/>
            <w:szCs w:val="24"/>
            <w:lang w:eastAsia="ru-RU"/>
          </w:rPr>
          <w:fldChar w:fldCharType="end"/>
        </w:r>
      </w:hyperlink>
    </w:p>
    <w:p w:rsidR="00767D52" w:rsidRPr="00767D52" w:rsidRDefault="00D24226" w:rsidP="00767D52">
      <w:pPr>
        <w:tabs>
          <w:tab w:val="right" w:leader="dot" w:pos="9345"/>
        </w:tabs>
        <w:spacing w:after="0" w:line="240" w:lineRule="auto"/>
        <w:ind w:left="240"/>
        <w:rPr>
          <w:rFonts w:ascii="Calibri" w:eastAsia="Times New Roman" w:hAnsi="Calibri" w:cs="Times New Roman"/>
          <w:noProof/>
          <w:lang w:eastAsia="ru-RU"/>
        </w:rPr>
      </w:pPr>
      <w:hyperlink w:anchor="_Toc302050812" w:history="1">
        <w:r w:rsidR="00767D52" w:rsidRPr="00767D52">
          <w:rPr>
            <w:rFonts w:ascii="Times New Roman" w:eastAsia="Times New Roman" w:hAnsi="Times New Roman" w:cs="Times New Roman"/>
            <w:noProof/>
            <w:color w:val="0000FF"/>
            <w:sz w:val="24"/>
            <w:szCs w:val="24"/>
            <w:u w:val="single"/>
            <w:lang w:eastAsia="ru-RU"/>
          </w:rPr>
          <w:t>5. ПОЛОЖЕНИЕ О ВНЕСЕНИИ ИЗМЕНЕНИЙ В ПРАВИЛА ЗЕМЛЕПОЛЬЗОВАНИЯ И ЗАСТРОЙКИ</w:t>
        </w:r>
        <w:r w:rsidR="00767D52" w:rsidRPr="00767D52">
          <w:rPr>
            <w:rFonts w:ascii="Times New Roman" w:eastAsia="Times New Roman" w:hAnsi="Times New Roman" w:cs="Times New Roman"/>
            <w:noProof/>
            <w:webHidden/>
            <w:sz w:val="24"/>
            <w:szCs w:val="24"/>
            <w:lang w:eastAsia="ru-RU"/>
          </w:rPr>
          <w:tab/>
        </w:r>
        <w:r w:rsidR="00767D52" w:rsidRPr="00767D52">
          <w:rPr>
            <w:rFonts w:ascii="Times New Roman" w:eastAsia="Times New Roman" w:hAnsi="Times New Roman" w:cs="Times New Roman"/>
            <w:noProof/>
            <w:webHidden/>
            <w:sz w:val="24"/>
            <w:szCs w:val="24"/>
            <w:lang w:eastAsia="ru-RU"/>
          </w:rPr>
          <w:fldChar w:fldCharType="begin"/>
        </w:r>
        <w:r w:rsidR="00767D52" w:rsidRPr="00767D52">
          <w:rPr>
            <w:rFonts w:ascii="Times New Roman" w:eastAsia="Times New Roman" w:hAnsi="Times New Roman" w:cs="Times New Roman"/>
            <w:noProof/>
            <w:webHidden/>
            <w:sz w:val="24"/>
            <w:szCs w:val="24"/>
            <w:lang w:eastAsia="ru-RU"/>
          </w:rPr>
          <w:instrText xml:space="preserve"> PAGEREF _Toc302050812 \h </w:instrText>
        </w:r>
        <w:r w:rsidR="00767D52" w:rsidRPr="00767D52">
          <w:rPr>
            <w:rFonts w:ascii="Times New Roman" w:eastAsia="Times New Roman" w:hAnsi="Times New Roman" w:cs="Times New Roman"/>
            <w:noProof/>
            <w:webHidden/>
            <w:sz w:val="24"/>
            <w:szCs w:val="24"/>
            <w:lang w:eastAsia="ru-RU"/>
          </w:rPr>
        </w:r>
        <w:r w:rsidR="00767D52" w:rsidRPr="00767D52">
          <w:rPr>
            <w:rFonts w:ascii="Times New Roman" w:eastAsia="Times New Roman" w:hAnsi="Times New Roman" w:cs="Times New Roman"/>
            <w:noProof/>
            <w:webHidden/>
            <w:sz w:val="24"/>
            <w:szCs w:val="24"/>
            <w:lang w:eastAsia="ru-RU"/>
          </w:rPr>
          <w:fldChar w:fldCharType="separate"/>
        </w:r>
        <w:r w:rsidR="00B2635B">
          <w:rPr>
            <w:rFonts w:ascii="Times New Roman" w:eastAsia="Times New Roman" w:hAnsi="Times New Roman" w:cs="Times New Roman"/>
            <w:noProof/>
            <w:webHidden/>
            <w:sz w:val="24"/>
            <w:szCs w:val="24"/>
            <w:lang w:eastAsia="ru-RU"/>
          </w:rPr>
          <w:t>20</w:t>
        </w:r>
        <w:r w:rsidR="00767D52" w:rsidRPr="00767D52">
          <w:rPr>
            <w:rFonts w:ascii="Times New Roman" w:eastAsia="Times New Roman" w:hAnsi="Times New Roman" w:cs="Times New Roman"/>
            <w:noProof/>
            <w:webHidden/>
            <w:sz w:val="24"/>
            <w:szCs w:val="24"/>
            <w:lang w:eastAsia="ru-RU"/>
          </w:rPr>
          <w:fldChar w:fldCharType="end"/>
        </w:r>
      </w:hyperlink>
    </w:p>
    <w:p w:rsidR="00767D52" w:rsidRPr="00767D52" w:rsidRDefault="00D24226" w:rsidP="00767D52">
      <w:pPr>
        <w:tabs>
          <w:tab w:val="right" w:leader="dot" w:pos="9345"/>
        </w:tabs>
        <w:spacing w:after="0" w:line="240" w:lineRule="auto"/>
        <w:ind w:left="480"/>
        <w:rPr>
          <w:rFonts w:ascii="Calibri" w:eastAsia="Times New Roman" w:hAnsi="Calibri" w:cs="Times New Roman"/>
          <w:noProof/>
          <w:lang w:eastAsia="ru-RU"/>
        </w:rPr>
      </w:pPr>
      <w:hyperlink w:anchor="_Toc302050813" w:history="1">
        <w:r w:rsidR="00767D52" w:rsidRPr="00767D52">
          <w:rPr>
            <w:rFonts w:ascii="Times New Roman" w:eastAsia="Times New Roman" w:hAnsi="Times New Roman" w:cs="Times New Roman"/>
            <w:b/>
            <w:bCs/>
            <w:noProof/>
            <w:color w:val="0000FF"/>
            <w:sz w:val="24"/>
            <w:szCs w:val="24"/>
            <w:u w:val="single"/>
            <w:lang w:eastAsia="ru-RU"/>
          </w:rPr>
          <w:t xml:space="preserve">Статья 15. Порядок внесения изменений в правила землепользования и застройки </w:t>
        </w:r>
        <w:r w:rsidR="001F00ED">
          <w:rPr>
            <w:rFonts w:ascii="Times New Roman" w:eastAsia="Times New Roman" w:hAnsi="Times New Roman" w:cs="Times New Roman"/>
            <w:b/>
            <w:bCs/>
            <w:noProof/>
            <w:color w:val="0000FF"/>
            <w:sz w:val="24"/>
            <w:szCs w:val="24"/>
            <w:u w:val="single"/>
            <w:lang w:eastAsia="ru-RU"/>
          </w:rPr>
          <w:t>Урывского</w:t>
        </w:r>
        <w:r w:rsidR="00767D52" w:rsidRPr="00767D52">
          <w:rPr>
            <w:rFonts w:ascii="Times New Roman" w:eastAsia="Times New Roman" w:hAnsi="Times New Roman" w:cs="Times New Roman"/>
            <w:b/>
            <w:bCs/>
            <w:noProof/>
            <w:color w:val="0000FF"/>
            <w:sz w:val="24"/>
            <w:szCs w:val="24"/>
            <w:u w:val="single"/>
            <w:lang w:eastAsia="ru-RU"/>
          </w:rPr>
          <w:t xml:space="preserve"> сельского поселения</w:t>
        </w:r>
        <w:r w:rsidR="00767D52" w:rsidRPr="00767D52">
          <w:rPr>
            <w:rFonts w:ascii="Times New Roman" w:eastAsia="Times New Roman" w:hAnsi="Times New Roman" w:cs="Times New Roman"/>
            <w:noProof/>
            <w:webHidden/>
            <w:sz w:val="24"/>
            <w:szCs w:val="24"/>
            <w:lang w:eastAsia="ru-RU"/>
          </w:rPr>
          <w:tab/>
        </w:r>
        <w:r w:rsidR="00767D52" w:rsidRPr="00767D52">
          <w:rPr>
            <w:rFonts w:ascii="Times New Roman" w:eastAsia="Times New Roman" w:hAnsi="Times New Roman" w:cs="Times New Roman"/>
            <w:noProof/>
            <w:webHidden/>
            <w:sz w:val="24"/>
            <w:szCs w:val="24"/>
            <w:lang w:eastAsia="ru-RU"/>
          </w:rPr>
          <w:fldChar w:fldCharType="begin"/>
        </w:r>
        <w:r w:rsidR="00767D52" w:rsidRPr="00767D52">
          <w:rPr>
            <w:rFonts w:ascii="Times New Roman" w:eastAsia="Times New Roman" w:hAnsi="Times New Roman" w:cs="Times New Roman"/>
            <w:noProof/>
            <w:webHidden/>
            <w:sz w:val="24"/>
            <w:szCs w:val="24"/>
            <w:lang w:eastAsia="ru-RU"/>
          </w:rPr>
          <w:instrText xml:space="preserve"> PAGEREF _Toc302050813 \h </w:instrText>
        </w:r>
        <w:r w:rsidR="00767D52" w:rsidRPr="00767D52">
          <w:rPr>
            <w:rFonts w:ascii="Times New Roman" w:eastAsia="Times New Roman" w:hAnsi="Times New Roman" w:cs="Times New Roman"/>
            <w:noProof/>
            <w:webHidden/>
            <w:sz w:val="24"/>
            <w:szCs w:val="24"/>
            <w:lang w:eastAsia="ru-RU"/>
          </w:rPr>
        </w:r>
        <w:r w:rsidR="00767D52" w:rsidRPr="00767D52">
          <w:rPr>
            <w:rFonts w:ascii="Times New Roman" w:eastAsia="Times New Roman" w:hAnsi="Times New Roman" w:cs="Times New Roman"/>
            <w:noProof/>
            <w:webHidden/>
            <w:sz w:val="24"/>
            <w:szCs w:val="24"/>
            <w:lang w:eastAsia="ru-RU"/>
          </w:rPr>
          <w:fldChar w:fldCharType="separate"/>
        </w:r>
        <w:r w:rsidR="00B2635B">
          <w:rPr>
            <w:rFonts w:ascii="Times New Roman" w:eastAsia="Times New Roman" w:hAnsi="Times New Roman" w:cs="Times New Roman"/>
            <w:noProof/>
            <w:webHidden/>
            <w:sz w:val="24"/>
            <w:szCs w:val="24"/>
            <w:lang w:eastAsia="ru-RU"/>
          </w:rPr>
          <w:t>20</w:t>
        </w:r>
        <w:r w:rsidR="00767D52" w:rsidRPr="00767D52">
          <w:rPr>
            <w:rFonts w:ascii="Times New Roman" w:eastAsia="Times New Roman" w:hAnsi="Times New Roman" w:cs="Times New Roman"/>
            <w:noProof/>
            <w:webHidden/>
            <w:sz w:val="24"/>
            <w:szCs w:val="24"/>
            <w:lang w:eastAsia="ru-RU"/>
          </w:rPr>
          <w:fldChar w:fldCharType="end"/>
        </w:r>
      </w:hyperlink>
    </w:p>
    <w:p w:rsidR="00767D52" w:rsidRPr="00767D52" w:rsidRDefault="00D24226" w:rsidP="00767D52">
      <w:pPr>
        <w:tabs>
          <w:tab w:val="right" w:leader="dot" w:pos="9345"/>
        </w:tabs>
        <w:spacing w:after="0" w:line="240" w:lineRule="auto"/>
        <w:ind w:left="240"/>
        <w:rPr>
          <w:rFonts w:ascii="Calibri" w:eastAsia="Times New Roman" w:hAnsi="Calibri" w:cs="Times New Roman"/>
          <w:noProof/>
          <w:lang w:eastAsia="ru-RU"/>
        </w:rPr>
      </w:pPr>
      <w:hyperlink w:anchor="_Toc302050814" w:history="1">
        <w:r w:rsidR="00767D52" w:rsidRPr="00767D52">
          <w:rPr>
            <w:rFonts w:ascii="Times New Roman" w:eastAsia="Times New Roman" w:hAnsi="Times New Roman" w:cs="Times New Roman"/>
            <w:noProof/>
            <w:color w:val="0000FF"/>
            <w:sz w:val="24"/>
            <w:szCs w:val="24"/>
            <w:u w:val="single"/>
            <w:lang w:eastAsia="ru-RU"/>
          </w:rPr>
          <w:t>6. ПОЛОЖЕНИЕ О РЕГУЛИРОВАНИИ ИНЫХ ВОПРОСОВ ЗЕМЛЕПОЛЬЗОВАНИЯ И ЗАСТРОЙКИ</w:t>
        </w:r>
        <w:r w:rsidR="00767D52" w:rsidRPr="00767D52">
          <w:rPr>
            <w:rFonts w:ascii="Times New Roman" w:eastAsia="Times New Roman" w:hAnsi="Times New Roman" w:cs="Times New Roman"/>
            <w:noProof/>
            <w:webHidden/>
            <w:sz w:val="24"/>
            <w:szCs w:val="24"/>
            <w:lang w:eastAsia="ru-RU"/>
          </w:rPr>
          <w:tab/>
        </w:r>
        <w:r w:rsidR="00767D52" w:rsidRPr="00767D52">
          <w:rPr>
            <w:rFonts w:ascii="Times New Roman" w:eastAsia="Times New Roman" w:hAnsi="Times New Roman" w:cs="Times New Roman"/>
            <w:noProof/>
            <w:webHidden/>
            <w:sz w:val="24"/>
            <w:szCs w:val="24"/>
            <w:lang w:eastAsia="ru-RU"/>
          </w:rPr>
          <w:fldChar w:fldCharType="begin"/>
        </w:r>
        <w:r w:rsidR="00767D52" w:rsidRPr="00767D52">
          <w:rPr>
            <w:rFonts w:ascii="Times New Roman" w:eastAsia="Times New Roman" w:hAnsi="Times New Roman" w:cs="Times New Roman"/>
            <w:noProof/>
            <w:webHidden/>
            <w:sz w:val="24"/>
            <w:szCs w:val="24"/>
            <w:lang w:eastAsia="ru-RU"/>
          </w:rPr>
          <w:instrText xml:space="preserve"> PAGEREF _Toc302050814 \h </w:instrText>
        </w:r>
        <w:r w:rsidR="00767D52" w:rsidRPr="00767D52">
          <w:rPr>
            <w:rFonts w:ascii="Times New Roman" w:eastAsia="Times New Roman" w:hAnsi="Times New Roman" w:cs="Times New Roman"/>
            <w:noProof/>
            <w:webHidden/>
            <w:sz w:val="24"/>
            <w:szCs w:val="24"/>
            <w:lang w:eastAsia="ru-RU"/>
          </w:rPr>
        </w:r>
        <w:r w:rsidR="00767D52" w:rsidRPr="00767D52">
          <w:rPr>
            <w:rFonts w:ascii="Times New Roman" w:eastAsia="Times New Roman" w:hAnsi="Times New Roman" w:cs="Times New Roman"/>
            <w:noProof/>
            <w:webHidden/>
            <w:sz w:val="24"/>
            <w:szCs w:val="24"/>
            <w:lang w:eastAsia="ru-RU"/>
          </w:rPr>
          <w:fldChar w:fldCharType="separate"/>
        </w:r>
        <w:r w:rsidR="00B2635B">
          <w:rPr>
            <w:rFonts w:ascii="Times New Roman" w:eastAsia="Times New Roman" w:hAnsi="Times New Roman" w:cs="Times New Roman"/>
            <w:noProof/>
            <w:webHidden/>
            <w:sz w:val="24"/>
            <w:szCs w:val="24"/>
            <w:lang w:eastAsia="ru-RU"/>
          </w:rPr>
          <w:t>22</w:t>
        </w:r>
        <w:r w:rsidR="00767D52" w:rsidRPr="00767D52">
          <w:rPr>
            <w:rFonts w:ascii="Times New Roman" w:eastAsia="Times New Roman" w:hAnsi="Times New Roman" w:cs="Times New Roman"/>
            <w:noProof/>
            <w:webHidden/>
            <w:sz w:val="24"/>
            <w:szCs w:val="24"/>
            <w:lang w:eastAsia="ru-RU"/>
          </w:rPr>
          <w:fldChar w:fldCharType="end"/>
        </w:r>
      </w:hyperlink>
    </w:p>
    <w:p w:rsidR="00767D52" w:rsidRPr="00767D52" w:rsidRDefault="00D24226" w:rsidP="00767D52">
      <w:pPr>
        <w:tabs>
          <w:tab w:val="right" w:leader="dot" w:pos="9345"/>
        </w:tabs>
        <w:spacing w:after="0" w:line="240" w:lineRule="auto"/>
        <w:ind w:left="480"/>
        <w:rPr>
          <w:rFonts w:ascii="Calibri" w:eastAsia="Times New Roman" w:hAnsi="Calibri" w:cs="Times New Roman"/>
          <w:noProof/>
          <w:lang w:eastAsia="ru-RU"/>
        </w:rPr>
      </w:pPr>
      <w:hyperlink w:anchor="_Toc302050815" w:history="1">
        <w:r w:rsidR="00767D52" w:rsidRPr="00767D52">
          <w:rPr>
            <w:rFonts w:ascii="Times New Roman" w:eastAsia="Times New Roman" w:hAnsi="Times New Roman" w:cs="Times New Roman"/>
            <w:b/>
            <w:bCs/>
            <w:noProof/>
            <w:color w:val="0000FF"/>
            <w:sz w:val="24"/>
            <w:szCs w:val="24"/>
            <w:u w:val="single"/>
            <w:lang w:eastAsia="ru-RU"/>
          </w:rPr>
          <w:t xml:space="preserve">Статья 16. Общие принципы регулирования иных вопросов землепользования и застройки на территории </w:t>
        </w:r>
        <w:r w:rsidR="001F00ED">
          <w:rPr>
            <w:rFonts w:ascii="Times New Roman" w:eastAsia="Times New Roman" w:hAnsi="Times New Roman" w:cs="Times New Roman"/>
            <w:b/>
            <w:bCs/>
            <w:noProof/>
            <w:color w:val="0000FF"/>
            <w:sz w:val="24"/>
            <w:szCs w:val="24"/>
            <w:u w:val="single"/>
            <w:lang w:eastAsia="ru-RU"/>
          </w:rPr>
          <w:t>Урывского</w:t>
        </w:r>
        <w:r w:rsidR="00767D52" w:rsidRPr="00767D52">
          <w:rPr>
            <w:rFonts w:ascii="Times New Roman" w:eastAsia="Times New Roman" w:hAnsi="Times New Roman" w:cs="Times New Roman"/>
            <w:b/>
            <w:bCs/>
            <w:noProof/>
            <w:color w:val="0000FF"/>
            <w:sz w:val="24"/>
            <w:szCs w:val="24"/>
            <w:u w:val="single"/>
            <w:lang w:eastAsia="ru-RU"/>
          </w:rPr>
          <w:t xml:space="preserve"> сельского поселения</w:t>
        </w:r>
        <w:r w:rsidR="00767D52" w:rsidRPr="00767D52">
          <w:rPr>
            <w:rFonts w:ascii="Times New Roman" w:eastAsia="Times New Roman" w:hAnsi="Times New Roman" w:cs="Times New Roman"/>
            <w:noProof/>
            <w:webHidden/>
            <w:sz w:val="24"/>
            <w:szCs w:val="24"/>
            <w:lang w:eastAsia="ru-RU"/>
          </w:rPr>
          <w:tab/>
        </w:r>
        <w:r w:rsidR="00767D52" w:rsidRPr="00767D52">
          <w:rPr>
            <w:rFonts w:ascii="Times New Roman" w:eastAsia="Times New Roman" w:hAnsi="Times New Roman" w:cs="Times New Roman"/>
            <w:noProof/>
            <w:webHidden/>
            <w:sz w:val="24"/>
            <w:szCs w:val="24"/>
            <w:lang w:eastAsia="ru-RU"/>
          </w:rPr>
          <w:fldChar w:fldCharType="begin"/>
        </w:r>
        <w:r w:rsidR="00767D52" w:rsidRPr="00767D52">
          <w:rPr>
            <w:rFonts w:ascii="Times New Roman" w:eastAsia="Times New Roman" w:hAnsi="Times New Roman" w:cs="Times New Roman"/>
            <w:noProof/>
            <w:webHidden/>
            <w:sz w:val="24"/>
            <w:szCs w:val="24"/>
            <w:lang w:eastAsia="ru-RU"/>
          </w:rPr>
          <w:instrText xml:space="preserve"> PAGEREF _Toc302050815 \h </w:instrText>
        </w:r>
        <w:r w:rsidR="00767D52" w:rsidRPr="00767D52">
          <w:rPr>
            <w:rFonts w:ascii="Times New Roman" w:eastAsia="Times New Roman" w:hAnsi="Times New Roman" w:cs="Times New Roman"/>
            <w:noProof/>
            <w:webHidden/>
            <w:sz w:val="24"/>
            <w:szCs w:val="24"/>
            <w:lang w:eastAsia="ru-RU"/>
          </w:rPr>
        </w:r>
        <w:r w:rsidR="00767D52" w:rsidRPr="00767D52">
          <w:rPr>
            <w:rFonts w:ascii="Times New Roman" w:eastAsia="Times New Roman" w:hAnsi="Times New Roman" w:cs="Times New Roman"/>
            <w:noProof/>
            <w:webHidden/>
            <w:sz w:val="24"/>
            <w:szCs w:val="24"/>
            <w:lang w:eastAsia="ru-RU"/>
          </w:rPr>
          <w:fldChar w:fldCharType="separate"/>
        </w:r>
        <w:r w:rsidR="00B2635B">
          <w:rPr>
            <w:rFonts w:ascii="Times New Roman" w:eastAsia="Times New Roman" w:hAnsi="Times New Roman" w:cs="Times New Roman"/>
            <w:noProof/>
            <w:webHidden/>
            <w:sz w:val="24"/>
            <w:szCs w:val="24"/>
            <w:lang w:eastAsia="ru-RU"/>
          </w:rPr>
          <w:t>22</w:t>
        </w:r>
        <w:r w:rsidR="00767D52" w:rsidRPr="00767D52">
          <w:rPr>
            <w:rFonts w:ascii="Times New Roman" w:eastAsia="Times New Roman" w:hAnsi="Times New Roman" w:cs="Times New Roman"/>
            <w:noProof/>
            <w:webHidden/>
            <w:sz w:val="24"/>
            <w:szCs w:val="24"/>
            <w:lang w:eastAsia="ru-RU"/>
          </w:rPr>
          <w:fldChar w:fldCharType="end"/>
        </w:r>
      </w:hyperlink>
    </w:p>
    <w:p w:rsidR="00767D52" w:rsidRPr="00767D52" w:rsidRDefault="00D24226" w:rsidP="00767D52">
      <w:pPr>
        <w:tabs>
          <w:tab w:val="right" w:leader="dot" w:pos="9345"/>
        </w:tabs>
        <w:spacing w:after="0" w:line="240" w:lineRule="auto"/>
        <w:rPr>
          <w:rFonts w:ascii="Calibri" w:eastAsia="Times New Roman" w:hAnsi="Calibri" w:cs="Times New Roman"/>
          <w:noProof/>
          <w:lang w:eastAsia="ru-RU"/>
        </w:rPr>
      </w:pPr>
      <w:hyperlink w:anchor="_Toc302050816" w:history="1">
        <w:r w:rsidR="00767D52" w:rsidRPr="00767D52">
          <w:rPr>
            <w:rFonts w:ascii="Times New Roman" w:eastAsia="Times New Roman" w:hAnsi="Times New Roman" w:cs="Times New Roman"/>
            <w:noProof/>
            <w:color w:val="0000FF"/>
            <w:sz w:val="24"/>
            <w:szCs w:val="24"/>
            <w:u w:val="single"/>
            <w:lang w:eastAsia="ru-RU"/>
          </w:rPr>
          <w:t>РАЗДЕЛ 2. КАРТА (СХЕМА) ГРАДОСТРОИТЕЛЬНОГО ЗОНИРОВАНИЯ</w:t>
        </w:r>
        <w:r w:rsidR="00767D52" w:rsidRPr="00767D52">
          <w:rPr>
            <w:rFonts w:ascii="Times New Roman" w:eastAsia="Times New Roman" w:hAnsi="Times New Roman" w:cs="Times New Roman"/>
            <w:noProof/>
            <w:webHidden/>
            <w:sz w:val="24"/>
            <w:szCs w:val="24"/>
            <w:lang w:eastAsia="ru-RU"/>
          </w:rPr>
          <w:tab/>
        </w:r>
        <w:r w:rsidR="00767D52" w:rsidRPr="00767D52">
          <w:rPr>
            <w:rFonts w:ascii="Times New Roman" w:eastAsia="Times New Roman" w:hAnsi="Times New Roman" w:cs="Times New Roman"/>
            <w:noProof/>
            <w:webHidden/>
            <w:sz w:val="24"/>
            <w:szCs w:val="24"/>
            <w:lang w:eastAsia="ru-RU"/>
          </w:rPr>
          <w:fldChar w:fldCharType="begin"/>
        </w:r>
        <w:r w:rsidR="00767D52" w:rsidRPr="00767D52">
          <w:rPr>
            <w:rFonts w:ascii="Times New Roman" w:eastAsia="Times New Roman" w:hAnsi="Times New Roman" w:cs="Times New Roman"/>
            <w:noProof/>
            <w:webHidden/>
            <w:sz w:val="24"/>
            <w:szCs w:val="24"/>
            <w:lang w:eastAsia="ru-RU"/>
          </w:rPr>
          <w:instrText xml:space="preserve"> PAGEREF _Toc302050816 \h </w:instrText>
        </w:r>
        <w:r w:rsidR="00767D52" w:rsidRPr="00767D52">
          <w:rPr>
            <w:rFonts w:ascii="Times New Roman" w:eastAsia="Times New Roman" w:hAnsi="Times New Roman" w:cs="Times New Roman"/>
            <w:noProof/>
            <w:webHidden/>
            <w:sz w:val="24"/>
            <w:szCs w:val="24"/>
            <w:lang w:eastAsia="ru-RU"/>
          </w:rPr>
        </w:r>
        <w:r w:rsidR="00767D52" w:rsidRPr="00767D52">
          <w:rPr>
            <w:rFonts w:ascii="Times New Roman" w:eastAsia="Times New Roman" w:hAnsi="Times New Roman" w:cs="Times New Roman"/>
            <w:noProof/>
            <w:webHidden/>
            <w:sz w:val="24"/>
            <w:szCs w:val="24"/>
            <w:lang w:eastAsia="ru-RU"/>
          </w:rPr>
          <w:fldChar w:fldCharType="separate"/>
        </w:r>
        <w:r w:rsidR="00B2635B">
          <w:rPr>
            <w:rFonts w:ascii="Times New Roman" w:eastAsia="Times New Roman" w:hAnsi="Times New Roman" w:cs="Times New Roman"/>
            <w:noProof/>
            <w:webHidden/>
            <w:sz w:val="24"/>
            <w:szCs w:val="24"/>
            <w:lang w:eastAsia="ru-RU"/>
          </w:rPr>
          <w:t>22</w:t>
        </w:r>
        <w:r w:rsidR="00767D52" w:rsidRPr="00767D52">
          <w:rPr>
            <w:rFonts w:ascii="Times New Roman" w:eastAsia="Times New Roman" w:hAnsi="Times New Roman" w:cs="Times New Roman"/>
            <w:noProof/>
            <w:webHidden/>
            <w:sz w:val="24"/>
            <w:szCs w:val="24"/>
            <w:lang w:eastAsia="ru-RU"/>
          </w:rPr>
          <w:fldChar w:fldCharType="end"/>
        </w:r>
      </w:hyperlink>
    </w:p>
    <w:p w:rsidR="00767D52" w:rsidRPr="00767D52" w:rsidRDefault="00D24226" w:rsidP="00767D52">
      <w:pPr>
        <w:tabs>
          <w:tab w:val="right" w:leader="dot" w:pos="9345"/>
        </w:tabs>
        <w:spacing w:after="0" w:line="240" w:lineRule="auto"/>
        <w:ind w:left="480"/>
        <w:rPr>
          <w:rFonts w:ascii="Calibri" w:eastAsia="Times New Roman" w:hAnsi="Calibri" w:cs="Times New Roman"/>
          <w:noProof/>
          <w:lang w:eastAsia="ru-RU"/>
        </w:rPr>
      </w:pPr>
      <w:hyperlink w:anchor="_Toc302050817" w:history="1">
        <w:r w:rsidR="00767D52" w:rsidRPr="00767D52">
          <w:rPr>
            <w:rFonts w:ascii="Times New Roman" w:eastAsia="Times New Roman" w:hAnsi="Times New Roman" w:cs="Times New Roman"/>
            <w:b/>
            <w:bCs/>
            <w:noProof/>
            <w:color w:val="0000FF"/>
            <w:sz w:val="24"/>
            <w:szCs w:val="24"/>
            <w:u w:val="single"/>
            <w:lang w:eastAsia="ru-RU"/>
          </w:rPr>
          <w:t>Статья 17. Состав и содержание карт (схем) градостроительного зонирования</w:t>
        </w:r>
        <w:r w:rsidR="00767D52" w:rsidRPr="00767D52">
          <w:rPr>
            <w:rFonts w:ascii="Times New Roman" w:eastAsia="Times New Roman" w:hAnsi="Times New Roman" w:cs="Times New Roman"/>
            <w:noProof/>
            <w:webHidden/>
            <w:sz w:val="24"/>
            <w:szCs w:val="24"/>
            <w:lang w:eastAsia="ru-RU"/>
          </w:rPr>
          <w:tab/>
        </w:r>
        <w:r w:rsidR="00767D52" w:rsidRPr="00767D52">
          <w:rPr>
            <w:rFonts w:ascii="Times New Roman" w:eastAsia="Times New Roman" w:hAnsi="Times New Roman" w:cs="Times New Roman"/>
            <w:noProof/>
            <w:webHidden/>
            <w:sz w:val="24"/>
            <w:szCs w:val="24"/>
            <w:lang w:eastAsia="ru-RU"/>
          </w:rPr>
          <w:fldChar w:fldCharType="begin"/>
        </w:r>
        <w:r w:rsidR="00767D52" w:rsidRPr="00767D52">
          <w:rPr>
            <w:rFonts w:ascii="Times New Roman" w:eastAsia="Times New Roman" w:hAnsi="Times New Roman" w:cs="Times New Roman"/>
            <w:noProof/>
            <w:webHidden/>
            <w:sz w:val="24"/>
            <w:szCs w:val="24"/>
            <w:lang w:eastAsia="ru-RU"/>
          </w:rPr>
          <w:instrText xml:space="preserve"> PAGEREF _Toc302050817 \h </w:instrText>
        </w:r>
        <w:r w:rsidR="00767D52" w:rsidRPr="00767D52">
          <w:rPr>
            <w:rFonts w:ascii="Times New Roman" w:eastAsia="Times New Roman" w:hAnsi="Times New Roman" w:cs="Times New Roman"/>
            <w:noProof/>
            <w:webHidden/>
            <w:sz w:val="24"/>
            <w:szCs w:val="24"/>
            <w:lang w:eastAsia="ru-RU"/>
          </w:rPr>
        </w:r>
        <w:r w:rsidR="00767D52" w:rsidRPr="00767D52">
          <w:rPr>
            <w:rFonts w:ascii="Times New Roman" w:eastAsia="Times New Roman" w:hAnsi="Times New Roman" w:cs="Times New Roman"/>
            <w:noProof/>
            <w:webHidden/>
            <w:sz w:val="24"/>
            <w:szCs w:val="24"/>
            <w:lang w:eastAsia="ru-RU"/>
          </w:rPr>
          <w:fldChar w:fldCharType="separate"/>
        </w:r>
        <w:r w:rsidR="00B2635B">
          <w:rPr>
            <w:rFonts w:ascii="Times New Roman" w:eastAsia="Times New Roman" w:hAnsi="Times New Roman" w:cs="Times New Roman"/>
            <w:noProof/>
            <w:webHidden/>
            <w:sz w:val="24"/>
            <w:szCs w:val="24"/>
            <w:lang w:eastAsia="ru-RU"/>
          </w:rPr>
          <w:t>22</w:t>
        </w:r>
        <w:r w:rsidR="00767D52" w:rsidRPr="00767D52">
          <w:rPr>
            <w:rFonts w:ascii="Times New Roman" w:eastAsia="Times New Roman" w:hAnsi="Times New Roman" w:cs="Times New Roman"/>
            <w:noProof/>
            <w:webHidden/>
            <w:sz w:val="24"/>
            <w:szCs w:val="24"/>
            <w:lang w:eastAsia="ru-RU"/>
          </w:rPr>
          <w:fldChar w:fldCharType="end"/>
        </w:r>
      </w:hyperlink>
    </w:p>
    <w:p w:rsidR="00767D52" w:rsidRPr="00767D52" w:rsidRDefault="00D24226" w:rsidP="00767D52">
      <w:pPr>
        <w:tabs>
          <w:tab w:val="right" w:leader="dot" w:pos="9345"/>
        </w:tabs>
        <w:spacing w:after="0" w:line="240" w:lineRule="auto"/>
        <w:rPr>
          <w:rFonts w:ascii="Calibri" w:eastAsia="Times New Roman" w:hAnsi="Calibri" w:cs="Times New Roman"/>
          <w:noProof/>
          <w:lang w:eastAsia="ru-RU"/>
        </w:rPr>
      </w:pPr>
      <w:hyperlink w:anchor="_Toc302050818" w:history="1">
        <w:r w:rsidR="00767D52" w:rsidRPr="00767D52">
          <w:rPr>
            <w:rFonts w:ascii="Times New Roman" w:eastAsia="Times New Roman" w:hAnsi="Times New Roman" w:cs="Times New Roman"/>
            <w:noProof/>
            <w:color w:val="0000FF"/>
            <w:sz w:val="24"/>
            <w:szCs w:val="24"/>
            <w:u w:val="single"/>
            <w:lang w:eastAsia="ru-RU"/>
          </w:rPr>
          <w:t>РАЗДЕЛ 3. ГРАДОСТРОИТЕЛЬНЫЕ РЕГЛАМЕНТЫ</w:t>
        </w:r>
        <w:r w:rsidR="00767D52" w:rsidRPr="00767D52">
          <w:rPr>
            <w:rFonts w:ascii="Times New Roman" w:eastAsia="Times New Roman" w:hAnsi="Times New Roman" w:cs="Times New Roman"/>
            <w:noProof/>
            <w:webHidden/>
            <w:sz w:val="24"/>
            <w:szCs w:val="24"/>
            <w:lang w:eastAsia="ru-RU"/>
          </w:rPr>
          <w:tab/>
        </w:r>
        <w:r w:rsidR="00767D52" w:rsidRPr="00767D52">
          <w:rPr>
            <w:rFonts w:ascii="Times New Roman" w:eastAsia="Times New Roman" w:hAnsi="Times New Roman" w:cs="Times New Roman"/>
            <w:noProof/>
            <w:webHidden/>
            <w:sz w:val="24"/>
            <w:szCs w:val="24"/>
            <w:lang w:eastAsia="ru-RU"/>
          </w:rPr>
          <w:fldChar w:fldCharType="begin"/>
        </w:r>
        <w:r w:rsidR="00767D52" w:rsidRPr="00767D52">
          <w:rPr>
            <w:rFonts w:ascii="Times New Roman" w:eastAsia="Times New Roman" w:hAnsi="Times New Roman" w:cs="Times New Roman"/>
            <w:noProof/>
            <w:webHidden/>
            <w:sz w:val="24"/>
            <w:szCs w:val="24"/>
            <w:lang w:eastAsia="ru-RU"/>
          </w:rPr>
          <w:instrText xml:space="preserve"> PAGEREF _Toc302050818 \h </w:instrText>
        </w:r>
        <w:r w:rsidR="00767D52" w:rsidRPr="00767D52">
          <w:rPr>
            <w:rFonts w:ascii="Times New Roman" w:eastAsia="Times New Roman" w:hAnsi="Times New Roman" w:cs="Times New Roman"/>
            <w:noProof/>
            <w:webHidden/>
            <w:sz w:val="24"/>
            <w:szCs w:val="24"/>
            <w:lang w:eastAsia="ru-RU"/>
          </w:rPr>
        </w:r>
        <w:r w:rsidR="00767D52" w:rsidRPr="00767D52">
          <w:rPr>
            <w:rFonts w:ascii="Times New Roman" w:eastAsia="Times New Roman" w:hAnsi="Times New Roman" w:cs="Times New Roman"/>
            <w:noProof/>
            <w:webHidden/>
            <w:sz w:val="24"/>
            <w:szCs w:val="24"/>
            <w:lang w:eastAsia="ru-RU"/>
          </w:rPr>
          <w:fldChar w:fldCharType="separate"/>
        </w:r>
        <w:r w:rsidR="00B2635B">
          <w:rPr>
            <w:rFonts w:ascii="Times New Roman" w:eastAsia="Times New Roman" w:hAnsi="Times New Roman" w:cs="Times New Roman"/>
            <w:noProof/>
            <w:webHidden/>
            <w:sz w:val="24"/>
            <w:szCs w:val="24"/>
            <w:lang w:eastAsia="ru-RU"/>
          </w:rPr>
          <w:t>23</w:t>
        </w:r>
        <w:r w:rsidR="00767D52" w:rsidRPr="00767D52">
          <w:rPr>
            <w:rFonts w:ascii="Times New Roman" w:eastAsia="Times New Roman" w:hAnsi="Times New Roman" w:cs="Times New Roman"/>
            <w:noProof/>
            <w:webHidden/>
            <w:sz w:val="24"/>
            <w:szCs w:val="24"/>
            <w:lang w:eastAsia="ru-RU"/>
          </w:rPr>
          <w:fldChar w:fldCharType="end"/>
        </w:r>
      </w:hyperlink>
    </w:p>
    <w:p w:rsidR="00767D52" w:rsidRPr="00767D52" w:rsidRDefault="00D24226" w:rsidP="00767D52">
      <w:pPr>
        <w:tabs>
          <w:tab w:val="right" w:leader="dot" w:pos="9345"/>
        </w:tabs>
        <w:spacing w:after="0" w:line="240" w:lineRule="auto"/>
        <w:ind w:left="480"/>
        <w:rPr>
          <w:rFonts w:ascii="Calibri" w:eastAsia="Times New Roman" w:hAnsi="Calibri" w:cs="Times New Roman"/>
          <w:noProof/>
          <w:lang w:eastAsia="ru-RU"/>
        </w:rPr>
      </w:pPr>
      <w:hyperlink w:anchor="_Toc302050819" w:history="1">
        <w:r w:rsidR="00767D52" w:rsidRPr="00767D52">
          <w:rPr>
            <w:rFonts w:ascii="Times New Roman" w:eastAsia="Times New Roman" w:hAnsi="Times New Roman" w:cs="Times New Roman"/>
            <w:b/>
            <w:bCs/>
            <w:noProof/>
            <w:color w:val="0000FF"/>
            <w:sz w:val="24"/>
            <w:szCs w:val="24"/>
            <w:u w:val="single"/>
            <w:lang w:eastAsia="ru-RU"/>
          </w:rPr>
          <w:t>Статья 18. Общие положения о градостроительных регламентах территориальных зон</w:t>
        </w:r>
        <w:r w:rsidR="00767D52" w:rsidRPr="00767D52">
          <w:rPr>
            <w:rFonts w:ascii="Times New Roman" w:eastAsia="Times New Roman" w:hAnsi="Times New Roman" w:cs="Times New Roman"/>
            <w:noProof/>
            <w:webHidden/>
            <w:sz w:val="24"/>
            <w:szCs w:val="24"/>
            <w:lang w:eastAsia="ru-RU"/>
          </w:rPr>
          <w:tab/>
        </w:r>
        <w:r w:rsidR="00767D52" w:rsidRPr="00767D52">
          <w:rPr>
            <w:rFonts w:ascii="Times New Roman" w:eastAsia="Times New Roman" w:hAnsi="Times New Roman" w:cs="Times New Roman"/>
            <w:noProof/>
            <w:webHidden/>
            <w:sz w:val="24"/>
            <w:szCs w:val="24"/>
            <w:lang w:eastAsia="ru-RU"/>
          </w:rPr>
          <w:fldChar w:fldCharType="begin"/>
        </w:r>
        <w:r w:rsidR="00767D52" w:rsidRPr="00767D52">
          <w:rPr>
            <w:rFonts w:ascii="Times New Roman" w:eastAsia="Times New Roman" w:hAnsi="Times New Roman" w:cs="Times New Roman"/>
            <w:noProof/>
            <w:webHidden/>
            <w:sz w:val="24"/>
            <w:szCs w:val="24"/>
            <w:lang w:eastAsia="ru-RU"/>
          </w:rPr>
          <w:instrText xml:space="preserve"> PAGEREF _Toc302050819 \h </w:instrText>
        </w:r>
        <w:r w:rsidR="00767D52" w:rsidRPr="00767D52">
          <w:rPr>
            <w:rFonts w:ascii="Times New Roman" w:eastAsia="Times New Roman" w:hAnsi="Times New Roman" w:cs="Times New Roman"/>
            <w:noProof/>
            <w:webHidden/>
            <w:sz w:val="24"/>
            <w:szCs w:val="24"/>
            <w:lang w:eastAsia="ru-RU"/>
          </w:rPr>
        </w:r>
        <w:r w:rsidR="00767D52" w:rsidRPr="00767D52">
          <w:rPr>
            <w:rFonts w:ascii="Times New Roman" w:eastAsia="Times New Roman" w:hAnsi="Times New Roman" w:cs="Times New Roman"/>
            <w:noProof/>
            <w:webHidden/>
            <w:sz w:val="24"/>
            <w:szCs w:val="24"/>
            <w:lang w:eastAsia="ru-RU"/>
          </w:rPr>
          <w:fldChar w:fldCharType="separate"/>
        </w:r>
        <w:r w:rsidR="00B2635B">
          <w:rPr>
            <w:rFonts w:ascii="Times New Roman" w:eastAsia="Times New Roman" w:hAnsi="Times New Roman" w:cs="Times New Roman"/>
            <w:noProof/>
            <w:webHidden/>
            <w:sz w:val="24"/>
            <w:szCs w:val="24"/>
            <w:lang w:eastAsia="ru-RU"/>
          </w:rPr>
          <w:t>23</w:t>
        </w:r>
        <w:r w:rsidR="00767D52" w:rsidRPr="00767D52">
          <w:rPr>
            <w:rFonts w:ascii="Times New Roman" w:eastAsia="Times New Roman" w:hAnsi="Times New Roman" w:cs="Times New Roman"/>
            <w:noProof/>
            <w:webHidden/>
            <w:sz w:val="24"/>
            <w:szCs w:val="24"/>
            <w:lang w:eastAsia="ru-RU"/>
          </w:rPr>
          <w:fldChar w:fldCharType="end"/>
        </w:r>
      </w:hyperlink>
    </w:p>
    <w:p w:rsidR="00767D52" w:rsidRPr="00767D52" w:rsidRDefault="00D24226" w:rsidP="00767D52">
      <w:pPr>
        <w:tabs>
          <w:tab w:val="right" w:leader="dot" w:pos="9345"/>
        </w:tabs>
        <w:spacing w:after="0" w:line="240" w:lineRule="auto"/>
        <w:ind w:left="480"/>
        <w:rPr>
          <w:rFonts w:ascii="Calibri" w:eastAsia="Times New Roman" w:hAnsi="Calibri" w:cs="Times New Roman"/>
          <w:noProof/>
          <w:lang w:eastAsia="ru-RU"/>
        </w:rPr>
      </w:pPr>
      <w:hyperlink w:anchor="_Toc302050820" w:history="1">
        <w:r w:rsidR="00767D52" w:rsidRPr="00767D52">
          <w:rPr>
            <w:rFonts w:ascii="Times New Roman" w:eastAsia="Times New Roman" w:hAnsi="Times New Roman" w:cs="Times New Roman"/>
            <w:b/>
            <w:bCs/>
            <w:noProof/>
            <w:color w:val="0000FF"/>
            <w:sz w:val="24"/>
            <w:szCs w:val="24"/>
            <w:u w:val="single"/>
            <w:lang w:eastAsia="ru-RU"/>
          </w:rPr>
          <w:t>Статья 19. Жилые зоны</w:t>
        </w:r>
        <w:r w:rsidR="00767D52" w:rsidRPr="00767D52">
          <w:rPr>
            <w:rFonts w:ascii="Times New Roman" w:eastAsia="Times New Roman" w:hAnsi="Times New Roman" w:cs="Times New Roman"/>
            <w:noProof/>
            <w:webHidden/>
            <w:sz w:val="24"/>
            <w:szCs w:val="24"/>
            <w:lang w:eastAsia="ru-RU"/>
          </w:rPr>
          <w:tab/>
        </w:r>
        <w:r w:rsidR="00767D52" w:rsidRPr="00767D52">
          <w:rPr>
            <w:rFonts w:ascii="Times New Roman" w:eastAsia="Times New Roman" w:hAnsi="Times New Roman" w:cs="Times New Roman"/>
            <w:noProof/>
            <w:webHidden/>
            <w:sz w:val="24"/>
            <w:szCs w:val="24"/>
            <w:lang w:eastAsia="ru-RU"/>
          </w:rPr>
          <w:fldChar w:fldCharType="begin"/>
        </w:r>
        <w:r w:rsidR="00767D52" w:rsidRPr="00767D52">
          <w:rPr>
            <w:rFonts w:ascii="Times New Roman" w:eastAsia="Times New Roman" w:hAnsi="Times New Roman" w:cs="Times New Roman"/>
            <w:noProof/>
            <w:webHidden/>
            <w:sz w:val="24"/>
            <w:szCs w:val="24"/>
            <w:lang w:eastAsia="ru-RU"/>
          </w:rPr>
          <w:instrText xml:space="preserve"> PAGEREF _Toc302050820 \h </w:instrText>
        </w:r>
        <w:r w:rsidR="00767D52" w:rsidRPr="00767D52">
          <w:rPr>
            <w:rFonts w:ascii="Times New Roman" w:eastAsia="Times New Roman" w:hAnsi="Times New Roman" w:cs="Times New Roman"/>
            <w:noProof/>
            <w:webHidden/>
            <w:sz w:val="24"/>
            <w:szCs w:val="24"/>
            <w:lang w:eastAsia="ru-RU"/>
          </w:rPr>
        </w:r>
        <w:r w:rsidR="00767D52" w:rsidRPr="00767D52">
          <w:rPr>
            <w:rFonts w:ascii="Times New Roman" w:eastAsia="Times New Roman" w:hAnsi="Times New Roman" w:cs="Times New Roman"/>
            <w:noProof/>
            <w:webHidden/>
            <w:sz w:val="24"/>
            <w:szCs w:val="24"/>
            <w:lang w:eastAsia="ru-RU"/>
          </w:rPr>
          <w:fldChar w:fldCharType="separate"/>
        </w:r>
        <w:r w:rsidR="00B2635B">
          <w:rPr>
            <w:rFonts w:ascii="Times New Roman" w:eastAsia="Times New Roman" w:hAnsi="Times New Roman" w:cs="Times New Roman"/>
            <w:noProof/>
            <w:webHidden/>
            <w:sz w:val="24"/>
            <w:szCs w:val="24"/>
            <w:lang w:eastAsia="ru-RU"/>
          </w:rPr>
          <w:t>24</w:t>
        </w:r>
        <w:r w:rsidR="00767D52" w:rsidRPr="00767D52">
          <w:rPr>
            <w:rFonts w:ascii="Times New Roman" w:eastAsia="Times New Roman" w:hAnsi="Times New Roman" w:cs="Times New Roman"/>
            <w:noProof/>
            <w:webHidden/>
            <w:sz w:val="24"/>
            <w:szCs w:val="24"/>
            <w:lang w:eastAsia="ru-RU"/>
          </w:rPr>
          <w:fldChar w:fldCharType="end"/>
        </w:r>
      </w:hyperlink>
    </w:p>
    <w:p w:rsidR="00767D52" w:rsidRPr="00767D52" w:rsidRDefault="00D24226" w:rsidP="00767D52">
      <w:pPr>
        <w:tabs>
          <w:tab w:val="right" w:leader="dot" w:pos="9345"/>
        </w:tabs>
        <w:spacing w:after="0" w:line="240" w:lineRule="auto"/>
        <w:ind w:left="480"/>
        <w:rPr>
          <w:rFonts w:ascii="Calibri" w:eastAsia="Times New Roman" w:hAnsi="Calibri" w:cs="Times New Roman"/>
          <w:noProof/>
          <w:lang w:eastAsia="ru-RU"/>
        </w:rPr>
      </w:pPr>
      <w:hyperlink w:anchor="_Toc302050821" w:history="1">
        <w:r w:rsidR="00767D52" w:rsidRPr="00767D52">
          <w:rPr>
            <w:rFonts w:ascii="Times New Roman" w:eastAsia="Times New Roman" w:hAnsi="Times New Roman" w:cs="Times New Roman"/>
            <w:b/>
            <w:bCs/>
            <w:noProof/>
            <w:color w:val="0000FF"/>
            <w:sz w:val="24"/>
            <w:szCs w:val="24"/>
            <w:u w:val="single"/>
            <w:lang w:eastAsia="ru-RU"/>
          </w:rPr>
          <w:t>Статья 20. Общественно-деловые зоны</w:t>
        </w:r>
        <w:r w:rsidR="00767D52" w:rsidRPr="00767D52">
          <w:rPr>
            <w:rFonts w:ascii="Times New Roman" w:eastAsia="Times New Roman" w:hAnsi="Times New Roman" w:cs="Times New Roman"/>
            <w:noProof/>
            <w:webHidden/>
            <w:sz w:val="24"/>
            <w:szCs w:val="24"/>
            <w:lang w:eastAsia="ru-RU"/>
          </w:rPr>
          <w:tab/>
        </w:r>
        <w:r w:rsidR="00767D52" w:rsidRPr="00767D52">
          <w:rPr>
            <w:rFonts w:ascii="Times New Roman" w:eastAsia="Times New Roman" w:hAnsi="Times New Roman" w:cs="Times New Roman"/>
            <w:noProof/>
            <w:webHidden/>
            <w:sz w:val="24"/>
            <w:szCs w:val="24"/>
            <w:lang w:eastAsia="ru-RU"/>
          </w:rPr>
          <w:fldChar w:fldCharType="begin"/>
        </w:r>
        <w:r w:rsidR="00767D52" w:rsidRPr="00767D52">
          <w:rPr>
            <w:rFonts w:ascii="Times New Roman" w:eastAsia="Times New Roman" w:hAnsi="Times New Roman" w:cs="Times New Roman"/>
            <w:noProof/>
            <w:webHidden/>
            <w:sz w:val="24"/>
            <w:szCs w:val="24"/>
            <w:lang w:eastAsia="ru-RU"/>
          </w:rPr>
          <w:instrText xml:space="preserve"> PAGEREF _Toc302050821 \h </w:instrText>
        </w:r>
        <w:r w:rsidR="00767D52" w:rsidRPr="00767D52">
          <w:rPr>
            <w:rFonts w:ascii="Times New Roman" w:eastAsia="Times New Roman" w:hAnsi="Times New Roman" w:cs="Times New Roman"/>
            <w:noProof/>
            <w:webHidden/>
            <w:sz w:val="24"/>
            <w:szCs w:val="24"/>
            <w:lang w:eastAsia="ru-RU"/>
          </w:rPr>
        </w:r>
        <w:r w:rsidR="00767D52" w:rsidRPr="00767D52">
          <w:rPr>
            <w:rFonts w:ascii="Times New Roman" w:eastAsia="Times New Roman" w:hAnsi="Times New Roman" w:cs="Times New Roman"/>
            <w:noProof/>
            <w:webHidden/>
            <w:sz w:val="24"/>
            <w:szCs w:val="24"/>
            <w:lang w:eastAsia="ru-RU"/>
          </w:rPr>
          <w:fldChar w:fldCharType="separate"/>
        </w:r>
        <w:r w:rsidR="00B2635B">
          <w:rPr>
            <w:rFonts w:ascii="Times New Roman" w:eastAsia="Times New Roman" w:hAnsi="Times New Roman" w:cs="Times New Roman"/>
            <w:noProof/>
            <w:webHidden/>
            <w:sz w:val="24"/>
            <w:szCs w:val="24"/>
            <w:lang w:eastAsia="ru-RU"/>
          </w:rPr>
          <w:t>41</w:t>
        </w:r>
        <w:r w:rsidR="00767D52" w:rsidRPr="00767D52">
          <w:rPr>
            <w:rFonts w:ascii="Times New Roman" w:eastAsia="Times New Roman" w:hAnsi="Times New Roman" w:cs="Times New Roman"/>
            <w:noProof/>
            <w:webHidden/>
            <w:sz w:val="24"/>
            <w:szCs w:val="24"/>
            <w:lang w:eastAsia="ru-RU"/>
          </w:rPr>
          <w:fldChar w:fldCharType="end"/>
        </w:r>
      </w:hyperlink>
    </w:p>
    <w:p w:rsidR="00767D52" w:rsidRPr="00767D52" w:rsidRDefault="00D24226" w:rsidP="00767D52">
      <w:pPr>
        <w:tabs>
          <w:tab w:val="right" w:leader="dot" w:pos="9345"/>
        </w:tabs>
        <w:spacing w:after="0" w:line="240" w:lineRule="auto"/>
        <w:ind w:left="480"/>
        <w:rPr>
          <w:rFonts w:ascii="Calibri" w:eastAsia="Times New Roman" w:hAnsi="Calibri" w:cs="Times New Roman"/>
          <w:noProof/>
          <w:lang w:eastAsia="ru-RU"/>
        </w:rPr>
      </w:pPr>
      <w:hyperlink w:anchor="_Toc302050822" w:history="1">
        <w:r w:rsidR="00767D52" w:rsidRPr="00767D52">
          <w:rPr>
            <w:rFonts w:ascii="Times New Roman" w:eastAsia="Times New Roman" w:hAnsi="Times New Roman" w:cs="Times New Roman"/>
            <w:b/>
            <w:bCs/>
            <w:noProof/>
            <w:color w:val="0000FF"/>
            <w:sz w:val="24"/>
            <w:szCs w:val="24"/>
            <w:u w:val="single"/>
            <w:lang w:eastAsia="ru-RU"/>
          </w:rPr>
          <w:t>Статья 21. Зоны инженерной и транспортной инфраструктуры</w:t>
        </w:r>
        <w:r w:rsidR="00767D52" w:rsidRPr="00767D52">
          <w:rPr>
            <w:rFonts w:ascii="Times New Roman" w:eastAsia="Times New Roman" w:hAnsi="Times New Roman" w:cs="Times New Roman"/>
            <w:noProof/>
            <w:webHidden/>
            <w:sz w:val="24"/>
            <w:szCs w:val="24"/>
            <w:lang w:eastAsia="ru-RU"/>
          </w:rPr>
          <w:tab/>
        </w:r>
        <w:r w:rsidR="00767D52" w:rsidRPr="00767D52">
          <w:rPr>
            <w:rFonts w:ascii="Times New Roman" w:eastAsia="Times New Roman" w:hAnsi="Times New Roman" w:cs="Times New Roman"/>
            <w:noProof/>
            <w:webHidden/>
            <w:sz w:val="24"/>
            <w:szCs w:val="24"/>
            <w:lang w:eastAsia="ru-RU"/>
          </w:rPr>
          <w:fldChar w:fldCharType="begin"/>
        </w:r>
        <w:r w:rsidR="00767D52" w:rsidRPr="00767D52">
          <w:rPr>
            <w:rFonts w:ascii="Times New Roman" w:eastAsia="Times New Roman" w:hAnsi="Times New Roman" w:cs="Times New Roman"/>
            <w:noProof/>
            <w:webHidden/>
            <w:sz w:val="24"/>
            <w:szCs w:val="24"/>
            <w:lang w:eastAsia="ru-RU"/>
          </w:rPr>
          <w:instrText xml:space="preserve"> PAGEREF _Toc302050822 \h </w:instrText>
        </w:r>
        <w:r w:rsidR="00767D52" w:rsidRPr="00767D52">
          <w:rPr>
            <w:rFonts w:ascii="Times New Roman" w:eastAsia="Times New Roman" w:hAnsi="Times New Roman" w:cs="Times New Roman"/>
            <w:noProof/>
            <w:webHidden/>
            <w:sz w:val="24"/>
            <w:szCs w:val="24"/>
            <w:lang w:eastAsia="ru-RU"/>
          </w:rPr>
        </w:r>
        <w:r w:rsidR="00767D52" w:rsidRPr="00767D52">
          <w:rPr>
            <w:rFonts w:ascii="Times New Roman" w:eastAsia="Times New Roman" w:hAnsi="Times New Roman" w:cs="Times New Roman"/>
            <w:noProof/>
            <w:webHidden/>
            <w:sz w:val="24"/>
            <w:szCs w:val="24"/>
            <w:lang w:eastAsia="ru-RU"/>
          </w:rPr>
          <w:fldChar w:fldCharType="separate"/>
        </w:r>
        <w:r w:rsidR="00B2635B">
          <w:rPr>
            <w:rFonts w:ascii="Times New Roman" w:eastAsia="Times New Roman" w:hAnsi="Times New Roman" w:cs="Times New Roman"/>
            <w:noProof/>
            <w:webHidden/>
            <w:sz w:val="24"/>
            <w:szCs w:val="24"/>
            <w:lang w:eastAsia="ru-RU"/>
          </w:rPr>
          <w:t>49</w:t>
        </w:r>
        <w:r w:rsidR="00767D52" w:rsidRPr="00767D52">
          <w:rPr>
            <w:rFonts w:ascii="Times New Roman" w:eastAsia="Times New Roman" w:hAnsi="Times New Roman" w:cs="Times New Roman"/>
            <w:noProof/>
            <w:webHidden/>
            <w:sz w:val="24"/>
            <w:szCs w:val="24"/>
            <w:lang w:eastAsia="ru-RU"/>
          </w:rPr>
          <w:fldChar w:fldCharType="end"/>
        </w:r>
      </w:hyperlink>
    </w:p>
    <w:p w:rsidR="00767D52" w:rsidRPr="00767D52" w:rsidRDefault="00D24226" w:rsidP="00767D52">
      <w:pPr>
        <w:tabs>
          <w:tab w:val="right" w:leader="dot" w:pos="9345"/>
        </w:tabs>
        <w:spacing w:after="0" w:line="240" w:lineRule="auto"/>
        <w:ind w:left="480"/>
        <w:rPr>
          <w:rFonts w:ascii="Calibri" w:eastAsia="Times New Roman" w:hAnsi="Calibri" w:cs="Times New Roman"/>
          <w:noProof/>
          <w:lang w:eastAsia="ru-RU"/>
        </w:rPr>
      </w:pPr>
      <w:hyperlink w:anchor="_Toc302050824" w:history="1">
        <w:r w:rsidR="00767D52" w:rsidRPr="00767D52">
          <w:rPr>
            <w:rFonts w:ascii="Times New Roman" w:eastAsia="Times New Roman" w:hAnsi="Times New Roman" w:cs="Times New Roman"/>
            <w:b/>
            <w:bCs/>
            <w:noProof/>
            <w:color w:val="0000FF"/>
            <w:sz w:val="24"/>
            <w:szCs w:val="24"/>
            <w:u w:val="single"/>
            <w:lang w:eastAsia="ru-RU"/>
          </w:rPr>
          <w:t>Статья 22. Зоны сельскохозяйственного использования</w:t>
        </w:r>
        <w:r w:rsidR="00767D52" w:rsidRPr="00767D52">
          <w:rPr>
            <w:rFonts w:ascii="Times New Roman" w:eastAsia="Times New Roman" w:hAnsi="Times New Roman" w:cs="Times New Roman"/>
            <w:noProof/>
            <w:webHidden/>
            <w:sz w:val="24"/>
            <w:szCs w:val="24"/>
            <w:lang w:eastAsia="ru-RU"/>
          </w:rPr>
          <w:tab/>
        </w:r>
        <w:r w:rsidR="00767D52" w:rsidRPr="00767D52">
          <w:rPr>
            <w:rFonts w:ascii="Times New Roman" w:eastAsia="Times New Roman" w:hAnsi="Times New Roman" w:cs="Times New Roman"/>
            <w:noProof/>
            <w:webHidden/>
            <w:sz w:val="24"/>
            <w:szCs w:val="24"/>
            <w:lang w:eastAsia="ru-RU"/>
          </w:rPr>
          <w:fldChar w:fldCharType="begin"/>
        </w:r>
        <w:r w:rsidR="00767D52" w:rsidRPr="00767D52">
          <w:rPr>
            <w:rFonts w:ascii="Times New Roman" w:eastAsia="Times New Roman" w:hAnsi="Times New Roman" w:cs="Times New Roman"/>
            <w:noProof/>
            <w:webHidden/>
            <w:sz w:val="24"/>
            <w:szCs w:val="24"/>
            <w:lang w:eastAsia="ru-RU"/>
          </w:rPr>
          <w:instrText xml:space="preserve"> PAGEREF _Toc302050824 \h </w:instrText>
        </w:r>
        <w:r w:rsidR="00767D52" w:rsidRPr="00767D52">
          <w:rPr>
            <w:rFonts w:ascii="Times New Roman" w:eastAsia="Times New Roman" w:hAnsi="Times New Roman" w:cs="Times New Roman"/>
            <w:noProof/>
            <w:webHidden/>
            <w:sz w:val="24"/>
            <w:szCs w:val="24"/>
            <w:lang w:eastAsia="ru-RU"/>
          </w:rPr>
        </w:r>
        <w:r w:rsidR="00767D52" w:rsidRPr="00767D52">
          <w:rPr>
            <w:rFonts w:ascii="Times New Roman" w:eastAsia="Times New Roman" w:hAnsi="Times New Roman" w:cs="Times New Roman"/>
            <w:noProof/>
            <w:webHidden/>
            <w:sz w:val="24"/>
            <w:szCs w:val="24"/>
            <w:lang w:eastAsia="ru-RU"/>
          </w:rPr>
          <w:fldChar w:fldCharType="separate"/>
        </w:r>
        <w:r w:rsidR="00B2635B">
          <w:rPr>
            <w:rFonts w:ascii="Times New Roman" w:eastAsia="Times New Roman" w:hAnsi="Times New Roman" w:cs="Times New Roman"/>
            <w:noProof/>
            <w:webHidden/>
            <w:sz w:val="24"/>
            <w:szCs w:val="24"/>
            <w:lang w:eastAsia="ru-RU"/>
          </w:rPr>
          <w:t>64</w:t>
        </w:r>
        <w:r w:rsidR="00767D52" w:rsidRPr="00767D52">
          <w:rPr>
            <w:rFonts w:ascii="Times New Roman" w:eastAsia="Times New Roman" w:hAnsi="Times New Roman" w:cs="Times New Roman"/>
            <w:noProof/>
            <w:webHidden/>
            <w:sz w:val="24"/>
            <w:szCs w:val="24"/>
            <w:lang w:eastAsia="ru-RU"/>
          </w:rPr>
          <w:fldChar w:fldCharType="end"/>
        </w:r>
      </w:hyperlink>
    </w:p>
    <w:p w:rsidR="00767D52" w:rsidRPr="00767D52" w:rsidRDefault="00D24226" w:rsidP="00767D52">
      <w:pPr>
        <w:tabs>
          <w:tab w:val="right" w:leader="dot" w:pos="9345"/>
        </w:tabs>
        <w:spacing w:after="0" w:line="240" w:lineRule="auto"/>
        <w:ind w:left="480"/>
        <w:rPr>
          <w:rFonts w:ascii="Calibri" w:eastAsia="Times New Roman" w:hAnsi="Calibri" w:cs="Times New Roman"/>
          <w:noProof/>
          <w:lang w:eastAsia="ru-RU"/>
        </w:rPr>
      </w:pPr>
      <w:hyperlink w:anchor="_Toc302050825" w:history="1">
        <w:r w:rsidR="00767D52" w:rsidRPr="00767D52">
          <w:rPr>
            <w:rFonts w:ascii="Times New Roman" w:eastAsia="Times New Roman" w:hAnsi="Times New Roman" w:cs="Times New Roman"/>
            <w:b/>
            <w:bCs/>
            <w:noProof/>
            <w:color w:val="0000FF"/>
            <w:sz w:val="24"/>
            <w:szCs w:val="24"/>
            <w:u w:val="single"/>
            <w:lang w:eastAsia="ru-RU"/>
          </w:rPr>
          <w:t>Статья 23. Зоны специального назначения</w:t>
        </w:r>
        <w:r w:rsidR="00767D52" w:rsidRPr="00767D52">
          <w:rPr>
            <w:rFonts w:ascii="Times New Roman" w:eastAsia="Times New Roman" w:hAnsi="Times New Roman" w:cs="Times New Roman"/>
            <w:noProof/>
            <w:webHidden/>
            <w:sz w:val="24"/>
            <w:szCs w:val="24"/>
            <w:lang w:eastAsia="ru-RU"/>
          </w:rPr>
          <w:tab/>
        </w:r>
        <w:r w:rsidR="00767D52" w:rsidRPr="00767D52">
          <w:rPr>
            <w:rFonts w:ascii="Times New Roman" w:eastAsia="Times New Roman" w:hAnsi="Times New Roman" w:cs="Times New Roman"/>
            <w:noProof/>
            <w:webHidden/>
            <w:sz w:val="24"/>
            <w:szCs w:val="24"/>
            <w:lang w:eastAsia="ru-RU"/>
          </w:rPr>
          <w:fldChar w:fldCharType="begin"/>
        </w:r>
        <w:r w:rsidR="00767D52" w:rsidRPr="00767D52">
          <w:rPr>
            <w:rFonts w:ascii="Times New Roman" w:eastAsia="Times New Roman" w:hAnsi="Times New Roman" w:cs="Times New Roman"/>
            <w:noProof/>
            <w:webHidden/>
            <w:sz w:val="24"/>
            <w:szCs w:val="24"/>
            <w:lang w:eastAsia="ru-RU"/>
          </w:rPr>
          <w:instrText xml:space="preserve"> PAGEREF _Toc302050825 \h </w:instrText>
        </w:r>
        <w:r w:rsidR="00767D52" w:rsidRPr="00767D52">
          <w:rPr>
            <w:rFonts w:ascii="Times New Roman" w:eastAsia="Times New Roman" w:hAnsi="Times New Roman" w:cs="Times New Roman"/>
            <w:noProof/>
            <w:webHidden/>
            <w:sz w:val="24"/>
            <w:szCs w:val="24"/>
            <w:lang w:eastAsia="ru-RU"/>
          </w:rPr>
        </w:r>
        <w:r w:rsidR="00767D52" w:rsidRPr="00767D52">
          <w:rPr>
            <w:rFonts w:ascii="Times New Roman" w:eastAsia="Times New Roman" w:hAnsi="Times New Roman" w:cs="Times New Roman"/>
            <w:noProof/>
            <w:webHidden/>
            <w:sz w:val="24"/>
            <w:szCs w:val="24"/>
            <w:lang w:eastAsia="ru-RU"/>
          </w:rPr>
          <w:fldChar w:fldCharType="separate"/>
        </w:r>
        <w:r w:rsidR="00B2635B">
          <w:rPr>
            <w:rFonts w:ascii="Times New Roman" w:eastAsia="Times New Roman" w:hAnsi="Times New Roman" w:cs="Times New Roman"/>
            <w:noProof/>
            <w:webHidden/>
            <w:sz w:val="24"/>
            <w:szCs w:val="24"/>
            <w:lang w:eastAsia="ru-RU"/>
          </w:rPr>
          <w:t>72</w:t>
        </w:r>
        <w:r w:rsidR="00767D52" w:rsidRPr="00767D52">
          <w:rPr>
            <w:rFonts w:ascii="Times New Roman" w:eastAsia="Times New Roman" w:hAnsi="Times New Roman" w:cs="Times New Roman"/>
            <w:noProof/>
            <w:webHidden/>
            <w:sz w:val="24"/>
            <w:szCs w:val="24"/>
            <w:lang w:eastAsia="ru-RU"/>
          </w:rPr>
          <w:fldChar w:fldCharType="end"/>
        </w:r>
      </w:hyperlink>
    </w:p>
    <w:p w:rsidR="00767D52" w:rsidRPr="00767D52" w:rsidRDefault="00D24226" w:rsidP="00767D52">
      <w:pPr>
        <w:tabs>
          <w:tab w:val="right" w:leader="dot" w:pos="9345"/>
        </w:tabs>
        <w:spacing w:after="0" w:line="240" w:lineRule="auto"/>
        <w:ind w:left="480"/>
        <w:rPr>
          <w:rFonts w:ascii="Calibri" w:eastAsia="Times New Roman" w:hAnsi="Calibri" w:cs="Times New Roman"/>
          <w:noProof/>
          <w:lang w:eastAsia="ru-RU"/>
        </w:rPr>
      </w:pPr>
      <w:hyperlink w:anchor="_Toc302050826" w:history="1">
        <w:r w:rsidR="00767D52" w:rsidRPr="00767D52">
          <w:rPr>
            <w:rFonts w:ascii="Times New Roman" w:eastAsia="Times New Roman" w:hAnsi="Times New Roman" w:cs="Times New Roman"/>
            <w:b/>
            <w:bCs/>
            <w:noProof/>
            <w:color w:val="0000FF"/>
            <w:sz w:val="24"/>
            <w:szCs w:val="24"/>
            <w:u w:val="single"/>
            <w:lang w:eastAsia="ru-RU"/>
          </w:rPr>
          <w:t>Статья 24. Производственно-коммунальные зоны</w:t>
        </w:r>
        <w:r w:rsidR="00767D52" w:rsidRPr="00767D52">
          <w:rPr>
            <w:rFonts w:ascii="Times New Roman" w:eastAsia="Times New Roman" w:hAnsi="Times New Roman" w:cs="Times New Roman"/>
            <w:noProof/>
            <w:color w:val="0000FF"/>
            <w:sz w:val="24"/>
            <w:szCs w:val="24"/>
            <w:u w:val="single"/>
            <w:lang w:eastAsia="ru-RU"/>
          </w:rPr>
          <w:t>.</w:t>
        </w:r>
        <w:r w:rsidR="00767D52" w:rsidRPr="00767D52">
          <w:rPr>
            <w:rFonts w:ascii="Times New Roman" w:eastAsia="Times New Roman" w:hAnsi="Times New Roman" w:cs="Times New Roman"/>
            <w:noProof/>
            <w:webHidden/>
            <w:sz w:val="24"/>
            <w:szCs w:val="24"/>
            <w:lang w:eastAsia="ru-RU"/>
          </w:rPr>
          <w:tab/>
        </w:r>
        <w:r w:rsidR="00767D52" w:rsidRPr="00767D52">
          <w:rPr>
            <w:rFonts w:ascii="Times New Roman" w:eastAsia="Times New Roman" w:hAnsi="Times New Roman" w:cs="Times New Roman"/>
            <w:noProof/>
            <w:webHidden/>
            <w:sz w:val="24"/>
            <w:szCs w:val="24"/>
            <w:lang w:eastAsia="ru-RU"/>
          </w:rPr>
          <w:fldChar w:fldCharType="begin"/>
        </w:r>
        <w:r w:rsidR="00767D52" w:rsidRPr="00767D52">
          <w:rPr>
            <w:rFonts w:ascii="Times New Roman" w:eastAsia="Times New Roman" w:hAnsi="Times New Roman" w:cs="Times New Roman"/>
            <w:noProof/>
            <w:webHidden/>
            <w:sz w:val="24"/>
            <w:szCs w:val="24"/>
            <w:lang w:eastAsia="ru-RU"/>
          </w:rPr>
          <w:instrText xml:space="preserve"> PAGEREF _Toc302050826 \h </w:instrText>
        </w:r>
        <w:r w:rsidR="00767D52" w:rsidRPr="00767D52">
          <w:rPr>
            <w:rFonts w:ascii="Times New Roman" w:eastAsia="Times New Roman" w:hAnsi="Times New Roman" w:cs="Times New Roman"/>
            <w:noProof/>
            <w:webHidden/>
            <w:sz w:val="24"/>
            <w:szCs w:val="24"/>
            <w:lang w:eastAsia="ru-RU"/>
          </w:rPr>
        </w:r>
        <w:r w:rsidR="00767D52" w:rsidRPr="00767D52">
          <w:rPr>
            <w:rFonts w:ascii="Times New Roman" w:eastAsia="Times New Roman" w:hAnsi="Times New Roman" w:cs="Times New Roman"/>
            <w:noProof/>
            <w:webHidden/>
            <w:sz w:val="24"/>
            <w:szCs w:val="24"/>
            <w:lang w:eastAsia="ru-RU"/>
          </w:rPr>
          <w:fldChar w:fldCharType="separate"/>
        </w:r>
        <w:r w:rsidR="00B2635B">
          <w:rPr>
            <w:rFonts w:ascii="Times New Roman" w:eastAsia="Times New Roman" w:hAnsi="Times New Roman" w:cs="Times New Roman"/>
            <w:noProof/>
            <w:webHidden/>
            <w:sz w:val="24"/>
            <w:szCs w:val="24"/>
            <w:lang w:eastAsia="ru-RU"/>
          </w:rPr>
          <w:t>78</w:t>
        </w:r>
        <w:r w:rsidR="00767D52" w:rsidRPr="00767D52">
          <w:rPr>
            <w:rFonts w:ascii="Times New Roman" w:eastAsia="Times New Roman" w:hAnsi="Times New Roman" w:cs="Times New Roman"/>
            <w:noProof/>
            <w:webHidden/>
            <w:sz w:val="24"/>
            <w:szCs w:val="24"/>
            <w:lang w:eastAsia="ru-RU"/>
          </w:rPr>
          <w:fldChar w:fldCharType="end"/>
        </w:r>
      </w:hyperlink>
    </w:p>
    <w:p w:rsidR="00767D52" w:rsidRPr="00767D52" w:rsidRDefault="00D24226" w:rsidP="00767D52">
      <w:pPr>
        <w:tabs>
          <w:tab w:val="right" w:leader="dot" w:pos="9345"/>
        </w:tabs>
        <w:spacing w:after="0" w:line="240" w:lineRule="auto"/>
        <w:ind w:left="480"/>
        <w:rPr>
          <w:rFonts w:ascii="Calibri" w:eastAsia="Times New Roman" w:hAnsi="Calibri" w:cs="Times New Roman"/>
          <w:noProof/>
          <w:lang w:eastAsia="ru-RU"/>
        </w:rPr>
      </w:pPr>
      <w:hyperlink w:anchor="_Toc302050827" w:history="1">
        <w:r w:rsidR="00767D52" w:rsidRPr="00767D52">
          <w:rPr>
            <w:rFonts w:ascii="Times New Roman" w:eastAsia="Times New Roman" w:hAnsi="Times New Roman" w:cs="Times New Roman"/>
            <w:b/>
            <w:bCs/>
            <w:noProof/>
            <w:color w:val="0000FF"/>
            <w:sz w:val="24"/>
            <w:szCs w:val="24"/>
            <w:u w:val="single"/>
            <w:lang w:eastAsia="ru-RU"/>
          </w:rPr>
          <w:t>Статья 25. Зоны водных объектов общего пользования</w:t>
        </w:r>
        <w:r w:rsidR="00767D52" w:rsidRPr="00767D52">
          <w:rPr>
            <w:rFonts w:ascii="Times New Roman" w:eastAsia="Times New Roman" w:hAnsi="Times New Roman" w:cs="Times New Roman"/>
            <w:noProof/>
            <w:webHidden/>
            <w:sz w:val="24"/>
            <w:szCs w:val="24"/>
            <w:lang w:eastAsia="ru-RU"/>
          </w:rPr>
          <w:tab/>
        </w:r>
        <w:r w:rsidR="00767D52" w:rsidRPr="00767D52">
          <w:rPr>
            <w:rFonts w:ascii="Times New Roman" w:eastAsia="Times New Roman" w:hAnsi="Times New Roman" w:cs="Times New Roman"/>
            <w:noProof/>
            <w:webHidden/>
            <w:sz w:val="24"/>
            <w:szCs w:val="24"/>
            <w:lang w:eastAsia="ru-RU"/>
          </w:rPr>
          <w:fldChar w:fldCharType="begin"/>
        </w:r>
        <w:r w:rsidR="00767D52" w:rsidRPr="00767D52">
          <w:rPr>
            <w:rFonts w:ascii="Times New Roman" w:eastAsia="Times New Roman" w:hAnsi="Times New Roman" w:cs="Times New Roman"/>
            <w:noProof/>
            <w:webHidden/>
            <w:sz w:val="24"/>
            <w:szCs w:val="24"/>
            <w:lang w:eastAsia="ru-RU"/>
          </w:rPr>
          <w:instrText xml:space="preserve"> PAGEREF _Toc302050827 \h </w:instrText>
        </w:r>
        <w:r w:rsidR="00767D52" w:rsidRPr="00767D52">
          <w:rPr>
            <w:rFonts w:ascii="Times New Roman" w:eastAsia="Times New Roman" w:hAnsi="Times New Roman" w:cs="Times New Roman"/>
            <w:noProof/>
            <w:webHidden/>
            <w:sz w:val="24"/>
            <w:szCs w:val="24"/>
            <w:lang w:eastAsia="ru-RU"/>
          </w:rPr>
        </w:r>
        <w:r w:rsidR="00767D52" w:rsidRPr="00767D52">
          <w:rPr>
            <w:rFonts w:ascii="Times New Roman" w:eastAsia="Times New Roman" w:hAnsi="Times New Roman" w:cs="Times New Roman"/>
            <w:noProof/>
            <w:webHidden/>
            <w:sz w:val="24"/>
            <w:szCs w:val="24"/>
            <w:lang w:eastAsia="ru-RU"/>
          </w:rPr>
          <w:fldChar w:fldCharType="separate"/>
        </w:r>
        <w:r w:rsidR="00B2635B">
          <w:rPr>
            <w:rFonts w:ascii="Times New Roman" w:eastAsia="Times New Roman" w:hAnsi="Times New Roman" w:cs="Times New Roman"/>
            <w:noProof/>
            <w:webHidden/>
            <w:sz w:val="24"/>
            <w:szCs w:val="24"/>
            <w:lang w:eastAsia="ru-RU"/>
          </w:rPr>
          <w:t>87</w:t>
        </w:r>
        <w:r w:rsidR="00767D52" w:rsidRPr="00767D52">
          <w:rPr>
            <w:rFonts w:ascii="Times New Roman" w:eastAsia="Times New Roman" w:hAnsi="Times New Roman" w:cs="Times New Roman"/>
            <w:noProof/>
            <w:webHidden/>
            <w:sz w:val="24"/>
            <w:szCs w:val="24"/>
            <w:lang w:eastAsia="ru-RU"/>
          </w:rPr>
          <w:fldChar w:fldCharType="end"/>
        </w:r>
      </w:hyperlink>
    </w:p>
    <w:p w:rsidR="00767D52" w:rsidRPr="00767D52" w:rsidRDefault="00D24226" w:rsidP="00767D52">
      <w:pPr>
        <w:tabs>
          <w:tab w:val="right" w:leader="dot" w:pos="9345"/>
        </w:tabs>
        <w:spacing w:after="0" w:line="240" w:lineRule="auto"/>
        <w:ind w:left="480"/>
        <w:rPr>
          <w:rFonts w:ascii="Calibri" w:eastAsia="Times New Roman" w:hAnsi="Calibri" w:cs="Times New Roman"/>
          <w:noProof/>
          <w:lang w:eastAsia="ru-RU"/>
        </w:rPr>
      </w:pPr>
      <w:hyperlink w:anchor="_Toc302050828" w:history="1">
        <w:r w:rsidR="00767D52" w:rsidRPr="00767D52">
          <w:rPr>
            <w:rFonts w:ascii="Times New Roman" w:eastAsia="Times New Roman" w:hAnsi="Times New Roman" w:cs="Times New Roman"/>
            <w:b/>
            <w:bCs/>
            <w:noProof/>
            <w:color w:val="0000FF"/>
            <w:sz w:val="24"/>
            <w:szCs w:val="24"/>
            <w:u w:val="single"/>
            <w:lang w:eastAsia="ru-RU"/>
          </w:rPr>
          <w:t>Статья 26. Зона лесов</w:t>
        </w:r>
        <w:r w:rsidR="00767D52" w:rsidRPr="00767D52">
          <w:rPr>
            <w:rFonts w:ascii="Times New Roman" w:eastAsia="Times New Roman" w:hAnsi="Times New Roman" w:cs="Times New Roman"/>
            <w:noProof/>
            <w:webHidden/>
            <w:sz w:val="24"/>
            <w:szCs w:val="24"/>
            <w:lang w:eastAsia="ru-RU"/>
          </w:rPr>
          <w:tab/>
        </w:r>
        <w:r w:rsidR="00767D52" w:rsidRPr="00767D52">
          <w:rPr>
            <w:rFonts w:ascii="Times New Roman" w:eastAsia="Times New Roman" w:hAnsi="Times New Roman" w:cs="Times New Roman"/>
            <w:noProof/>
            <w:webHidden/>
            <w:sz w:val="24"/>
            <w:szCs w:val="24"/>
            <w:lang w:eastAsia="ru-RU"/>
          </w:rPr>
          <w:fldChar w:fldCharType="begin"/>
        </w:r>
        <w:r w:rsidR="00767D52" w:rsidRPr="00767D52">
          <w:rPr>
            <w:rFonts w:ascii="Times New Roman" w:eastAsia="Times New Roman" w:hAnsi="Times New Roman" w:cs="Times New Roman"/>
            <w:noProof/>
            <w:webHidden/>
            <w:sz w:val="24"/>
            <w:szCs w:val="24"/>
            <w:lang w:eastAsia="ru-RU"/>
          </w:rPr>
          <w:instrText xml:space="preserve"> PAGEREF _Toc302050828 \h </w:instrText>
        </w:r>
        <w:r w:rsidR="00767D52" w:rsidRPr="00767D52">
          <w:rPr>
            <w:rFonts w:ascii="Times New Roman" w:eastAsia="Times New Roman" w:hAnsi="Times New Roman" w:cs="Times New Roman"/>
            <w:noProof/>
            <w:webHidden/>
            <w:sz w:val="24"/>
            <w:szCs w:val="24"/>
            <w:lang w:eastAsia="ru-RU"/>
          </w:rPr>
        </w:r>
        <w:r w:rsidR="00767D52" w:rsidRPr="00767D52">
          <w:rPr>
            <w:rFonts w:ascii="Times New Roman" w:eastAsia="Times New Roman" w:hAnsi="Times New Roman" w:cs="Times New Roman"/>
            <w:noProof/>
            <w:webHidden/>
            <w:sz w:val="24"/>
            <w:szCs w:val="24"/>
            <w:lang w:eastAsia="ru-RU"/>
          </w:rPr>
          <w:fldChar w:fldCharType="separate"/>
        </w:r>
        <w:r w:rsidR="00B2635B">
          <w:rPr>
            <w:rFonts w:ascii="Times New Roman" w:eastAsia="Times New Roman" w:hAnsi="Times New Roman" w:cs="Times New Roman"/>
            <w:noProof/>
            <w:webHidden/>
            <w:sz w:val="24"/>
            <w:szCs w:val="24"/>
            <w:lang w:eastAsia="ru-RU"/>
          </w:rPr>
          <w:t>87</w:t>
        </w:r>
        <w:r w:rsidR="00767D52" w:rsidRPr="00767D52">
          <w:rPr>
            <w:rFonts w:ascii="Times New Roman" w:eastAsia="Times New Roman" w:hAnsi="Times New Roman" w:cs="Times New Roman"/>
            <w:noProof/>
            <w:webHidden/>
            <w:sz w:val="24"/>
            <w:szCs w:val="24"/>
            <w:lang w:eastAsia="ru-RU"/>
          </w:rPr>
          <w:fldChar w:fldCharType="end"/>
        </w:r>
      </w:hyperlink>
    </w:p>
    <w:p w:rsidR="00767D52" w:rsidRPr="00767D52" w:rsidRDefault="00D24226" w:rsidP="00767D52">
      <w:pPr>
        <w:tabs>
          <w:tab w:val="right" w:leader="dot" w:pos="9345"/>
        </w:tabs>
        <w:spacing w:after="0" w:line="240" w:lineRule="auto"/>
        <w:ind w:left="480"/>
        <w:rPr>
          <w:rFonts w:ascii="Calibri" w:eastAsia="Times New Roman" w:hAnsi="Calibri" w:cs="Times New Roman"/>
          <w:noProof/>
          <w:lang w:eastAsia="ru-RU"/>
        </w:rPr>
      </w:pPr>
      <w:hyperlink w:anchor="_Toc302050829" w:history="1">
        <w:r w:rsidR="00767D52" w:rsidRPr="00767D52">
          <w:rPr>
            <w:rFonts w:ascii="Times New Roman" w:eastAsia="Times New Roman" w:hAnsi="Times New Roman" w:cs="Times New Roman"/>
            <w:b/>
            <w:bCs/>
            <w:noProof/>
            <w:color w:val="0000FF"/>
            <w:sz w:val="24"/>
            <w:szCs w:val="24"/>
            <w:u w:val="single"/>
            <w:lang w:eastAsia="ar-SA"/>
          </w:rPr>
          <w:t xml:space="preserve">Статья 27. </w:t>
        </w:r>
        <w:r w:rsidR="00767D52" w:rsidRPr="00767D52">
          <w:rPr>
            <w:rFonts w:ascii="Times New Roman" w:eastAsia="Times New Roman" w:hAnsi="Times New Roman" w:cs="Times New Roman"/>
            <w:b/>
            <w:bCs/>
            <w:noProof/>
            <w:color w:val="0000FF"/>
            <w:sz w:val="24"/>
            <w:szCs w:val="24"/>
            <w:u w:val="single"/>
            <w:lang w:eastAsia="ru-RU"/>
          </w:rPr>
          <w:t>Зона объектов культурного наследия</w:t>
        </w:r>
        <w:r w:rsidR="00767D52" w:rsidRPr="00767D52">
          <w:rPr>
            <w:rFonts w:ascii="Times New Roman" w:eastAsia="Times New Roman" w:hAnsi="Times New Roman" w:cs="Times New Roman"/>
            <w:noProof/>
            <w:webHidden/>
            <w:sz w:val="24"/>
            <w:szCs w:val="24"/>
            <w:lang w:eastAsia="ru-RU"/>
          </w:rPr>
          <w:tab/>
        </w:r>
        <w:r w:rsidR="00767D52" w:rsidRPr="00767D52">
          <w:rPr>
            <w:rFonts w:ascii="Times New Roman" w:eastAsia="Times New Roman" w:hAnsi="Times New Roman" w:cs="Times New Roman"/>
            <w:noProof/>
            <w:webHidden/>
            <w:sz w:val="24"/>
            <w:szCs w:val="24"/>
            <w:lang w:eastAsia="ru-RU"/>
          </w:rPr>
          <w:fldChar w:fldCharType="begin"/>
        </w:r>
        <w:r w:rsidR="00767D52" w:rsidRPr="00767D52">
          <w:rPr>
            <w:rFonts w:ascii="Times New Roman" w:eastAsia="Times New Roman" w:hAnsi="Times New Roman" w:cs="Times New Roman"/>
            <w:noProof/>
            <w:webHidden/>
            <w:sz w:val="24"/>
            <w:szCs w:val="24"/>
            <w:lang w:eastAsia="ru-RU"/>
          </w:rPr>
          <w:instrText xml:space="preserve"> PAGEREF _Toc302050829 \h </w:instrText>
        </w:r>
        <w:r w:rsidR="00767D52" w:rsidRPr="00767D52">
          <w:rPr>
            <w:rFonts w:ascii="Times New Roman" w:eastAsia="Times New Roman" w:hAnsi="Times New Roman" w:cs="Times New Roman"/>
            <w:noProof/>
            <w:webHidden/>
            <w:sz w:val="24"/>
            <w:szCs w:val="24"/>
            <w:lang w:eastAsia="ru-RU"/>
          </w:rPr>
        </w:r>
        <w:r w:rsidR="00767D52" w:rsidRPr="00767D52">
          <w:rPr>
            <w:rFonts w:ascii="Times New Roman" w:eastAsia="Times New Roman" w:hAnsi="Times New Roman" w:cs="Times New Roman"/>
            <w:noProof/>
            <w:webHidden/>
            <w:sz w:val="24"/>
            <w:szCs w:val="24"/>
            <w:lang w:eastAsia="ru-RU"/>
          </w:rPr>
          <w:fldChar w:fldCharType="separate"/>
        </w:r>
        <w:r w:rsidR="00B2635B">
          <w:rPr>
            <w:rFonts w:ascii="Times New Roman" w:eastAsia="Times New Roman" w:hAnsi="Times New Roman" w:cs="Times New Roman"/>
            <w:noProof/>
            <w:webHidden/>
            <w:sz w:val="24"/>
            <w:szCs w:val="24"/>
            <w:lang w:eastAsia="ru-RU"/>
          </w:rPr>
          <w:t>87</w:t>
        </w:r>
        <w:r w:rsidR="00767D52" w:rsidRPr="00767D52">
          <w:rPr>
            <w:rFonts w:ascii="Times New Roman" w:eastAsia="Times New Roman" w:hAnsi="Times New Roman" w:cs="Times New Roman"/>
            <w:noProof/>
            <w:webHidden/>
            <w:sz w:val="24"/>
            <w:szCs w:val="24"/>
            <w:lang w:eastAsia="ru-RU"/>
          </w:rPr>
          <w:fldChar w:fldCharType="end"/>
        </w:r>
      </w:hyperlink>
    </w:p>
    <w:p w:rsidR="00767D52" w:rsidRPr="00767D52" w:rsidRDefault="00D24226" w:rsidP="00767D52">
      <w:pPr>
        <w:tabs>
          <w:tab w:val="right" w:leader="dot" w:pos="9345"/>
        </w:tabs>
        <w:spacing w:after="0" w:line="240" w:lineRule="auto"/>
        <w:ind w:left="480"/>
        <w:rPr>
          <w:rFonts w:ascii="Calibri" w:eastAsia="Times New Roman" w:hAnsi="Calibri" w:cs="Times New Roman"/>
          <w:noProof/>
          <w:lang w:eastAsia="ru-RU"/>
        </w:rPr>
      </w:pPr>
      <w:hyperlink w:anchor="_Toc302050830" w:history="1">
        <w:r w:rsidR="00767D52" w:rsidRPr="00767D52">
          <w:rPr>
            <w:rFonts w:ascii="Times New Roman" w:eastAsia="Times New Roman" w:hAnsi="Times New Roman" w:cs="Times New Roman"/>
            <w:b/>
            <w:bCs/>
            <w:noProof/>
            <w:color w:val="0000FF"/>
            <w:sz w:val="24"/>
            <w:szCs w:val="24"/>
            <w:u w:val="single"/>
            <w:lang w:eastAsia="ru-RU"/>
          </w:rPr>
          <w:t>Статья 28. Дополнительные градостроительные регламенты и ограничения в зонах с особыми условиями использования территории и иных зонах с особыми условиями использования земельных участков</w:t>
        </w:r>
        <w:r w:rsidR="00767D52" w:rsidRPr="00767D52">
          <w:rPr>
            <w:rFonts w:ascii="Times New Roman" w:eastAsia="Times New Roman" w:hAnsi="Times New Roman" w:cs="Times New Roman"/>
            <w:b/>
            <w:bCs/>
            <w:noProof/>
            <w:color w:val="0000FF"/>
            <w:kern w:val="1"/>
            <w:sz w:val="24"/>
            <w:szCs w:val="24"/>
            <w:u w:val="single"/>
            <w:lang w:eastAsia="ar-SA"/>
          </w:rPr>
          <w:t>.</w:t>
        </w:r>
        <w:r w:rsidR="00767D52" w:rsidRPr="00767D52">
          <w:rPr>
            <w:rFonts w:ascii="Times New Roman" w:eastAsia="Times New Roman" w:hAnsi="Times New Roman" w:cs="Times New Roman"/>
            <w:noProof/>
            <w:webHidden/>
            <w:sz w:val="24"/>
            <w:szCs w:val="24"/>
            <w:lang w:eastAsia="ru-RU"/>
          </w:rPr>
          <w:tab/>
        </w:r>
        <w:r w:rsidR="00767D52" w:rsidRPr="00767D52">
          <w:rPr>
            <w:rFonts w:ascii="Times New Roman" w:eastAsia="Times New Roman" w:hAnsi="Times New Roman" w:cs="Times New Roman"/>
            <w:noProof/>
            <w:webHidden/>
            <w:sz w:val="24"/>
            <w:szCs w:val="24"/>
            <w:lang w:eastAsia="ru-RU"/>
          </w:rPr>
          <w:fldChar w:fldCharType="begin"/>
        </w:r>
        <w:r w:rsidR="00767D52" w:rsidRPr="00767D52">
          <w:rPr>
            <w:rFonts w:ascii="Times New Roman" w:eastAsia="Times New Roman" w:hAnsi="Times New Roman" w:cs="Times New Roman"/>
            <w:noProof/>
            <w:webHidden/>
            <w:sz w:val="24"/>
            <w:szCs w:val="24"/>
            <w:lang w:eastAsia="ru-RU"/>
          </w:rPr>
          <w:instrText xml:space="preserve"> PAGEREF _Toc302050830 \h </w:instrText>
        </w:r>
        <w:r w:rsidR="00767D52" w:rsidRPr="00767D52">
          <w:rPr>
            <w:rFonts w:ascii="Times New Roman" w:eastAsia="Times New Roman" w:hAnsi="Times New Roman" w:cs="Times New Roman"/>
            <w:noProof/>
            <w:webHidden/>
            <w:sz w:val="24"/>
            <w:szCs w:val="24"/>
            <w:lang w:eastAsia="ru-RU"/>
          </w:rPr>
        </w:r>
        <w:r w:rsidR="00767D52" w:rsidRPr="00767D52">
          <w:rPr>
            <w:rFonts w:ascii="Times New Roman" w:eastAsia="Times New Roman" w:hAnsi="Times New Roman" w:cs="Times New Roman"/>
            <w:noProof/>
            <w:webHidden/>
            <w:sz w:val="24"/>
            <w:szCs w:val="24"/>
            <w:lang w:eastAsia="ru-RU"/>
          </w:rPr>
          <w:fldChar w:fldCharType="separate"/>
        </w:r>
        <w:r w:rsidR="00B2635B">
          <w:rPr>
            <w:rFonts w:ascii="Times New Roman" w:eastAsia="Times New Roman" w:hAnsi="Times New Roman" w:cs="Times New Roman"/>
            <w:noProof/>
            <w:webHidden/>
            <w:sz w:val="24"/>
            <w:szCs w:val="24"/>
            <w:lang w:eastAsia="ru-RU"/>
          </w:rPr>
          <w:t>88</w:t>
        </w:r>
        <w:r w:rsidR="00767D52" w:rsidRPr="00767D52">
          <w:rPr>
            <w:rFonts w:ascii="Times New Roman" w:eastAsia="Times New Roman" w:hAnsi="Times New Roman" w:cs="Times New Roman"/>
            <w:noProof/>
            <w:webHidden/>
            <w:sz w:val="24"/>
            <w:szCs w:val="24"/>
            <w:lang w:eastAsia="ru-RU"/>
          </w:rPr>
          <w:fldChar w:fldCharType="end"/>
        </w:r>
      </w:hyperlink>
    </w:p>
    <w:p w:rsidR="00767D52" w:rsidRPr="00767D52" w:rsidRDefault="00767D52" w:rsidP="00767D52">
      <w:pPr>
        <w:spacing w:after="0" w:line="240" w:lineRule="auto"/>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fldChar w:fldCharType="end"/>
      </w:r>
    </w:p>
    <w:p w:rsidR="00767D52" w:rsidRPr="00767D52" w:rsidRDefault="00767D52" w:rsidP="00767D52">
      <w:pPr>
        <w:spacing w:after="0" w:line="240" w:lineRule="auto"/>
        <w:rPr>
          <w:rFonts w:ascii="Times New Roman" w:eastAsia="Times New Roman" w:hAnsi="Times New Roman" w:cs="Times New Roman"/>
          <w:sz w:val="24"/>
          <w:szCs w:val="24"/>
          <w:lang w:eastAsia="ru-RU"/>
        </w:rPr>
      </w:pPr>
    </w:p>
    <w:p w:rsidR="00767D52" w:rsidRPr="00767D52" w:rsidRDefault="00767D52" w:rsidP="00767D52">
      <w:pPr>
        <w:spacing w:after="0" w:line="240" w:lineRule="auto"/>
        <w:rPr>
          <w:rFonts w:ascii="Times New Roman" w:eastAsia="Times New Roman" w:hAnsi="Times New Roman" w:cs="Times New Roman"/>
          <w:sz w:val="24"/>
          <w:szCs w:val="24"/>
          <w:lang w:eastAsia="ru-RU"/>
        </w:rPr>
      </w:pPr>
    </w:p>
    <w:p w:rsidR="00767D52" w:rsidRPr="00767D52" w:rsidRDefault="00767D52" w:rsidP="00767D52">
      <w:pPr>
        <w:spacing w:after="0" w:line="240" w:lineRule="auto"/>
        <w:rPr>
          <w:rFonts w:ascii="Times New Roman" w:eastAsia="Times New Roman" w:hAnsi="Times New Roman" w:cs="Times New Roman"/>
          <w:sz w:val="24"/>
          <w:szCs w:val="24"/>
          <w:lang w:eastAsia="ru-RU"/>
        </w:rPr>
      </w:pPr>
    </w:p>
    <w:p w:rsidR="00767D52" w:rsidRPr="00767D52" w:rsidRDefault="00767D52" w:rsidP="00767D52">
      <w:pPr>
        <w:spacing w:after="0" w:line="360" w:lineRule="auto"/>
        <w:jc w:val="center"/>
        <w:rPr>
          <w:rFonts w:ascii="Times New Roman" w:eastAsia="Times New Roman" w:hAnsi="Times New Roman" w:cs="Times New Roman"/>
          <w:b/>
          <w:bCs/>
          <w:caps/>
          <w:sz w:val="28"/>
          <w:szCs w:val="28"/>
        </w:rPr>
      </w:pPr>
    </w:p>
    <w:p w:rsidR="00767D52" w:rsidRPr="00767D52" w:rsidRDefault="00767D52" w:rsidP="00767D52">
      <w:pPr>
        <w:keepNext/>
        <w:pageBreakBefore/>
        <w:spacing w:after="0" w:line="240" w:lineRule="auto"/>
        <w:jc w:val="center"/>
        <w:outlineLvl w:val="0"/>
        <w:rPr>
          <w:rFonts w:ascii="Times New Roman" w:eastAsia="Times New Roman" w:hAnsi="Times New Roman" w:cs="Times New Roman"/>
          <w:b/>
          <w:bCs/>
          <w:sz w:val="24"/>
          <w:szCs w:val="24"/>
          <w:lang w:eastAsia="ru-RU"/>
        </w:rPr>
      </w:pPr>
      <w:bookmarkStart w:id="0" w:name="_Toc268484940"/>
      <w:bookmarkStart w:id="1" w:name="_Toc268487880"/>
      <w:bookmarkStart w:id="2" w:name="_Toc302045084"/>
      <w:bookmarkStart w:id="3" w:name="_Toc302049983"/>
      <w:bookmarkStart w:id="4" w:name="_Toc302050114"/>
      <w:bookmarkStart w:id="5" w:name="_Toc302050792"/>
      <w:r w:rsidRPr="00767D52">
        <w:rPr>
          <w:rFonts w:ascii="Times New Roman" w:eastAsia="Times New Roman" w:hAnsi="Times New Roman" w:cs="Times New Roman"/>
          <w:b/>
          <w:bCs/>
          <w:sz w:val="24"/>
          <w:szCs w:val="24"/>
          <w:lang w:eastAsia="ru-RU"/>
        </w:rPr>
        <w:lastRenderedPageBreak/>
        <w:t xml:space="preserve">Раздел I. ПОРЯДОК ПРИМЕНЕНИЯ ПРАВИЛ ЗЕМЛЕПОЛЬЗОВАНИЯ И ЗАСТРОЙКИ </w:t>
      </w:r>
      <w:r w:rsidR="001F00ED">
        <w:rPr>
          <w:rFonts w:ascii="Times New Roman" w:eastAsia="Times New Roman" w:hAnsi="Times New Roman" w:cs="Times New Roman"/>
          <w:b/>
          <w:bCs/>
          <w:sz w:val="24"/>
          <w:szCs w:val="24"/>
          <w:lang w:eastAsia="ru-RU"/>
        </w:rPr>
        <w:t>УРЫВСКОГО</w:t>
      </w:r>
      <w:r w:rsidRPr="00767D52">
        <w:rPr>
          <w:rFonts w:ascii="Times New Roman" w:eastAsia="Times New Roman" w:hAnsi="Times New Roman" w:cs="Times New Roman"/>
          <w:b/>
          <w:bCs/>
          <w:sz w:val="24"/>
          <w:szCs w:val="24"/>
          <w:lang w:eastAsia="ru-RU"/>
        </w:rPr>
        <w:t xml:space="preserve"> СЕЛЬСКОГО ПОСЕЛЕНИЯ И ВНЕСЕНИЯ</w:t>
      </w:r>
      <w:bookmarkEnd w:id="0"/>
      <w:bookmarkEnd w:id="1"/>
      <w:bookmarkEnd w:id="2"/>
      <w:bookmarkEnd w:id="3"/>
      <w:bookmarkEnd w:id="4"/>
      <w:bookmarkEnd w:id="5"/>
    </w:p>
    <w:p w:rsidR="00767D52" w:rsidRPr="00767D52" w:rsidRDefault="00767D52" w:rsidP="00767D52">
      <w:pPr>
        <w:keepNext/>
        <w:spacing w:after="0" w:line="240" w:lineRule="auto"/>
        <w:jc w:val="center"/>
        <w:outlineLvl w:val="0"/>
        <w:rPr>
          <w:rFonts w:ascii="Times New Roman" w:eastAsia="Times New Roman" w:hAnsi="Times New Roman" w:cs="Times New Roman"/>
          <w:b/>
          <w:bCs/>
          <w:sz w:val="24"/>
          <w:szCs w:val="24"/>
          <w:lang w:eastAsia="ru-RU"/>
        </w:rPr>
      </w:pPr>
      <w:bookmarkStart w:id="6" w:name="_Toc268484941"/>
      <w:bookmarkStart w:id="7" w:name="_Toc268487881"/>
      <w:bookmarkStart w:id="8" w:name="_Toc302045085"/>
      <w:bookmarkStart w:id="9" w:name="_Toc302049984"/>
      <w:bookmarkStart w:id="10" w:name="_Toc302050115"/>
      <w:bookmarkStart w:id="11" w:name="_Toc302050793"/>
      <w:r w:rsidRPr="00767D52">
        <w:rPr>
          <w:rFonts w:ascii="Times New Roman" w:eastAsia="Times New Roman" w:hAnsi="Times New Roman" w:cs="Times New Roman"/>
          <w:b/>
          <w:bCs/>
          <w:sz w:val="24"/>
          <w:szCs w:val="24"/>
          <w:lang w:eastAsia="ru-RU"/>
        </w:rPr>
        <w:t>В НИХ ИЗМЕНЕНИЙ</w:t>
      </w:r>
      <w:bookmarkEnd w:id="6"/>
      <w:bookmarkEnd w:id="7"/>
      <w:bookmarkEnd w:id="8"/>
      <w:bookmarkEnd w:id="9"/>
      <w:bookmarkEnd w:id="10"/>
      <w:bookmarkEnd w:id="11"/>
    </w:p>
    <w:p w:rsidR="00767D52" w:rsidRPr="00767D52" w:rsidRDefault="00767D52" w:rsidP="00767D52">
      <w:pPr>
        <w:keepNext/>
        <w:spacing w:before="240" w:after="60" w:line="240" w:lineRule="auto"/>
        <w:jc w:val="center"/>
        <w:outlineLvl w:val="1"/>
        <w:rPr>
          <w:rFonts w:ascii="Times New Roman" w:eastAsia="Times New Roman" w:hAnsi="Times New Roman" w:cs="Times New Roman"/>
          <w:b/>
          <w:bCs/>
          <w:iCs/>
          <w:sz w:val="24"/>
          <w:szCs w:val="24"/>
          <w:lang w:eastAsia="ru-RU"/>
        </w:rPr>
      </w:pPr>
      <w:bookmarkStart w:id="12" w:name="_Toc268484942"/>
      <w:bookmarkStart w:id="13" w:name="_Toc268487882"/>
      <w:bookmarkStart w:id="14" w:name="_Toc302045086"/>
      <w:bookmarkStart w:id="15" w:name="_Toc302049985"/>
      <w:bookmarkStart w:id="16" w:name="_Toc302050116"/>
      <w:bookmarkStart w:id="17" w:name="_Toc302050794"/>
      <w:r w:rsidRPr="00767D52">
        <w:rPr>
          <w:rFonts w:ascii="Times New Roman" w:eastAsia="Times New Roman" w:hAnsi="Times New Roman" w:cs="Times New Roman"/>
          <w:b/>
          <w:bCs/>
          <w:iCs/>
          <w:sz w:val="24"/>
          <w:szCs w:val="24"/>
          <w:lang w:eastAsia="ru-RU"/>
        </w:rPr>
        <w:t xml:space="preserve">1. Положение о регулировании землепользования и застройки органами местного самоуправления </w:t>
      </w:r>
      <w:r w:rsidR="001F00ED">
        <w:rPr>
          <w:rFonts w:ascii="Times New Roman" w:eastAsia="Times New Roman" w:hAnsi="Times New Roman" w:cs="Times New Roman"/>
          <w:b/>
          <w:bCs/>
          <w:iCs/>
          <w:sz w:val="24"/>
          <w:szCs w:val="24"/>
          <w:lang w:eastAsia="ru-RU"/>
        </w:rPr>
        <w:t>Урывского</w:t>
      </w:r>
      <w:r w:rsidRPr="00767D52">
        <w:rPr>
          <w:rFonts w:ascii="Times New Roman" w:eastAsia="Times New Roman" w:hAnsi="Times New Roman" w:cs="Times New Roman"/>
          <w:b/>
          <w:bCs/>
          <w:iCs/>
          <w:sz w:val="24"/>
          <w:szCs w:val="24"/>
          <w:lang w:eastAsia="ru-RU"/>
        </w:rPr>
        <w:t xml:space="preserve"> сельского поселения</w:t>
      </w:r>
      <w:bookmarkEnd w:id="12"/>
      <w:bookmarkEnd w:id="13"/>
      <w:bookmarkEnd w:id="14"/>
      <w:bookmarkEnd w:id="15"/>
      <w:bookmarkEnd w:id="16"/>
      <w:bookmarkEnd w:id="17"/>
    </w:p>
    <w:p w:rsidR="00767D52" w:rsidRPr="00767D52" w:rsidRDefault="00767D52" w:rsidP="00767D52">
      <w:pPr>
        <w:autoSpaceDE w:val="0"/>
        <w:autoSpaceDN w:val="0"/>
        <w:adjustRightInd w:val="0"/>
        <w:spacing w:before="240" w:after="60" w:line="240" w:lineRule="auto"/>
        <w:jc w:val="center"/>
        <w:outlineLvl w:val="2"/>
        <w:rPr>
          <w:rFonts w:ascii="Times New Roman" w:eastAsia="Times New Roman" w:hAnsi="Times New Roman" w:cs="Times New Roman"/>
          <w:b/>
          <w:bCs/>
          <w:sz w:val="24"/>
          <w:szCs w:val="20"/>
          <w:lang w:eastAsia="ru-RU"/>
        </w:rPr>
      </w:pPr>
      <w:bookmarkStart w:id="18" w:name="_Toc268484943"/>
      <w:bookmarkStart w:id="19" w:name="_Toc268487883"/>
      <w:bookmarkStart w:id="20" w:name="_Toc302045087"/>
      <w:bookmarkStart w:id="21" w:name="_Toc302049986"/>
      <w:bookmarkStart w:id="22" w:name="_Toc302050117"/>
      <w:bookmarkStart w:id="23" w:name="_Toc302050795"/>
      <w:r w:rsidRPr="00767D52">
        <w:rPr>
          <w:rFonts w:ascii="Times New Roman" w:eastAsia="Times New Roman" w:hAnsi="Times New Roman" w:cs="Times New Roman"/>
          <w:b/>
          <w:bCs/>
          <w:sz w:val="24"/>
          <w:szCs w:val="20"/>
          <w:lang w:eastAsia="ru-RU"/>
        </w:rPr>
        <w:t xml:space="preserve">Статья 1. Сфера применения правил землепользования и застройки </w:t>
      </w:r>
      <w:r w:rsidR="001F00ED">
        <w:rPr>
          <w:rFonts w:ascii="Times New Roman" w:eastAsia="Times New Roman" w:hAnsi="Times New Roman" w:cs="Times New Roman"/>
          <w:b/>
          <w:bCs/>
          <w:sz w:val="24"/>
          <w:szCs w:val="20"/>
          <w:lang w:eastAsia="ru-RU"/>
        </w:rPr>
        <w:t>Урывского</w:t>
      </w:r>
      <w:r w:rsidRPr="00767D52">
        <w:rPr>
          <w:rFonts w:ascii="Times New Roman" w:eastAsia="Times New Roman" w:hAnsi="Times New Roman" w:cs="Times New Roman"/>
          <w:b/>
          <w:bCs/>
          <w:sz w:val="24"/>
          <w:szCs w:val="20"/>
          <w:lang w:eastAsia="ru-RU"/>
        </w:rPr>
        <w:t xml:space="preserve"> сельского поселения</w:t>
      </w:r>
      <w:bookmarkEnd w:id="18"/>
      <w:bookmarkEnd w:id="19"/>
      <w:bookmarkEnd w:id="20"/>
      <w:bookmarkEnd w:id="21"/>
      <w:bookmarkEnd w:id="22"/>
      <w:bookmarkEnd w:id="23"/>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xml:space="preserve">1. Правила землепользования и застройки </w:t>
      </w:r>
      <w:r w:rsidR="001F00ED">
        <w:rPr>
          <w:rFonts w:ascii="Times New Roman" w:eastAsia="Times New Roman" w:hAnsi="Times New Roman" w:cs="Times New Roman"/>
          <w:bCs/>
          <w:sz w:val="24"/>
          <w:szCs w:val="24"/>
          <w:lang w:eastAsia="ru-RU"/>
        </w:rPr>
        <w:t>Урывского</w:t>
      </w:r>
      <w:r w:rsidRPr="00767D52">
        <w:rPr>
          <w:rFonts w:ascii="Times New Roman" w:eastAsia="Times New Roman" w:hAnsi="Times New Roman" w:cs="Times New Roman"/>
          <w:bCs/>
          <w:sz w:val="24"/>
          <w:szCs w:val="24"/>
          <w:lang w:eastAsia="ru-RU"/>
        </w:rPr>
        <w:t xml:space="preserve"> сельского  </w:t>
      </w:r>
      <w:r w:rsidRPr="00767D52">
        <w:rPr>
          <w:rFonts w:ascii="Times New Roman" w:eastAsia="Times New Roman" w:hAnsi="Times New Roman" w:cs="Times New Roman"/>
          <w:sz w:val="24"/>
          <w:szCs w:val="24"/>
          <w:lang w:eastAsia="ru-RU"/>
        </w:rPr>
        <w:t xml:space="preserve">поселения (далее по тексту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от 06.10.2003 № 131 – 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Воронежской области, Острогожского муниципального района, </w:t>
      </w:r>
      <w:r w:rsidR="001F00ED">
        <w:rPr>
          <w:rFonts w:ascii="Times New Roman" w:eastAsia="Times New Roman" w:hAnsi="Times New Roman" w:cs="Times New Roman"/>
          <w:bCs/>
          <w:sz w:val="24"/>
          <w:szCs w:val="24"/>
          <w:lang w:eastAsia="ru-RU"/>
        </w:rPr>
        <w:t>Урывского</w:t>
      </w:r>
      <w:r w:rsidRPr="00767D52">
        <w:rPr>
          <w:rFonts w:ascii="Times New Roman" w:eastAsia="Times New Roman" w:hAnsi="Times New Roman" w:cs="Times New Roman"/>
          <w:bCs/>
          <w:sz w:val="24"/>
          <w:szCs w:val="24"/>
          <w:lang w:eastAsia="ru-RU"/>
        </w:rPr>
        <w:t xml:space="preserve"> сельского </w:t>
      </w:r>
      <w:r w:rsidRPr="00767D52">
        <w:rPr>
          <w:rFonts w:ascii="Times New Roman" w:eastAsia="Times New Roman" w:hAnsi="Times New Roman" w:cs="Times New Roman"/>
          <w:sz w:val="24"/>
          <w:szCs w:val="24"/>
          <w:lang w:eastAsia="ru-RU"/>
        </w:rPr>
        <w:t xml:space="preserve">поселения, генеральным планом </w:t>
      </w:r>
      <w:r w:rsidR="001F00ED">
        <w:rPr>
          <w:rFonts w:ascii="Times New Roman" w:eastAsia="Times New Roman" w:hAnsi="Times New Roman" w:cs="Times New Roman"/>
          <w:bCs/>
          <w:sz w:val="24"/>
          <w:szCs w:val="24"/>
          <w:lang w:eastAsia="ru-RU"/>
        </w:rPr>
        <w:t>Урывского</w:t>
      </w:r>
      <w:r w:rsidRPr="00767D52">
        <w:rPr>
          <w:rFonts w:ascii="Times New Roman" w:eastAsia="Times New Roman" w:hAnsi="Times New Roman" w:cs="Times New Roman"/>
          <w:bCs/>
          <w:sz w:val="24"/>
          <w:szCs w:val="24"/>
          <w:lang w:eastAsia="ru-RU"/>
        </w:rPr>
        <w:t xml:space="preserve"> сельского </w:t>
      </w:r>
      <w:r w:rsidRPr="00767D52">
        <w:rPr>
          <w:rFonts w:ascii="Times New Roman" w:eastAsia="Times New Roman" w:hAnsi="Times New Roman" w:cs="Times New Roman"/>
          <w:sz w:val="24"/>
          <w:szCs w:val="24"/>
          <w:lang w:eastAsia="ru-RU"/>
        </w:rPr>
        <w:t>поселения и устанавливающий порядок применения Правил и порядок внесения изменений в Правила, территориальные зоны, градостроительные регламенты.</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xml:space="preserve">2. Правила вводят в </w:t>
      </w:r>
      <w:r w:rsidRPr="00767D52">
        <w:rPr>
          <w:rFonts w:ascii="Times New Roman" w:eastAsia="Times New Roman" w:hAnsi="Times New Roman" w:cs="Times New Roman"/>
          <w:bCs/>
          <w:sz w:val="24"/>
          <w:szCs w:val="24"/>
          <w:lang w:eastAsia="ru-RU"/>
        </w:rPr>
        <w:t xml:space="preserve">Ольшанском сельском </w:t>
      </w:r>
      <w:r w:rsidRPr="00767D52">
        <w:rPr>
          <w:rFonts w:ascii="Times New Roman" w:eastAsia="Times New Roman" w:hAnsi="Times New Roman" w:cs="Times New Roman"/>
          <w:sz w:val="24"/>
          <w:szCs w:val="24"/>
          <w:lang w:eastAsia="ru-RU"/>
        </w:rPr>
        <w:t>поселении (далее по тексту - поселение)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для:</w:t>
      </w:r>
    </w:p>
    <w:p w:rsidR="00767D52" w:rsidRPr="00767D52" w:rsidRDefault="00767D52" w:rsidP="00767D5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создания условий для устойчивого развития территории поселения, сохранения окружающей среды и объектов культурного наследия;</w:t>
      </w:r>
    </w:p>
    <w:p w:rsidR="00767D52" w:rsidRPr="00767D52" w:rsidRDefault="00767D52" w:rsidP="00767D5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создания условий для планировки территорий муниципальных образований;</w:t>
      </w:r>
    </w:p>
    <w:p w:rsidR="00767D52" w:rsidRPr="00767D52" w:rsidRDefault="00767D52" w:rsidP="00767D5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3. Настоящие Правила включают в себя:</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1) порядок их применения и внесения изменений в указанные правила;</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2) карту градостроительного зонирования;</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3) градостроительные регламенты.</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4. Настоящие Правила применяются наряду с:</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региональными и местными нормативами градостроительного проектирования;</w:t>
      </w:r>
    </w:p>
    <w:p w:rsidR="00767D52" w:rsidRPr="00767D52" w:rsidRDefault="00767D52" w:rsidP="00767D52">
      <w:pPr>
        <w:tabs>
          <w:tab w:val="left" w:pos="9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xml:space="preserve">- иными нормативными правовыми актами Воронежской области, Острогожского муниципального района и поселения по вопросам регулирования землепользования и застройки. </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поселения.</w:t>
      </w:r>
    </w:p>
    <w:p w:rsidR="00767D52" w:rsidRPr="00767D52" w:rsidRDefault="00767D52" w:rsidP="00767D52">
      <w:pPr>
        <w:autoSpaceDE w:val="0"/>
        <w:autoSpaceDN w:val="0"/>
        <w:adjustRightInd w:val="0"/>
        <w:spacing w:before="240" w:after="60" w:line="240" w:lineRule="auto"/>
        <w:jc w:val="center"/>
        <w:outlineLvl w:val="2"/>
        <w:rPr>
          <w:rFonts w:ascii="Times New Roman" w:eastAsia="Times New Roman" w:hAnsi="Times New Roman" w:cs="Times New Roman"/>
          <w:b/>
          <w:bCs/>
          <w:sz w:val="24"/>
          <w:szCs w:val="20"/>
          <w:lang w:eastAsia="ru-RU"/>
        </w:rPr>
      </w:pPr>
      <w:bookmarkStart w:id="24" w:name="_Toc268484944"/>
      <w:bookmarkStart w:id="25" w:name="_Toc268487884"/>
      <w:bookmarkStart w:id="26" w:name="_Toc302045088"/>
      <w:bookmarkStart w:id="27" w:name="_Toc302049987"/>
      <w:bookmarkStart w:id="28" w:name="_Toc302050118"/>
      <w:bookmarkStart w:id="29" w:name="_Toc302050796"/>
      <w:r w:rsidRPr="00767D52">
        <w:rPr>
          <w:rFonts w:ascii="Times New Roman" w:eastAsia="Times New Roman" w:hAnsi="Times New Roman" w:cs="Times New Roman"/>
          <w:b/>
          <w:bCs/>
          <w:sz w:val="24"/>
          <w:szCs w:val="20"/>
          <w:lang w:eastAsia="ru-RU"/>
        </w:rPr>
        <w:t xml:space="preserve">Статья 2. Основные понятия, используемые в правилах землепользования и застройки </w:t>
      </w:r>
      <w:r w:rsidR="001F00ED">
        <w:rPr>
          <w:rFonts w:ascii="Times New Roman" w:eastAsia="Times New Roman" w:hAnsi="Times New Roman" w:cs="Times New Roman"/>
          <w:b/>
          <w:bCs/>
          <w:sz w:val="24"/>
          <w:szCs w:val="20"/>
          <w:lang w:eastAsia="ru-RU"/>
        </w:rPr>
        <w:t>Урывского</w:t>
      </w:r>
      <w:r w:rsidRPr="00767D52">
        <w:rPr>
          <w:rFonts w:ascii="Times New Roman" w:eastAsia="Times New Roman" w:hAnsi="Times New Roman" w:cs="Times New Roman"/>
          <w:b/>
          <w:bCs/>
          <w:sz w:val="24"/>
          <w:szCs w:val="20"/>
          <w:lang w:eastAsia="ru-RU"/>
        </w:rPr>
        <w:t xml:space="preserve"> сельского поселения и их определения</w:t>
      </w:r>
      <w:bookmarkEnd w:id="24"/>
      <w:bookmarkEnd w:id="25"/>
      <w:bookmarkEnd w:id="26"/>
      <w:bookmarkEnd w:id="27"/>
      <w:bookmarkEnd w:id="28"/>
      <w:bookmarkEnd w:id="29"/>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В настоящих Правилах используются следующие основные понятия:</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767D52">
        <w:rPr>
          <w:rFonts w:ascii="Times New Roman" w:eastAsia="Times New Roman" w:hAnsi="Times New Roman" w:cs="Times New Roman"/>
          <w:sz w:val="24"/>
          <w:szCs w:val="24"/>
          <w:lang w:eastAsia="ru-RU"/>
        </w:rPr>
        <w:lastRenderedPageBreak/>
        <w:t>водоохранная</w:t>
      </w:r>
      <w:proofErr w:type="spellEnd"/>
      <w:r w:rsidRPr="00767D52">
        <w:rPr>
          <w:rFonts w:ascii="Times New Roman" w:eastAsia="Times New Roman" w:hAnsi="Times New Roman" w:cs="Times New Roman"/>
          <w:sz w:val="24"/>
          <w:szCs w:val="24"/>
          <w:lang w:eastAsia="ru-RU"/>
        </w:rPr>
        <w:t xml:space="preserve"> зона - территория, которая примыкает к береговой линии рек, ручьев, прудов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генеральный план поселения - 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градостроительная деятельность - деятельность по развитию территорий, в том числе населенных пунктов,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градостроительное зонирование - зонирование территории поселения в целях определения территориальных зон и установления градостроительных регламентов;</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документация по планировке территории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жилой дом блокированный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и имеет выход на территорию общего пользования;</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жилой дом индивидуальный - отдельно стоящий жилой дом с количеством этажей не более чем три, предназначенный для проживания одной семьи;</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жилой дом многоквартирный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жилой район - структурный элемент жилой территории населенного пункта;</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67D52" w:rsidRPr="00767D52" w:rsidRDefault="00767D52" w:rsidP="00767D5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767D52">
        <w:rPr>
          <w:rFonts w:ascii="Times New Roman" w:eastAsia="Times New Roman" w:hAnsi="Times New Roman" w:cs="Times New Roman"/>
          <w:sz w:val="24"/>
          <w:szCs w:val="24"/>
          <w:lang w:eastAsia="ru-RU"/>
        </w:rPr>
        <w:t>водоохранные</w:t>
      </w:r>
      <w:proofErr w:type="spellEnd"/>
      <w:r w:rsidRPr="00767D52">
        <w:rPr>
          <w:rFonts w:ascii="Times New Roman" w:eastAsia="Times New Roman" w:hAnsi="Times New Roman" w:cs="Times New Roman"/>
          <w:sz w:val="24"/>
          <w:szCs w:val="24"/>
          <w:lang w:eastAsia="ru-RU"/>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lastRenderedPageBreak/>
        <w:t>земельный участок - часть поверхности земли (в том числе почвенный слой), границы которой описаны и удостоверены в установленном порядке;</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зоны санитарной охраны источников питьевого водоснабжения -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767D52">
        <w:rPr>
          <w:rFonts w:ascii="Times New Roman" w:eastAsia="Times New Roman" w:hAnsi="Times New Roman" w:cs="Times New Roman"/>
          <w:color w:val="FF0000"/>
          <w:sz w:val="24"/>
          <w:szCs w:val="24"/>
          <w:lang w:eastAsia="ru-RU"/>
        </w:rP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микрорайон (квартал) - структурный элемент жилой застройки;</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нестационарных временных построек, киосков, навесов и других подобных построек;</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обязательные нормативные требования - положения, применение которых обязательно в соответствии с системой нормативных документов в строительстве;</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отступ застройки - расстояние между красной линией или границей земельного участка и стеной здания, строения, сооружения;</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парковка - открытые площадки, предназначенные для кратковременного хранения (стоянки) легковых автомобилей;</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xml:space="preserve">санитарно-защитные зоны -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строительство - создание зданий, строений, сооружений (в том числе на месте сносимых объектов капитального строительства);</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xml:space="preserve">территориальное планирование - планирование развития территорий, в том числе для установления функциональных зон, зон планируемого размещения объектов </w:t>
      </w:r>
      <w:r w:rsidRPr="00767D52">
        <w:rPr>
          <w:rFonts w:ascii="Times New Roman" w:eastAsia="Times New Roman" w:hAnsi="Times New Roman" w:cs="Times New Roman"/>
          <w:sz w:val="24"/>
          <w:szCs w:val="24"/>
          <w:lang w:eastAsia="ru-RU"/>
        </w:rPr>
        <w:lastRenderedPageBreak/>
        <w:t>капитального строительства для государственных или муниципальных нужд, зон с особыми условиями использования территорий;</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функциональные зоны - зоны, для которых документами территориального планирования определены границы и функциональное назначение;</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этаж - пространство между поверхностями двух последовательно расположенных перекрытий в здании, строении, сооружении;</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этажность здания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767D52" w:rsidRPr="00767D52" w:rsidRDefault="00767D52" w:rsidP="00767D52">
      <w:pPr>
        <w:autoSpaceDE w:val="0"/>
        <w:autoSpaceDN w:val="0"/>
        <w:adjustRightInd w:val="0"/>
        <w:spacing w:before="240" w:after="60" w:line="240" w:lineRule="auto"/>
        <w:jc w:val="center"/>
        <w:outlineLvl w:val="2"/>
        <w:rPr>
          <w:rFonts w:ascii="Times New Roman" w:eastAsia="Times New Roman" w:hAnsi="Times New Roman" w:cs="Times New Roman"/>
          <w:b/>
          <w:bCs/>
          <w:sz w:val="24"/>
          <w:szCs w:val="20"/>
          <w:lang w:eastAsia="ru-RU"/>
        </w:rPr>
      </w:pPr>
      <w:bookmarkStart w:id="30" w:name="_Toc268484945"/>
      <w:bookmarkStart w:id="31" w:name="_Toc268487885"/>
      <w:bookmarkStart w:id="32" w:name="_Toc302045089"/>
      <w:bookmarkStart w:id="33" w:name="_Toc302049988"/>
      <w:bookmarkStart w:id="34" w:name="_Toc302050119"/>
      <w:bookmarkStart w:id="35" w:name="_Toc302050797"/>
      <w:r w:rsidRPr="00767D52">
        <w:rPr>
          <w:rFonts w:ascii="Times New Roman" w:eastAsia="Times New Roman" w:hAnsi="Times New Roman" w:cs="Times New Roman"/>
          <w:b/>
          <w:bCs/>
          <w:sz w:val="24"/>
          <w:szCs w:val="20"/>
          <w:lang w:eastAsia="ru-RU"/>
        </w:rPr>
        <w:t>Статья 3. Полномочия органов местного самоуправления поселения в области регулирования отношений по вопросам землепользования и застройки</w:t>
      </w:r>
      <w:bookmarkEnd w:id="30"/>
      <w:bookmarkEnd w:id="31"/>
      <w:bookmarkEnd w:id="32"/>
      <w:bookmarkEnd w:id="33"/>
      <w:bookmarkEnd w:id="34"/>
      <w:bookmarkEnd w:id="35"/>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1. К полномочиям Совета народных депутатов поселения в области регулирования отношений по вопросам землепользования и застройки относятся:</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1) утверждение правил землепользования и застройки, утверждение внесения изменений в правила землепользования и застройки;</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2) утверждение местных нормативов градостроительного проектирования;</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3) иные полномочия в соответствии с действующим законодательством.</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2. К полномочиям администрации поселения (далее - администрация) в области регулирования отношений по вопросам землепользования и застройки относятся:</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1) принятие решения о подготовке проекта правил землепользования и застройки и внесения в них изменений;</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2) принятие решений о подготовке документации по планировке территорий;</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3) утверждение документации по планировке территорий, в том числе утверждение градостроительных планов земельных участков;</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6) принятие решений о развитии застроенных территорий;</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7) принятие решений о резервировании земельных участков для муниципальных нужд в порядке, установленном законодательством.</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xml:space="preserve">8) 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 </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9) иные вопросы землепользования и застройки, относящиеся к ведению исполнительных органов местного самоуправления поселения.</w:t>
      </w:r>
    </w:p>
    <w:p w:rsidR="00767D52" w:rsidRPr="00767D52" w:rsidRDefault="00767D52" w:rsidP="00767D52">
      <w:pPr>
        <w:autoSpaceDE w:val="0"/>
        <w:autoSpaceDN w:val="0"/>
        <w:adjustRightInd w:val="0"/>
        <w:spacing w:before="240" w:after="60" w:line="240" w:lineRule="auto"/>
        <w:jc w:val="center"/>
        <w:outlineLvl w:val="2"/>
        <w:rPr>
          <w:rFonts w:ascii="Times New Roman" w:eastAsia="Times New Roman" w:hAnsi="Times New Roman" w:cs="Times New Roman"/>
          <w:b/>
          <w:bCs/>
          <w:sz w:val="24"/>
          <w:szCs w:val="20"/>
          <w:lang w:eastAsia="ru-RU"/>
        </w:rPr>
      </w:pPr>
      <w:bookmarkStart w:id="36" w:name="_Toc268484946"/>
      <w:bookmarkStart w:id="37" w:name="_Toc268487886"/>
      <w:bookmarkStart w:id="38" w:name="_Toc302045090"/>
      <w:bookmarkStart w:id="39" w:name="_Toc302049989"/>
      <w:bookmarkStart w:id="40" w:name="_Toc302050120"/>
      <w:bookmarkStart w:id="41" w:name="_Toc302050798"/>
      <w:r w:rsidRPr="00767D52">
        <w:rPr>
          <w:rFonts w:ascii="Times New Roman" w:eastAsia="Times New Roman" w:hAnsi="Times New Roman" w:cs="Times New Roman"/>
          <w:b/>
          <w:bCs/>
          <w:sz w:val="24"/>
          <w:szCs w:val="20"/>
          <w:lang w:eastAsia="ru-RU"/>
        </w:rPr>
        <w:t>Статья 4. Комиссия по подготовке проекта правил землепользования и застройки</w:t>
      </w:r>
      <w:bookmarkEnd w:id="36"/>
      <w:bookmarkEnd w:id="37"/>
      <w:bookmarkEnd w:id="38"/>
      <w:bookmarkEnd w:id="39"/>
      <w:bookmarkEnd w:id="40"/>
      <w:bookmarkEnd w:id="41"/>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xml:space="preserve">1. Комиссия по подготовке проекта правил землепользования и застройки поселения (далее по тексту – Комиссия) является постоянно действующим коллегиальным </w:t>
      </w:r>
      <w:r w:rsidRPr="00767D52">
        <w:rPr>
          <w:rFonts w:ascii="Times New Roman" w:eastAsia="Times New Roman" w:hAnsi="Times New Roman" w:cs="Times New Roman"/>
          <w:sz w:val="24"/>
          <w:szCs w:val="24"/>
          <w:lang w:eastAsia="ru-RU"/>
        </w:rPr>
        <w:lastRenderedPageBreak/>
        <w:t>совещательным органом, созданным при администрации поселения в целях организации решения вопросов, связанных с землепользованием и застройкой территории поселения.</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2. К полномочиям Комиссии в области регулирования отношений по вопросам землепользования и застройки относятся:</w:t>
      </w:r>
    </w:p>
    <w:p w:rsidR="00767D52" w:rsidRPr="00767D52" w:rsidRDefault="00767D52" w:rsidP="00767D52">
      <w:pPr>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xml:space="preserve">1) рассмотрение заявок на предоставление разрешения на условно разрешенный вид использования земельного участка или объекта капитального строительства; </w:t>
      </w:r>
    </w:p>
    <w:p w:rsidR="00767D52" w:rsidRPr="00767D52" w:rsidRDefault="00767D52" w:rsidP="00767D52">
      <w:pPr>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2) рассмотрение заявок на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3) проведение публичных слушаний по вопросам землепользования и застройки;</w:t>
      </w:r>
    </w:p>
    <w:p w:rsidR="00767D52" w:rsidRPr="00767D52" w:rsidRDefault="00767D52" w:rsidP="00767D52">
      <w:pPr>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4) подготовка заключений по результатам публичных слушаний;</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5) подготовка рекомендаций для принятия главой администрации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xml:space="preserve">6) подготовка заключения о необходимости внесения изменений в Правила; </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7) осуществление процедур, по подготовке проекта изменений в Правила, утверждения изменений в Правила.</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8) осуществление иных функций в соответствии с настоящими Правилами и иными правовыми актами органов местного самоуправления поселения.</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3. В состав Комиссии входят представители органов местного самоуправления поселения, депутаты Совета народных депутатов поселения, представители территориальных органов местного самоуправления поселения; представители общественных организаций,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Воронежской области, органов местного самоуправления Острогожского района, иных органов и организаций.</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4. Персональный состав членов Комиссии, положение о Комиссии и порядке ее деятельности утверждается главой администрации поселения.</w:t>
      </w:r>
    </w:p>
    <w:p w:rsidR="003146E0" w:rsidRPr="003146E0" w:rsidRDefault="003146E0" w:rsidP="003146E0">
      <w:pPr>
        <w:keepNext/>
        <w:spacing w:before="240" w:after="60" w:line="240" w:lineRule="auto"/>
        <w:jc w:val="center"/>
        <w:outlineLvl w:val="2"/>
        <w:rPr>
          <w:rFonts w:ascii="Arial" w:eastAsia="Helvetica" w:hAnsi="Arial" w:cs="Arial"/>
          <w:b/>
          <w:bCs/>
          <w:sz w:val="24"/>
          <w:szCs w:val="24"/>
          <w:lang w:val="x-none" w:eastAsia="x-none"/>
        </w:rPr>
      </w:pPr>
      <w:bookmarkStart w:id="42" w:name="_Toc268484947"/>
      <w:bookmarkStart w:id="43" w:name="_Toc268487887"/>
      <w:bookmarkStart w:id="44" w:name="_Toc268484948"/>
      <w:bookmarkStart w:id="45" w:name="_Toc268487888"/>
      <w:bookmarkStart w:id="46" w:name="_Toc302045092"/>
      <w:bookmarkStart w:id="47" w:name="_Toc302049991"/>
      <w:bookmarkStart w:id="48" w:name="_Toc302050122"/>
      <w:bookmarkStart w:id="49" w:name="_Toc302050800"/>
      <w:r w:rsidRPr="003146E0">
        <w:rPr>
          <w:rFonts w:ascii="Arial" w:eastAsia="Helvetica" w:hAnsi="Arial" w:cs="Arial"/>
          <w:b/>
          <w:bCs/>
          <w:sz w:val="24"/>
          <w:szCs w:val="24"/>
          <w:lang w:val="x-none" w:eastAsia="x-none"/>
        </w:rPr>
        <w:t>Статья 5. Общие положения о градостроительном зонировании территории Урывского</w:t>
      </w:r>
      <w:r w:rsidRPr="003146E0">
        <w:rPr>
          <w:rFonts w:ascii="Arial" w:eastAsia="Helvetica" w:hAnsi="Arial" w:cs="Arial"/>
          <w:b/>
          <w:bCs/>
          <w:sz w:val="24"/>
          <w:szCs w:val="24"/>
          <w:lang w:eastAsia="x-none"/>
        </w:rPr>
        <w:t xml:space="preserve"> </w:t>
      </w:r>
      <w:r w:rsidRPr="003146E0">
        <w:rPr>
          <w:rFonts w:ascii="Arial" w:eastAsia="Helvetica" w:hAnsi="Arial" w:cs="Arial"/>
          <w:b/>
          <w:bCs/>
          <w:sz w:val="24"/>
          <w:szCs w:val="24"/>
          <w:lang w:val="x-none" w:eastAsia="x-none"/>
        </w:rPr>
        <w:t>сельского поселения</w:t>
      </w:r>
      <w:bookmarkEnd w:id="42"/>
      <w:bookmarkEnd w:id="43"/>
      <w:r w:rsidRPr="003146E0">
        <w:rPr>
          <w:rFonts w:ascii="Arial" w:eastAsia="Helvetica" w:hAnsi="Arial" w:cs="Arial"/>
          <w:b/>
          <w:bCs/>
          <w:sz w:val="24"/>
          <w:szCs w:val="24"/>
          <w:lang w:val="x-none" w:eastAsia="x-none"/>
        </w:rPr>
        <w:t xml:space="preserve"> </w:t>
      </w:r>
    </w:p>
    <w:p w:rsidR="003146E0" w:rsidRPr="003146E0" w:rsidRDefault="003146E0" w:rsidP="003146E0">
      <w:pPr>
        <w:autoSpaceDE w:val="0"/>
        <w:autoSpaceDN w:val="0"/>
        <w:adjustRightInd w:val="0"/>
        <w:spacing w:after="0" w:line="240" w:lineRule="auto"/>
        <w:ind w:left="709"/>
        <w:jc w:val="both"/>
        <w:rPr>
          <w:rFonts w:ascii="Arial" w:eastAsia="Helvetica" w:hAnsi="Arial" w:cs="Arial"/>
          <w:sz w:val="24"/>
          <w:szCs w:val="24"/>
          <w:lang w:eastAsia="ru-RU"/>
        </w:rPr>
      </w:pPr>
      <w:r w:rsidRPr="003146E0">
        <w:rPr>
          <w:rFonts w:ascii="Arial" w:eastAsia="Helvetica" w:hAnsi="Arial" w:cs="Arial"/>
          <w:sz w:val="24"/>
          <w:szCs w:val="24"/>
          <w:lang w:eastAsia="ru-RU"/>
        </w:rPr>
        <w:t xml:space="preserve">1. Настоящими Правилами на территории поселения устанавливаются следующие территориальные зоны: </w:t>
      </w:r>
    </w:p>
    <w:p w:rsidR="003146E0" w:rsidRPr="003146E0" w:rsidRDefault="003146E0" w:rsidP="003146E0">
      <w:pPr>
        <w:autoSpaceDE w:val="0"/>
        <w:autoSpaceDN w:val="0"/>
        <w:adjustRightInd w:val="0"/>
        <w:spacing w:after="0" w:line="240" w:lineRule="auto"/>
        <w:ind w:firstLine="709"/>
        <w:jc w:val="both"/>
        <w:rPr>
          <w:rFonts w:ascii="Arial" w:eastAsia="Helvetica" w:hAnsi="Arial" w:cs="Arial"/>
          <w:b/>
          <w:sz w:val="24"/>
          <w:szCs w:val="24"/>
          <w:lang w:eastAsia="ru-RU"/>
        </w:rPr>
      </w:pPr>
      <w:r w:rsidRPr="003146E0">
        <w:rPr>
          <w:rFonts w:ascii="Arial" w:eastAsia="Helvetica" w:hAnsi="Arial" w:cs="Arial"/>
          <w:b/>
          <w:sz w:val="24"/>
          <w:szCs w:val="24"/>
          <w:lang w:eastAsia="ru-RU"/>
        </w:rPr>
        <w:t xml:space="preserve">1.1. Жилые зоны (Ж), в том числе </w:t>
      </w:r>
      <w:proofErr w:type="spellStart"/>
      <w:r w:rsidRPr="003146E0">
        <w:rPr>
          <w:rFonts w:ascii="Arial" w:eastAsia="Helvetica" w:hAnsi="Arial" w:cs="Arial"/>
          <w:b/>
          <w:sz w:val="24"/>
          <w:szCs w:val="24"/>
          <w:lang w:eastAsia="ru-RU"/>
        </w:rPr>
        <w:t>подзоны</w:t>
      </w:r>
      <w:proofErr w:type="spellEnd"/>
      <w:r w:rsidRPr="003146E0">
        <w:rPr>
          <w:rFonts w:ascii="Arial" w:eastAsia="Helvetica" w:hAnsi="Arial" w:cs="Arial"/>
          <w:b/>
          <w:sz w:val="24"/>
          <w:szCs w:val="24"/>
          <w:lang w:eastAsia="ru-RU"/>
        </w:rPr>
        <w:t>:</w:t>
      </w:r>
    </w:p>
    <w:p w:rsidR="003146E0" w:rsidRPr="003146E0" w:rsidRDefault="003146E0" w:rsidP="003146E0">
      <w:pPr>
        <w:autoSpaceDE w:val="0"/>
        <w:autoSpaceDN w:val="0"/>
        <w:adjustRightInd w:val="0"/>
        <w:spacing w:after="0" w:line="240" w:lineRule="auto"/>
        <w:ind w:firstLine="709"/>
        <w:jc w:val="both"/>
        <w:rPr>
          <w:rFonts w:ascii="Arial" w:eastAsia="Helvetica" w:hAnsi="Arial" w:cs="Arial"/>
          <w:sz w:val="24"/>
          <w:szCs w:val="24"/>
          <w:lang w:eastAsia="ru-RU"/>
        </w:rPr>
      </w:pPr>
      <w:r w:rsidRPr="003146E0">
        <w:rPr>
          <w:rFonts w:ascii="Arial" w:eastAsia="Helvetica" w:hAnsi="Arial" w:cs="Arial"/>
          <w:sz w:val="24"/>
          <w:szCs w:val="24"/>
          <w:lang w:eastAsia="ru-RU"/>
        </w:rPr>
        <w:t>- зона застройки малоэтажными жилыми домами - Ж1;</w:t>
      </w:r>
    </w:p>
    <w:p w:rsidR="003146E0" w:rsidRPr="003146E0" w:rsidRDefault="003146E0" w:rsidP="003146E0">
      <w:pPr>
        <w:autoSpaceDE w:val="0"/>
        <w:autoSpaceDN w:val="0"/>
        <w:adjustRightInd w:val="0"/>
        <w:spacing w:after="0" w:line="240" w:lineRule="auto"/>
        <w:ind w:firstLine="709"/>
        <w:jc w:val="both"/>
        <w:rPr>
          <w:rFonts w:ascii="Arial" w:eastAsia="Helvetica" w:hAnsi="Arial" w:cs="Arial"/>
          <w:b/>
          <w:sz w:val="24"/>
          <w:szCs w:val="24"/>
          <w:lang w:eastAsia="ru-RU"/>
        </w:rPr>
      </w:pPr>
      <w:r w:rsidRPr="003146E0">
        <w:rPr>
          <w:rFonts w:ascii="Arial" w:eastAsia="Helvetica" w:hAnsi="Arial" w:cs="Arial"/>
          <w:b/>
          <w:sz w:val="24"/>
          <w:szCs w:val="24"/>
          <w:lang w:eastAsia="ru-RU"/>
        </w:rPr>
        <w:t xml:space="preserve">1.2. Общественно-деловые зоны (О), в том числе </w:t>
      </w:r>
      <w:proofErr w:type="spellStart"/>
      <w:r w:rsidRPr="003146E0">
        <w:rPr>
          <w:rFonts w:ascii="Arial" w:eastAsia="Helvetica" w:hAnsi="Arial" w:cs="Arial"/>
          <w:b/>
          <w:sz w:val="24"/>
          <w:szCs w:val="24"/>
          <w:lang w:eastAsia="ru-RU"/>
        </w:rPr>
        <w:t>подзоны</w:t>
      </w:r>
      <w:proofErr w:type="spellEnd"/>
      <w:r w:rsidRPr="003146E0">
        <w:rPr>
          <w:rFonts w:ascii="Arial" w:eastAsia="Helvetica" w:hAnsi="Arial" w:cs="Arial"/>
          <w:b/>
          <w:sz w:val="24"/>
          <w:szCs w:val="24"/>
          <w:lang w:eastAsia="ru-RU"/>
        </w:rPr>
        <w:t>:</w:t>
      </w:r>
    </w:p>
    <w:p w:rsidR="003146E0" w:rsidRPr="003146E0" w:rsidRDefault="003146E0" w:rsidP="003146E0">
      <w:pPr>
        <w:autoSpaceDE w:val="0"/>
        <w:autoSpaceDN w:val="0"/>
        <w:adjustRightInd w:val="0"/>
        <w:spacing w:after="0" w:line="240" w:lineRule="auto"/>
        <w:ind w:firstLine="709"/>
        <w:jc w:val="both"/>
        <w:rPr>
          <w:rFonts w:ascii="Arial" w:eastAsia="Helvetica" w:hAnsi="Arial" w:cs="Arial"/>
          <w:sz w:val="24"/>
          <w:szCs w:val="24"/>
          <w:lang w:eastAsia="ru-RU"/>
        </w:rPr>
      </w:pPr>
      <w:r w:rsidRPr="003146E0">
        <w:rPr>
          <w:rFonts w:ascii="Arial" w:eastAsia="Helvetica" w:hAnsi="Arial" w:cs="Arial"/>
          <w:sz w:val="24"/>
          <w:szCs w:val="24"/>
          <w:lang w:eastAsia="ru-RU"/>
        </w:rPr>
        <w:t>- многофункциональная общественно-деловая зона</w:t>
      </w:r>
      <w:r w:rsidRPr="003146E0">
        <w:rPr>
          <w:rFonts w:ascii="Arial" w:eastAsia="Helvetica" w:hAnsi="Arial" w:cs="Arial"/>
          <w:b/>
          <w:sz w:val="24"/>
          <w:szCs w:val="24"/>
          <w:lang w:eastAsia="ru-RU"/>
        </w:rPr>
        <w:t xml:space="preserve"> </w:t>
      </w:r>
      <w:r w:rsidRPr="003146E0">
        <w:rPr>
          <w:rFonts w:ascii="Arial" w:eastAsia="Helvetica" w:hAnsi="Arial" w:cs="Arial"/>
          <w:sz w:val="24"/>
          <w:szCs w:val="24"/>
          <w:lang w:eastAsia="ru-RU"/>
        </w:rPr>
        <w:t>- О1;</w:t>
      </w:r>
    </w:p>
    <w:p w:rsidR="003146E0" w:rsidRPr="003146E0" w:rsidRDefault="003146E0" w:rsidP="003146E0">
      <w:pPr>
        <w:autoSpaceDE w:val="0"/>
        <w:autoSpaceDN w:val="0"/>
        <w:adjustRightInd w:val="0"/>
        <w:spacing w:after="0" w:line="240" w:lineRule="auto"/>
        <w:ind w:firstLine="709"/>
        <w:jc w:val="both"/>
        <w:rPr>
          <w:rFonts w:ascii="Arial" w:eastAsia="Helvetica" w:hAnsi="Arial" w:cs="Arial"/>
          <w:sz w:val="24"/>
          <w:szCs w:val="24"/>
          <w:lang w:eastAsia="ru-RU"/>
        </w:rPr>
      </w:pPr>
      <w:r w:rsidRPr="003146E0">
        <w:rPr>
          <w:rFonts w:ascii="Arial" w:eastAsia="Helvetica" w:hAnsi="Arial" w:cs="Arial"/>
          <w:sz w:val="24"/>
          <w:szCs w:val="24"/>
          <w:lang w:eastAsia="ru-RU"/>
        </w:rPr>
        <w:t xml:space="preserve">- </w:t>
      </w:r>
      <w:r w:rsidRPr="003146E0">
        <w:rPr>
          <w:rFonts w:ascii="Arial" w:eastAsia="Helvetica" w:hAnsi="Arial" w:cs="Arial"/>
          <w:bCs/>
          <w:sz w:val="24"/>
          <w:szCs w:val="24"/>
          <w:lang w:eastAsia="ru-RU"/>
        </w:rPr>
        <w:t>зона размещения культовых объектов - О2.</w:t>
      </w:r>
    </w:p>
    <w:p w:rsidR="003146E0" w:rsidRPr="003146E0" w:rsidRDefault="003146E0" w:rsidP="003146E0">
      <w:pPr>
        <w:autoSpaceDE w:val="0"/>
        <w:autoSpaceDN w:val="0"/>
        <w:adjustRightInd w:val="0"/>
        <w:spacing w:after="0" w:line="240" w:lineRule="auto"/>
        <w:ind w:firstLine="709"/>
        <w:jc w:val="both"/>
        <w:rPr>
          <w:rFonts w:ascii="Arial" w:eastAsia="Helvetica" w:hAnsi="Arial" w:cs="Arial"/>
          <w:b/>
          <w:sz w:val="24"/>
          <w:szCs w:val="24"/>
          <w:lang w:eastAsia="ru-RU"/>
        </w:rPr>
      </w:pPr>
      <w:r w:rsidRPr="003146E0">
        <w:rPr>
          <w:rFonts w:ascii="Arial" w:eastAsia="Helvetica" w:hAnsi="Arial" w:cs="Arial"/>
          <w:b/>
          <w:sz w:val="24"/>
          <w:szCs w:val="24"/>
          <w:lang w:eastAsia="ru-RU"/>
        </w:rPr>
        <w:t>1.3 Производственно-коммунальные зоны</w:t>
      </w:r>
    </w:p>
    <w:p w:rsidR="003146E0" w:rsidRPr="003146E0" w:rsidRDefault="003146E0" w:rsidP="003146E0">
      <w:pPr>
        <w:autoSpaceDE w:val="0"/>
        <w:autoSpaceDN w:val="0"/>
        <w:adjustRightInd w:val="0"/>
        <w:spacing w:after="0" w:line="240" w:lineRule="auto"/>
        <w:ind w:firstLine="709"/>
        <w:jc w:val="both"/>
        <w:rPr>
          <w:rFonts w:ascii="Arial" w:eastAsia="Helvetica" w:hAnsi="Arial" w:cs="Arial"/>
          <w:sz w:val="24"/>
          <w:szCs w:val="24"/>
          <w:lang w:eastAsia="ru-RU"/>
        </w:rPr>
      </w:pPr>
      <w:r w:rsidRPr="003146E0">
        <w:rPr>
          <w:rFonts w:ascii="Arial" w:eastAsia="Helvetica" w:hAnsi="Arial" w:cs="Arial"/>
          <w:sz w:val="24"/>
          <w:szCs w:val="24"/>
          <w:lang w:eastAsia="ru-RU"/>
        </w:rPr>
        <w:t>- зона размещения промышленных и сельскохозяйственных предприятий (П1)</w:t>
      </w:r>
    </w:p>
    <w:p w:rsidR="003146E0" w:rsidRPr="003146E0" w:rsidRDefault="003146E0" w:rsidP="003146E0">
      <w:pPr>
        <w:autoSpaceDE w:val="0"/>
        <w:autoSpaceDN w:val="0"/>
        <w:adjustRightInd w:val="0"/>
        <w:spacing w:after="0" w:line="240" w:lineRule="auto"/>
        <w:ind w:left="709"/>
        <w:jc w:val="both"/>
        <w:rPr>
          <w:rFonts w:ascii="Arial" w:eastAsia="Helvetica" w:hAnsi="Arial" w:cs="Arial"/>
          <w:b/>
          <w:sz w:val="24"/>
          <w:szCs w:val="24"/>
          <w:lang w:eastAsia="ru-RU"/>
        </w:rPr>
      </w:pPr>
      <w:r w:rsidRPr="003146E0">
        <w:rPr>
          <w:rFonts w:ascii="Arial" w:eastAsia="Helvetica" w:hAnsi="Arial" w:cs="Arial"/>
          <w:b/>
          <w:sz w:val="24"/>
          <w:szCs w:val="24"/>
          <w:lang w:eastAsia="ru-RU"/>
        </w:rPr>
        <w:t xml:space="preserve">1.4. Зоны инженерной и транспортной инфраструктуры (ИТ), в том числе </w:t>
      </w:r>
      <w:proofErr w:type="spellStart"/>
      <w:r w:rsidRPr="003146E0">
        <w:rPr>
          <w:rFonts w:ascii="Arial" w:eastAsia="Helvetica" w:hAnsi="Arial" w:cs="Arial"/>
          <w:b/>
          <w:sz w:val="24"/>
          <w:szCs w:val="24"/>
          <w:lang w:eastAsia="ru-RU"/>
        </w:rPr>
        <w:t>подзоны</w:t>
      </w:r>
      <w:proofErr w:type="spellEnd"/>
      <w:r w:rsidRPr="003146E0">
        <w:rPr>
          <w:rFonts w:ascii="Arial" w:eastAsia="Helvetica" w:hAnsi="Arial" w:cs="Arial"/>
          <w:b/>
          <w:sz w:val="24"/>
          <w:szCs w:val="24"/>
          <w:lang w:eastAsia="ru-RU"/>
        </w:rPr>
        <w:t>:</w:t>
      </w:r>
    </w:p>
    <w:p w:rsidR="003146E0" w:rsidRPr="003146E0" w:rsidRDefault="003146E0" w:rsidP="003146E0">
      <w:pPr>
        <w:autoSpaceDE w:val="0"/>
        <w:autoSpaceDN w:val="0"/>
        <w:adjustRightInd w:val="0"/>
        <w:spacing w:after="0" w:line="240" w:lineRule="auto"/>
        <w:ind w:firstLine="709"/>
        <w:jc w:val="both"/>
        <w:rPr>
          <w:rFonts w:ascii="Arial" w:eastAsia="Helvetica" w:hAnsi="Arial" w:cs="Arial"/>
          <w:sz w:val="24"/>
          <w:szCs w:val="24"/>
          <w:lang w:eastAsia="ru-RU"/>
        </w:rPr>
      </w:pPr>
      <w:r w:rsidRPr="003146E0">
        <w:rPr>
          <w:rFonts w:ascii="Arial" w:eastAsia="Helvetica" w:hAnsi="Arial" w:cs="Arial"/>
          <w:sz w:val="24"/>
          <w:szCs w:val="24"/>
          <w:lang w:eastAsia="ru-RU"/>
        </w:rPr>
        <w:t>- зона улиц и дорог внутри населенного пункта - ИТ1;</w:t>
      </w:r>
    </w:p>
    <w:p w:rsidR="003146E0" w:rsidRPr="003146E0" w:rsidRDefault="003146E0" w:rsidP="003146E0">
      <w:pPr>
        <w:autoSpaceDE w:val="0"/>
        <w:autoSpaceDN w:val="0"/>
        <w:adjustRightInd w:val="0"/>
        <w:spacing w:after="0" w:line="240" w:lineRule="auto"/>
        <w:ind w:firstLine="709"/>
        <w:jc w:val="both"/>
        <w:rPr>
          <w:rFonts w:ascii="Arial" w:eastAsia="Helvetica" w:hAnsi="Arial" w:cs="Arial"/>
          <w:sz w:val="24"/>
          <w:szCs w:val="24"/>
          <w:lang w:eastAsia="ru-RU"/>
        </w:rPr>
      </w:pPr>
      <w:r w:rsidRPr="003146E0">
        <w:rPr>
          <w:rFonts w:ascii="Arial" w:eastAsia="Helvetica" w:hAnsi="Arial" w:cs="Arial"/>
          <w:sz w:val="24"/>
          <w:szCs w:val="24"/>
          <w:lang w:eastAsia="ru-RU"/>
        </w:rPr>
        <w:t>- зона внешнего транспорта ИТ2</w:t>
      </w:r>
    </w:p>
    <w:p w:rsidR="003146E0" w:rsidRPr="003146E0" w:rsidRDefault="003146E0" w:rsidP="003146E0">
      <w:pPr>
        <w:autoSpaceDE w:val="0"/>
        <w:autoSpaceDN w:val="0"/>
        <w:adjustRightInd w:val="0"/>
        <w:spacing w:after="0" w:line="240" w:lineRule="auto"/>
        <w:ind w:firstLine="709"/>
        <w:jc w:val="both"/>
        <w:rPr>
          <w:rFonts w:ascii="Arial" w:eastAsia="Helvetica" w:hAnsi="Arial" w:cs="Arial"/>
          <w:b/>
          <w:sz w:val="24"/>
          <w:szCs w:val="24"/>
          <w:lang w:eastAsia="ru-RU"/>
        </w:rPr>
      </w:pPr>
      <w:r w:rsidRPr="003146E0">
        <w:rPr>
          <w:rFonts w:ascii="Arial" w:eastAsia="Helvetica" w:hAnsi="Arial" w:cs="Arial"/>
          <w:b/>
          <w:sz w:val="24"/>
          <w:szCs w:val="24"/>
          <w:lang w:eastAsia="ru-RU"/>
        </w:rPr>
        <w:t xml:space="preserve">1.5. Зоны сельскохозяйственного использования (СХ), в том числе </w:t>
      </w:r>
      <w:proofErr w:type="spellStart"/>
      <w:r w:rsidRPr="003146E0">
        <w:rPr>
          <w:rFonts w:ascii="Arial" w:eastAsia="Helvetica" w:hAnsi="Arial" w:cs="Arial"/>
          <w:b/>
          <w:sz w:val="24"/>
          <w:szCs w:val="24"/>
          <w:lang w:eastAsia="ru-RU"/>
        </w:rPr>
        <w:t>подзоны</w:t>
      </w:r>
      <w:proofErr w:type="spellEnd"/>
      <w:r w:rsidRPr="003146E0">
        <w:rPr>
          <w:rFonts w:ascii="Arial" w:eastAsia="Helvetica" w:hAnsi="Arial" w:cs="Arial"/>
          <w:b/>
          <w:sz w:val="24"/>
          <w:szCs w:val="24"/>
          <w:lang w:eastAsia="ru-RU"/>
        </w:rPr>
        <w:t>:</w:t>
      </w:r>
    </w:p>
    <w:p w:rsidR="003146E0" w:rsidRPr="003146E0" w:rsidRDefault="003146E0" w:rsidP="003146E0">
      <w:pPr>
        <w:autoSpaceDE w:val="0"/>
        <w:autoSpaceDN w:val="0"/>
        <w:adjustRightInd w:val="0"/>
        <w:spacing w:after="0" w:line="240" w:lineRule="auto"/>
        <w:ind w:firstLine="709"/>
        <w:jc w:val="both"/>
        <w:rPr>
          <w:rFonts w:ascii="Arial" w:eastAsia="Helvetica" w:hAnsi="Arial" w:cs="Arial"/>
          <w:sz w:val="24"/>
          <w:szCs w:val="24"/>
          <w:lang w:eastAsia="ru-RU"/>
        </w:rPr>
      </w:pPr>
      <w:r w:rsidRPr="003146E0">
        <w:rPr>
          <w:rFonts w:ascii="Arial" w:eastAsia="Helvetica" w:hAnsi="Arial" w:cs="Arial"/>
          <w:sz w:val="24"/>
          <w:szCs w:val="24"/>
          <w:lang w:eastAsia="ru-RU"/>
        </w:rPr>
        <w:lastRenderedPageBreak/>
        <w:t>- зона сельскохозяйственного использования в границах населенных пунктов – СХ1</w:t>
      </w:r>
    </w:p>
    <w:p w:rsidR="003146E0" w:rsidRPr="003146E0" w:rsidRDefault="003146E0" w:rsidP="003146E0">
      <w:pPr>
        <w:autoSpaceDE w:val="0"/>
        <w:autoSpaceDN w:val="0"/>
        <w:adjustRightInd w:val="0"/>
        <w:spacing w:after="0" w:line="240" w:lineRule="auto"/>
        <w:ind w:firstLine="709"/>
        <w:jc w:val="both"/>
        <w:rPr>
          <w:rFonts w:ascii="Arial" w:eastAsia="Helvetica" w:hAnsi="Arial" w:cs="Arial"/>
          <w:sz w:val="24"/>
          <w:szCs w:val="24"/>
          <w:lang w:eastAsia="ru-RU"/>
        </w:rPr>
      </w:pPr>
      <w:r w:rsidRPr="003146E0">
        <w:rPr>
          <w:rFonts w:ascii="Arial" w:eastAsia="Helvetica" w:hAnsi="Arial" w:cs="Arial"/>
          <w:sz w:val="24"/>
          <w:szCs w:val="24"/>
          <w:lang w:eastAsia="ru-RU"/>
        </w:rPr>
        <w:t xml:space="preserve">- зона сельскохозяйственного использования на землях </w:t>
      </w:r>
      <w:proofErr w:type="spellStart"/>
      <w:r w:rsidRPr="003146E0">
        <w:rPr>
          <w:rFonts w:ascii="Arial" w:eastAsia="Helvetica" w:hAnsi="Arial" w:cs="Arial"/>
          <w:sz w:val="24"/>
          <w:szCs w:val="24"/>
          <w:lang w:eastAsia="ru-RU"/>
        </w:rPr>
        <w:t>сельхозназначения</w:t>
      </w:r>
      <w:proofErr w:type="spellEnd"/>
      <w:r w:rsidRPr="003146E0">
        <w:rPr>
          <w:rFonts w:ascii="Arial" w:eastAsia="Helvetica" w:hAnsi="Arial" w:cs="Arial"/>
          <w:sz w:val="24"/>
          <w:szCs w:val="24"/>
          <w:lang w:eastAsia="ru-RU"/>
        </w:rPr>
        <w:t xml:space="preserve"> - СХ2</w:t>
      </w:r>
    </w:p>
    <w:p w:rsidR="003146E0" w:rsidRPr="003146E0" w:rsidRDefault="003146E0" w:rsidP="003146E0">
      <w:pPr>
        <w:autoSpaceDE w:val="0"/>
        <w:autoSpaceDN w:val="0"/>
        <w:adjustRightInd w:val="0"/>
        <w:spacing w:after="0" w:line="240" w:lineRule="auto"/>
        <w:ind w:firstLine="709"/>
        <w:jc w:val="both"/>
        <w:rPr>
          <w:rFonts w:ascii="Arial" w:eastAsia="Helvetica" w:hAnsi="Arial" w:cs="Arial"/>
          <w:b/>
          <w:sz w:val="24"/>
          <w:szCs w:val="24"/>
          <w:lang w:eastAsia="ru-RU"/>
        </w:rPr>
      </w:pPr>
      <w:r w:rsidRPr="003146E0">
        <w:rPr>
          <w:rFonts w:ascii="Arial" w:eastAsia="Helvetica" w:hAnsi="Arial" w:cs="Arial"/>
          <w:b/>
          <w:sz w:val="24"/>
          <w:szCs w:val="24"/>
          <w:lang w:eastAsia="ru-RU"/>
        </w:rPr>
        <w:t>1.6. Зоны специального назначения (СН)</w:t>
      </w:r>
    </w:p>
    <w:p w:rsidR="003146E0" w:rsidRPr="003146E0" w:rsidRDefault="003146E0" w:rsidP="003146E0">
      <w:pPr>
        <w:autoSpaceDE w:val="0"/>
        <w:autoSpaceDN w:val="0"/>
        <w:adjustRightInd w:val="0"/>
        <w:spacing w:after="0" w:line="240" w:lineRule="auto"/>
        <w:ind w:firstLine="709"/>
        <w:jc w:val="both"/>
        <w:rPr>
          <w:rFonts w:ascii="Arial" w:eastAsia="Helvetica" w:hAnsi="Arial" w:cs="Arial"/>
          <w:sz w:val="24"/>
          <w:szCs w:val="24"/>
          <w:lang w:eastAsia="ru-RU"/>
        </w:rPr>
      </w:pPr>
      <w:r w:rsidRPr="003146E0">
        <w:rPr>
          <w:rFonts w:ascii="Arial" w:eastAsia="Helvetica" w:hAnsi="Arial" w:cs="Arial"/>
          <w:sz w:val="24"/>
          <w:szCs w:val="24"/>
          <w:lang w:eastAsia="ru-RU"/>
        </w:rPr>
        <w:t>- зона кладбищ – СН1</w:t>
      </w:r>
    </w:p>
    <w:p w:rsidR="003146E0" w:rsidRPr="003146E0" w:rsidRDefault="003146E0" w:rsidP="003146E0">
      <w:pPr>
        <w:autoSpaceDE w:val="0"/>
        <w:autoSpaceDN w:val="0"/>
        <w:adjustRightInd w:val="0"/>
        <w:spacing w:after="0" w:line="240" w:lineRule="auto"/>
        <w:ind w:firstLine="709"/>
        <w:jc w:val="both"/>
        <w:rPr>
          <w:rFonts w:ascii="Arial" w:eastAsia="Helvetica" w:hAnsi="Arial" w:cs="Arial"/>
          <w:b/>
          <w:sz w:val="24"/>
          <w:szCs w:val="24"/>
          <w:lang w:eastAsia="ru-RU"/>
        </w:rPr>
      </w:pPr>
      <w:r w:rsidRPr="003146E0">
        <w:rPr>
          <w:rFonts w:ascii="Arial" w:eastAsia="Helvetica" w:hAnsi="Arial" w:cs="Arial"/>
          <w:b/>
          <w:sz w:val="24"/>
          <w:szCs w:val="24"/>
          <w:lang w:eastAsia="ru-RU"/>
        </w:rPr>
        <w:t xml:space="preserve">1.7. Зоны водных объектов общего пользования (В), в том числе </w:t>
      </w:r>
      <w:proofErr w:type="spellStart"/>
      <w:r w:rsidRPr="003146E0">
        <w:rPr>
          <w:rFonts w:ascii="Arial" w:eastAsia="Helvetica" w:hAnsi="Arial" w:cs="Arial"/>
          <w:b/>
          <w:sz w:val="24"/>
          <w:szCs w:val="24"/>
          <w:lang w:eastAsia="ru-RU"/>
        </w:rPr>
        <w:t>подзоны</w:t>
      </w:r>
      <w:proofErr w:type="spellEnd"/>
    </w:p>
    <w:p w:rsidR="003146E0" w:rsidRPr="003146E0" w:rsidRDefault="003146E0" w:rsidP="003146E0">
      <w:pPr>
        <w:autoSpaceDE w:val="0"/>
        <w:autoSpaceDN w:val="0"/>
        <w:adjustRightInd w:val="0"/>
        <w:spacing w:after="0" w:line="240" w:lineRule="auto"/>
        <w:ind w:firstLine="709"/>
        <w:jc w:val="both"/>
        <w:rPr>
          <w:rFonts w:ascii="Arial" w:eastAsia="Helvetica" w:hAnsi="Arial" w:cs="Arial"/>
          <w:sz w:val="24"/>
          <w:szCs w:val="24"/>
          <w:lang w:eastAsia="ru-RU"/>
        </w:rPr>
      </w:pPr>
      <w:r w:rsidRPr="003146E0">
        <w:rPr>
          <w:rFonts w:ascii="Arial" w:eastAsia="Helvetica" w:hAnsi="Arial" w:cs="Arial"/>
          <w:sz w:val="24"/>
          <w:szCs w:val="24"/>
          <w:lang w:eastAsia="ru-RU"/>
        </w:rPr>
        <w:t>- зона водных объектов общего пользования – В1.</w:t>
      </w:r>
    </w:p>
    <w:p w:rsidR="003146E0" w:rsidRPr="003146E0" w:rsidRDefault="003146E0" w:rsidP="003146E0">
      <w:pPr>
        <w:autoSpaceDE w:val="0"/>
        <w:autoSpaceDN w:val="0"/>
        <w:adjustRightInd w:val="0"/>
        <w:spacing w:after="0" w:line="240" w:lineRule="auto"/>
        <w:ind w:firstLine="709"/>
        <w:jc w:val="both"/>
        <w:rPr>
          <w:rFonts w:ascii="Arial" w:eastAsia="Helvetica" w:hAnsi="Arial" w:cs="Arial"/>
          <w:sz w:val="24"/>
          <w:szCs w:val="24"/>
          <w:u w:val="single"/>
          <w:lang w:eastAsia="ru-RU"/>
        </w:rPr>
      </w:pPr>
      <w:r w:rsidRPr="003146E0">
        <w:rPr>
          <w:rFonts w:ascii="Arial" w:eastAsia="Helvetica" w:hAnsi="Arial" w:cs="Arial"/>
          <w:b/>
          <w:sz w:val="24"/>
          <w:szCs w:val="24"/>
          <w:lang w:eastAsia="ru-RU"/>
        </w:rPr>
        <w:t xml:space="preserve">1.8. Зоны лесов (Л), в том числе </w:t>
      </w:r>
      <w:proofErr w:type="spellStart"/>
      <w:r w:rsidRPr="003146E0">
        <w:rPr>
          <w:rFonts w:ascii="Arial" w:eastAsia="Helvetica" w:hAnsi="Arial" w:cs="Arial"/>
          <w:b/>
          <w:sz w:val="24"/>
          <w:szCs w:val="24"/>
          <w:lang w:eastAsia="ru-RU"/>
        </w:rPr>
        <w:t>подзоны</w:t>
      </w:r>
      <w:proofErr w:type="spellEnd"/>
      <w:r w:rsidRPr="003146E0">
        <w:rPr>
          <w:rFonts w:ascii="Arial" w:eastAsia="Helvetica" w:hAnsi="Arial" w:cs="Arial"/>
          <w:b/>
          <w:sz w:val="24"/>
          <w:szCs w:val="24"/>
          <w:lang w:eastAsia="ru-RU"/>
        </w:rPr>
        <w:t>;</w:t>
      </w:r>
    </w:p>
    <w:p w:rsidR="003146E0" w:rsidRPr="003146E0" w:rsidRDefault="003146E0" w:rsidP="003146E0">
      <w:pPr>
        <w:shd w:val="clear" w:color="auto" w:fill="FFFFFF"/>
        <w:spacing w:after="0" w:line="240" w:lineRule="auto"/>
        <w:ind w:firstLine="709"/>
        <w:rPr>
          <w:rFonts w:ascii="Arial" w:eastAsia="Helvetica" w:hAnsi="Arial" w:cs="Arial"/>
          <w:bCs/>
          <w:sz w:val="26"/>
          <w:szCs w:val="26"/>
          <w:lang w:eastAsia="ru-RU"/>
        </w:rPr>
      </w:pPr>
      <w:r w:rsidRPr="003146E0">
        <w:rPr>
          <w:rFonts w:ascii="Arial" w:eastAsia="Helvetica" w:hAnsi="Arial" w:cs="Arial"/>
          <w:sz w:val="24"/>
          <w:szCs w:val="24"/>
          <w:lang w:eastAsia="ru-RU"/>
        </w:rPr>
        <w:t>-</w:t>
      </w:r>
      <w:r w:rsidRPr="003146E0">
        <w:rPr>
          <w:rFonts w:ascii="Arial" w:eastAsia="Helvetica" w:hAnsi="Arial" w:cs="Arial"/>
          <w:b/>
          <w:bCs/>
          <w:sz w:val="26"/>
          <w:szCs w:val="26"/>
          <w:lang w:eastAsia="ru-RU"/>
        </w:rPr>
        <w:t xml:space="preserve"> </w:t>
      </w:r>
      <w:r w:rsidRPr="003146E0">
        <w:rPr>
          <w:rFonts w:ascii="Arial" w:eastAsia="Helvetica" w:hAnsi="Arial" w:cs="Arial"/>
          <w:bCs/>
          <w:sz w:val="26"/>
          <w:szCs w:val="26"/>
          <w:lang w:eastAsia="ru-RU"/>
        </w:rPr>
        <w:t>зона земель лесного фонда – Л1.</w:t>
      </w:r>
    </w:p>
    <w:p w:rsidR="003146E0" w:rsidRPr="003146E0" w:rsidRDefault="003146E0" w:rsidP="003146E0">
      <w:pPr>
        <w:autoSpaceDE w:val="0"/>
        <w:autoSpaceDN w:val="0"/>
        <w:adjustRightInd w:val="0"/>
        <w:spacing w:after="0" w:line="240" w:lineRule="auto"/>
        <w:ind w:firstLine="709"/>
        <w:jc w:val="both"/>
        <w:rPr>
          <w:rFonts w:ascii="Arial" w:eastAsia="Helvetica" w:hAnsi="Arial" w:cs="Arial"/>
          <w:sz w:val="24"/>
          <w:szCs w:val="24"/>
          <w:lang w:eastAsia="ru-RU"/>
        </w:rPr>
      </w:pPr>
      <w:r w:rsidRPr="003146E0">
        <w:rPr>
          <w:rFonts w:ascii="Arial" w:eastAsia="Helvetica" w:hAnsi="Arial" w:cs="Arial"/>
          <w:sz w:val="24"/>
          <w:szCs w:val="24"/>
          <w:lang w:eastAsia="ru-RU"/>
        </w:rPr>
        <w:t xml:space="preserve">2. Территориальные зоны подразделяются на </w:t>
      </w:r>
      <w:proofErr w:type="spellStart"/>
      <w:r w:rsidRPr="003146E0">
        <w:rPr>
          <w:rFonts w:ascii="Arial" w:eastAsia="Helvetica" w:hAnsi="Arial" w:cs="Arial"/>
          <w:sz w:val="24"/>
          <w:szCs w:val="24"/>
          <w:lang w:eastAsia="ru-RU"/>
        </w:rPr>
        <w:t>подзоны</w:t>
      </w:r>
      <w:proofErr w:type="spellEnd"/>
      <w:r w:rsidRPr="003146E0">
        <w:rPr>
          <w:rFonts w:ascii="Arial" w:eastAsia="Helvetica" w:hAnsi="Arial" w:cs="Arial"/>
          <w:sz w:val="24"/>
          <w:szCs w:val="24"/>
          <w:lang w:eastAsia="ru-RU"/>
        </w:rPr>
        <w:t xml:space="preserve">, в зависимости от параметров разрешенного использования и специфики объектов капитального строительства и земельных участков. </w:t>
      </w:r>
    </w:p>
    <w:p w:rsidR="003146E0" w:rsidRPr="003146E0" w:rsidRDefault="003146E0" w:rsidP="003146E0">
      <w:pPr>
        <w:autoSpaceDE w:val="0"/>
        <w:autoSpaceDN w:val="0"/>
        <w:adjustRightInd w:val="0"/>
        <w:spacing w:after="0" w:line="240" w:lineRule="auto"/>
        <w:ind w:firstLine="709"/>
        <w:jc w:val="both"/>
        <w:rPr>
          <w:rFonts w:ascii="Arial" w:eastAsia="Helvetica" w:hAnsi="Arial" w:cs="Arial"/>
          <w:sz w:val="24"/>
          <w:szCs w:val="24"/>
          <w:lang w:eastAsia="ru-RU"/>
        </w:rPr>
      </w:pPr>
      <w:proofErr w:type="spellStart"/>
      <w:r w:rsidRPr="003146E0">
        <w:rPr>
          <w:rFonts w:ascii="Arial" w:eastAsia="Helvetica" w:hAnsi="Arial" w:cs="Arial"/>
          <w:sz w:val="24"/>
          <w:szCs w:val="24"/>
          <w:lang w:eastAsia="ru-RU"/>
        </w:rPr>
        <w:t>Подзоны</w:t>
      </w:r>
      <w:proofErr w:type="spellEnd"/>
      <w:r w:rsidRPr="003146E0">
        <w:rPr>
          <w:rFonts w:ascii="Arial" w:eastAsia="Helvetica" w:hAnsi="Arial" w:cs="Arial"/>
          <w:sz w:val="24"/>
          <w:szCs w:val="24"/>
          <w:lang w:eastAsia="ru-RU"/>
        </w:rPr>
        <w:t xml:space="preserve"> могут подразделяться на участки градостроительного зонирования, образуемые планировочными единицами и отдельными земельными участками, расположенными в разных частях населенного пункта (поселения).</w:t>
      </w:r>
    </w:p>
    <w:p w:rsidR="003146E0" w:rsidRPr="003146E0" w:rsidRDefault="003146E0" w:rsidP="003146E0">
      <w:pPr>
        <w:autoSpaceDE w:val="0"/>
        <w:autoSpaceDN w:val="0"/>
        <w:adjustRightInd w:val="0"/>
        <w:spacing w:after="0" w:line="240" w:lineRule="auto"/>
        <w:ind w:firstLine="709"/>
        <w:jc w:val="both"/>
        <w:rPr>
          <w:rFonts w:ascii="Arial" w:eastAsia="Helvetica" w:hAnsi="Arial" w:cs="Arial"/>
          <w:sz w:val="24"/>
          <w:szCs w:val="24"/>
          <w:lang w:eastAsia="ru-RU"/>
        </w:rPr>
      </w:pPr>
      <w:r w:rsidRPr="003146E0">
        <w:rPr>
          <w:rFonts w:ascii="Arial" w:eastAsia="Helvetica" w:hAnsi="Arial" w:cs="Arial"/>
          <w:sz w:val="24"/>
          <w:szCs w:val="24"/>
          <w:lang w:eastAsia="ru-RU"/>
        </w:rPr>
        <w:t xml:space="preserve">3. На карте градостроительного зонирования территории поселения отображены границы и кодовые обозначения установленных настоящими Правилами территориальных зон, </w:t>
      </w:r>
      <w:proofErr w:type="spellStart"/>
      <w:r w:rsidRPr="003146E0">
        <w:rPr>
          <w:rFonts w:ascii="Arial" w:eastAsia="Helvetica" w:hAnsi="Arial" w:cs="Arial"/>
          <w:sz w:val="24"/>
          <w:szCs w:val="24"/>
          <w:lang w:eastAsia="ru-RU"/>
        </w:rPr>
        <w:t>подзон</w:t>
      </w:r>
      <w:proofErr w:type="spellEnd"/>
      <w:r w:rsidRPr="003146E0">
        <w:rPr>
          <w:rFonts w:ascii="Arial" w:eastAsia="Helvetica" w:hAnsi="Arial" w:cs="Arial"/>
          <w:sz w:val="24"/>
          <w:szCs w:val="24"/>
          <w:lang w:eastAsia="ru-RU"/>
        </w:rPr>
        <w:t xml:space="preserve"> и участков градостроительного зонирования. </w:t>
      </w:r>
    </w:p>
    <w:p w:rsidR="003146E0" w:rsidRPr="003146E0" w:rsidRDefault="003146E0" w:rsidP="003146E0">
      <w:pPr>
        <w:autoSpaceDE w:val="0"/>
        <w:autoSpaceDN w:val="0"/>
        <w:adjustRightInd w:val="0"/>
        <w:spacing w:after="0" w:line="240" w:lineRule="auto"/>
        <w:ind w:firstLine="709"/>
        <w:jc w:val="both"/>
        <w:rPr>
          <w:rFonts w:ascii="Arial" w:eastAsia="Helvetica" w:hAnsi="Arial" w:cs="Arial"/>
          <w:sz w:val="24"/>
          <w:szCs w:val="24"/>
          <w:lang w:eastAsia="ru-RU"/>
        </w:rPr>
      </w:pPr>
      <w:r w:rsidRPr="003146E0">
        <w:rPr>
          <w:rFonts w:ascii="Arial" w:eastAsia="Helvetica" w:hAnsi="Arial" w:cs="Arial"/>
          <w:sz w:val="24"/>
          <w:szCs w:val="24"/>
          <w:lang w:eastAsia="ru-RU"/>
        </w:rPr>
        <w:t>4.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
    <w:p w:rsidR="003146E0" w:rsidRPr="003146E0" w:rsidRDefault="003146E0" w:rsidP="003146E0">
      <w:pPr>
        <w:autoSpaceDE w:val="0"/>
        <w:autoSpaceDN w:val="0"/>
        <w:adjustRightInd w:val="0"/>
        <w:spacing w:after="0" w:line="240" w:lineRule="auto"/>
        <w:ind w:firstLine="567"/>
        <w:jc w:val="both"/>
        <w:rPr>
          <w:rFonts w:ascii="Arial" w:eastAsia="Helvetica" w:hAnsi="Arial" w:cs="Arial"/>
          <w:sz w:val="24"/>
          <w:szCs w:val="24"/>
          <w:lang w:eastAsia="ru-RU"/>
        </w:rPr>
      </w:pPr>
      <w:r w:rsidRPr="003146E0">
        <w:rPr>
          <w:rFonts w:ascii="Arial" w:eastAsia="Helvetica" w:hAnsi="Arial" w:cs="Arial"/>
          <w:sz w:val="24"/>
          <w:szCs w:val="24"/>
          <w:lang w:eastAsia="ru-RU"/>
        </w:rPr>
        <w:tab/>
        <w:t>5. Границы территориальных зон имеют текстовое описание их прохождения для идентификации их прохождения.</w:t>
      </w:r>
    </w:p>
    <w:p w:rsidR="003146E0" w:rsidRPr="003146E0" w:rsidRDefault="003146E0" w:rsidP="003146E0">
      <w:pPr>
        <w:spacing w:after="0" w:line="240" w:lineRule="auto"/>
        <w:ind w:firstLine="567"/>
        <w:rPr>
          <w:rFonts w:ascii="Arial" w:eastAsia="Helvetica" w:hAnsi="Arial" w:cs="Arial"/>
          <w:sz w:val="24"/>
          <w:szCs w:val="24"/>
          <w:lang w:eastAsia="ru-RU"/>
        </w:rPr>
      </w:pPr>
      <w:r w:rsidRPr="003146E0">
        <w:rPr>
          <w:rFonts w:ascii="Arial" w:eastAsia="Helvetica" w:hAnsi="Arial" w:cs="Arial"/>
          <w:sz w:val="24"/>
          <w:szCs w:val="24"/>
          <w:lang w:eastAsia="ru-RU"/>
        </w:rPr>
        <w:tab/>
        <w:t>6. На карте градостроительного зонирования отображены объекты культурного наследия, земель лесного фонда, водных объектов общего пользования, земель сельскохозяйственного использования в составе земель сельскохозяйственного назначения, земель иных категорий.</w:t>
      </w:r>
    </w:p>
    <w:p w:rsidR="003146E0" w:rsidRPr="003146E0" w:rsidRDefault="003146E0" w:rsidP="003146E0">
      <w:pPr>
        <w:autoSpaceDE w:val="0"/>
        <w:autoSpaceDN w:val="0"/>
        <w:adjustRightInd w:val="0"/>
        <w:spacing w:after="0" w:line="240" w:lineRule="auto"/>
        <w:ind w:firstLine="567"/>
        <w:jc w:val="both"/>
        <w:rPr>
          <w:rFonts w:ascii="Arial" w:eastAsia="Helvetica" w:hAnsi="Arial" w:cs="Arial"/>
          <w:sz w:val="24"/>
          <w:szCs w:val="24"/>
          <w:lang w:eastAsia="ru-RU"/>
        </w:rPr>
      </w:pPr>
      <w:r w:rsidRPr="003146E0">
        <w:rPr>
          <w:rFonts w:ascii="Arial" w:eastAsia="Helvetica" w:hAnsi="Arial" w:cs="Arial"/>
          <w:sz w:val="24"/>
          <w:szCs w:val="24"/>
          <w:lang w:eastAsia="ru-RU"/>
        </w:rPr>
        <w:tab/>
        <w:t xml:space="preserve">7. На карте градостроительного зонирования отображены границы зон с особыми условиями использования территорий. </w:t>
      </w:r>
    </w:p>
    <w:p w:rsidR="003146E0" w:rsidRPr="003146E0" w:rsidRDefault="003146E0" w:rsidP="003146E0">
      <w:pPr>
        <w:autoSpaceDE w:val="0"/>
        <w:autoSpaceDN w:val="0"/>
        <w:adjustRightInd w:val="0"/>
        <w:spacing w:after="0" w:line="240" w:lineRule="auto"/>
        <w:ind w:firstLine="567"/>
        <w:jc w:val="both"/>
        <w:rPr>
          <w:rFonts w:ascii="Arial" w:eastAsia="Helvetica" w:hAnsi="Arial" w:cs="Arial"/>
          <w:sz w:val="24"/>
          <w:szCs w:val="24"/>
          <w:lang w:eastAsia="ru-RU"/>
        </w:rPr>
      </w:pPr>
      <w:r w:rsidRPr="003146E0">
        <w:rPr>
          <w:rFonts w:ascii="Arial" w:eastAsia="Helvetica" w:hAnsi="Arial" w:cs="Arial"/>
          <w:sz w:val="24"/>
          <w:szCs w:val="24"/>
          <w:lang w:eastAsia="ru-RU"/>
        </w:rPr>
        <w:tab/>
        <w:t>8.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146E0" w:rsidRPr="003146E0" w:rsidRDefault="003146E0" w:rsidP="003146E0">
      <w:pPr>
        <w:autoSpaceDE w:val="0"/>
        <w:autoSpaceDN w:val="0"/>
        <w:adjustRightInd w:val="0"/>
        <w:spacing w:after="0" w:line="240" w:lineRule="auto"/>
        <w:ind w:firstLine="567"/>
        <w:jc w:val="both"/>
        <w:rPr>
          <w:rFonts w:ascii="Arial" w:eastAsia="Helvetica" w:hAnsi="Arial" w:cs="Arial"/>
          <w:sz w:val="24"/>
          <w:szCs w:val="24"/>
          <w:lang w:eastAsia="ru-RU"/>
        </w:rPr>
      </w:pPr>
      <w:r w:rsidRPr="003146E0">
        <w:rPr>
          <w:rFonts w:ascii="Arial" w:eastAsia="Helvetica" w:hAnsi="Arial" w:cs="Arial"/>
          <w:sz w:val="24"/>
          <w:szCs w:val="24"/>
          <w:lang w:eastAsia="ru-RU"/>
        </w:rPr>
        <w:tab/>
        <w:t>9. Градостроительные регламенты установлены с учетом:</w:t>
      </w:r>
    </w:p>
    <w:p w:rsidR="003146E0" w:rsidRPr="003146E0" w:rsidRDefault="003146E0" w:rsidP="003146E0">
      <w:pPr>
        <w:autoSpaceDE w:val="0"/>
        <w:autoSpaceDN w:val="0"/>
        <w:adjustRightInd w:val="0"/>
        <w:spacing w:after="0" w:line="240" w:lineRule="auto"/>
        <w:ind w:firstLine="540"/>
        <w:jc w:val="both"/>
        <w:rPr>
          <w:rFonts w:ascii="Arial" w:eastAsia="Helvetica" w:hAnsi="Arial" w:cs="Arial"/>
          <w:sz w:val="24"/>
          <w:szCs w:val="24"/>
          <w:lang w:eastAsia="ru-RU"/>
        </w:rPr>
      </w:pPr>
      <w:r w:rsidRPr="003146E0">
        <w:rPr>
          <w:rFonts w:ascii="Arial" w:eastAsia="Helvetica" w:hAnsi="Arial" w:cs="Arial"/>
          <w:sz w:val="24"/>
          <w:szCs w:val="24"/>
          <w:lang w:eastAsia="ru-RU"/>
        </w:rPr>
        <w:tab/>
        <w:t>- фактического использования земельных участков и объектов капитального строительства в границах территориальной зоны;</w:t>
      </w:r>
    </w:p>
    <w:p w:rsidR="003146E0" w:rsidRPr="003146E0" w:rsidRDefault="003146E0" w:rsidP="003146E0">
      <w:pPr>
        <w:autoSpaceDE w:val="0"/>
        <w:autoSpaceDN w:val="0"/>
        <w:adjustRightInd w:val="0"/>
        <w:spacing w:after="0" w:line="240" w:lineRule="auto"/>
        <w:ind w:firstLine="540"/>
        <w:jc w:val="both"/>
        <w:rPr>
          <w:rFonts w:ascii="Arial" w:eastAsia="Helvetica" w:hAnsi="Arial" w:cs="Arial"/>
          <w:sz w:val="24"/>
          <w:szCs w:val="24"/>
          <w:lang w:eastAsia="ru-RU"/>
        </w:rPr>
      </w:pPr>
      <w:r w:rsidRPr="003146E0">
        <w:rPr>
          <w:rFonts w:ascii="Arial" w:eastAsia="Helvetica" w:hAnsi="Arial" w:cs="Arial"/>
          <w:sz w:val="24"/>
          <w:szCs w:val="24"/>
          <w:lang w:eastAsia="ru-RU"/>
        </w:rPr>
        <w:tab/>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146E0" w:rsidRPr="003146E0" w:rsidRDefault="003146E0" w:rsidP="003146E0">
      <w:pPr>
        <w:autoSpaceDE w:val="0"/>
        <w:autoSpaceDN w:val="0"/>
        <w:adjustRightInd w:val="0"/>
        <w:spacing w:after="0" w:line="240" w:lineRule="auto"/>
        <w:ind w:firstLine="540"/>
        <w:jc w:val="both"/>
        <w:rPr>
          <w:rFonts w:ascii="Arial" w:eastAsia="Helvetica" w:hAnsi="Arial" w:cs="Arial"/>
          <w:color w:val="000000"/>
          <w:sz w:val="24"/>
          <w:szCs w:val="24"/>
          <w:lang w:eastAsia="ru-RU"/>
        </w:rPr>
      </w:pPr>
      <w:r w:rsidRPr="003146E0">
        <w:rPr>
          <w:rFonts w:ascii="Arial" w:eastAsia="Helvetica" w:hAnsi="Arial" w:cs="Arial"/>
          <w:color w:val="000000"/>
          <w:sz w:val="24"/>
          <w:szCs w:val="24"/>
          <w:lang w:eastAsia="ru-RU"/>
        </w:rPr>
        <w:tab/>
        <w:t>- функциональных зон и характеристик их планируемого развития, определенных генеральным планом поселения, с учетом утвержденных в составе схемы территориального планирования Острогожского муниципального района зон планируемого размещения объектов капитального строительства районного значения и утвержденных в составе схемы территориального Воронежской области зон планируемого размещения объектов регионального значения;</w:t>
      </w:r>
    </w:p>
    <w:p w:rsidR="003146E0" w:rsidRPr="003146E0" w:rsidRDefault="003146E0" w:rsidP="003146E0">
      <w:pPr>
        <w:autoSpaceDE w:val="0"/>
        <w:autoSpaceDN w:val="0"/>
        <w:adjustRightInd w:val="0"/>
        <w:spacing w:after="0" w:line="240" w:lineRule="auto"/>
        <w:ind w:firstLine="540"/>
        <w:jc w:val="both"/>
        <w:rPr>
          <w:rFonts w:ascii="Arial" w:eastAsia="Helvetica" w:hAnsi="Arial" w:cs="Arial"/>
          <w:sz w:val="24"/>
          <w:szCs w:val="24"/>
          <w:lang w:eastAsia="ru-RU"/>
        </w:rPr>
      </w:pPr>
      <w:r w:rsidRPr="003146E0">
        <w:rPr>
          <w:rFonts w:ascii="Arial" w:eastAsia="Helvetica" w:hAnsi="Arial" w:cs="Arial"/>
          <w:sz w:val="24"/>
          <w:szCs w:val="24"/>
          <w:lang w:eastAsia="ru-RU"/>
        </w:rPr>
        <w:tab/>
        <w:t>- видов территориальных зон.</w:t>
      </w:r>
    </w:p>
    <w:p w:rsidR="003146E0" w:rsidRPr="003146E0" w:rsidRDefault="003146E0" w:rsidP="003146E0">
      <w:pPr>
        <w:autoSpaceDE w:val="0"/>
        <w:autoSpaceDN w:val="0"/>
        <w:adjustRightInd w:val="0"/>
        <w:spacing w:after="0" w:line="240" w:lineRule="auto"/>
        <w:ind w:firstLine="540"/>
        <w:jc w:val="both"/>
        <w:rPr>
          <w:rFonts w:ascii="Arial" w:eastAsia="Helvetica" w:hAnsi="Arial" w:cs="Arial"/>
          <w:sz w:val="24"/>
          <w:szCs w:val="24"/>
          <w:lang w:eastAsia="ru-RU"/>
        </w:rPr>
      </w:pPr>
      <w:r w:rsidRPr="003146E0">
        <w:rPr>
          <w:rFonts w:ascii="Arial" w:eastAsia="Helvetica" w:hAnsi="Arial" w:cs="Arial"/>
          <w:sz w:val="24"/>
          <w:szCs w:val="24"/>
          <w:lang w:eastAsia="ru-RU"/>
        </w:rPr>
        <w:lastRenderedPageBreak/>
        <w:tab/>
        <w:t>10.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146E0" w:rsidRPr="003146E0" w:rsidRDefault="003146E0" w:rsidP="003146E0">
      <w:pPr>
        <w:autoSpaceDE w:val="0"/>
        <w:autoSpaceDN w:val="0"/>
        <w:adjustRightInd w:val="0"/>
        <w:spacing w:after="0" w:line="240" w:lineRule="auto"/>
        <w:ind w:firstLine="540"/>
        <w:jc w:val="both"/>
        <w:rPr>
          <w:rFonts w:ascii="Arial" w:eastAsia="Helvetica" w:hAnsi="Arial" w:cs="Arial"/>
          <w:sz w:val="24"/>
          <w:szCs w:val="24"/>
          <w:lang w:eastAsia="ru-RU"/>
        </w:rPr>
      </w:pPr>
      <w:r w:rsidRPr="003146E0">
        <w:rPr>
          <w:rFonts w:ascii="Arial" w:eastAsia="Helvetica" w:hAnsi="Arial" w:cs="Arial"/>
          <w:sz w:val="24"/>
          <w:szCs w:val="24"/>
          <w:lang w:eastAsia="ru-RU"/>
        </w:rPr>
        <w:tab/>
        <w:t>11.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3146E0" w:rsidRPr="003146E0" w:rsidRDefault="003146E0" w:rsidP="003146E0">
      <w:pPr>
        <w:autoSpaceDE w:val="0"/>
        <w:autoSpaceDN w:val="0"/>
        <w:adjustRightInd w:val="0"/>
        <w:spacing w:after="0" w:line="240" w:lineRule="auto"/>
        <w:ind w:firstLine="709"/>
        <w:jc w:val="both"/>
        <w:rPr>
          <w:rFonts w:ascii="Arial" w:eastAsia="Helvetica" w:hAnsi="Arial" w:cs="Arial"/>
          <w:sz w:val="24"/>
          <w:szCs w:val="24"/>
          <w:lang w:eastAsia="ru-RU"/>
        </w:rPr>
      </w:pPr>
      <w:r w:rsidRPr="003146E0">
        <w:rPr>
          <w:rFonts w:ascii="Arial" w:eastAsia="Helvetica" w:hAnsi="Arial" w:cs="Arial"/>
          <w:sz w:val="24"/>
          <w:szCs w:val="24"/>
          <w:lang w:eastAsia="ru-RU"/>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Воронежской области или уполномоченными органами местного самоуправления муниципального района или поселения, в соответствии с федеральными законами. </w:t>
      </w:r>
    </w:p>
    <w:p w:rsidR="003146E0" w:rsidRPr="003146E0" w:rsidRDefault="003146E0" w:rsidP="003146E0">
      <w:pPr>
        <w:autoSpaceDE w:val="0"/>
        <w:autoSpaceDN w:val="0"/>
        <w:adjustRightInd w:val="0"/>
        <w:spacing w:after="0" w:line="240" w:lineRule="auto"/>
        <w:ind w:firstLine="709"/>
        <w:jc w:val="both"/>
        <w:rPr>
          <w:rFonts w:ascii="Arial" w:eastAsia="Helvetica" w:hAnsi="Arial" w:cs="Arial"/>
          <w:sz w:val="24"/>
          <w:szCs w:val="24"/>
          <w:lang w:eastAsia="ru-RU"/>
        </w:rPr>
      </w:pPr>
      <w:r w:rsidRPr="003146E0">
        <w:rPr>
          <w:rFonts w:ascii="Arial" w:eastAsia="Helvetica" w:hAnsi="Arial" w:cs="Arial"/>
          <w:sz w:val="24"/>
          <w:szCs w:val="24"/>
          <w:lang w:eastAsia="ru-RU"/>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Воронежской области.</w:t>
      </w:r>
    </w:p>
    <w:p w:rsidR="003146E0" w:rsidRPr="003146E0" w:rsidRDefault="003146E0" w:rsidP="003146E0">
      <w:pPr>
        <w:autoSpaceDE w:val="0"/>
        <w:autoSpaceDN w:val="0"/>
        <w:adjustRightInd w:val="0"/>
        <w:spacing w:after="0" w:line="240" w:lineRule="auto"/>
        <w:ind w:firstLine="709"/>
        <w:jc w:val="both"/>
        <w:rPr>
          <w:rFonts w:ascii="Arial" w:eastAsia="Helvetica" w:hAnsi="Arial" w:cs="Arial"/>
          <w:sz w:val="24"/>
          <w:szCs w:val="24"/>
          <w:lang w:eastAsia="ru-RU"/>
        </w:rPr>
      </w:pPr>
      <w:r w:rsidRPr="003146E0">
        <w:rPr>
          <w:rFonts w:ascii="Arial" w:eastAsia="Helvetica" w:hAnsi="Arial" w:cs="Arial"/>
          <w:sz w:val="24"/>
          <w:szCs w:val="24"/>
          <w:lang w:eastAsia="ru-RU"/>
        </w:rPr>
        <w:t xml:space="preserve">12.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градостроительные регламенты не устанавливаются. </w:t>
      </w:r>
    </w:p>
    <w:p w:rsidR="003146E0" w:rsidRPr="003146E0" w:rsidRDefault="003146E0" w:rsidP="003146E0">
      <w:pPr>
        <w:autoSpaceDE w:val="0"/>
        <w:autoSpaceDN w:val="0"/>
        <w:adjustRightInd w:val="0"/>
        <w:spacing w:after="0" w:line="240" w:lineRule="auto"/>
        <w:ind w:firstLine="709"/>
        <w:jc w:val="both"/>
        <w:rPr>
          <w:rFonts w:ascii="Arial" w:eastAsia="Helvetica" w:hAnsi="Arial" w:cs="Arial"/>
          <w:sz w:val="24"/>
          <w:szCs w:val="24"/>
          <w:lang w:eastAsia="ru-RU"/>
        </w:rPr>
      </w:pPr>
      <w:r w:rsidRPr="003146E0">
        <w:rPr>
          <w:rFonts w:ascii="Arial" w:eastAsia="Helvetica" w:hAnsi="Arial" w:cs="Arial"/>
          <w:sz w:val="24"/>
          <w:szCs w:val="24"/>
          <w:lang w:eastAsia="ru-RU"/>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Воронежской области или уполномоченными органами местного самоуправления в соответствии с федеральными законами.</w:t>
      </w:r>
    </w:p>
    <w:p w:rsidR="003146E0" w:rsidRPr="003146E0" w:rsidRDefault="003146E0" w:rsidP="003146E0">
      <w:pPr>
        <w:autoSpaceDE w:val="0"/>
        <w:autoSpaceDN w:val="0"/>
        <w:adjustRightInd w:val="0"/>
        <w:spacing w:after="0" w:line="240" w:lineRule="auto"/>
        <w:ind w:firstLine="709"/>
        <w:jc w:val="both"/>
        <w:rPr>
          <w:rFonts w:ascii="Arial" w:eastAsia="Helvetica" w:hAnsi="Arial" w:cs="Arial"/>
          <w:color w:val="000000"/>
          <w:sz w:val="24"/>
          <w:szCs w:val="24"/>
          <w:lang w:eastAsia="ru-RU"/>
        </w:rPr>
      </w:pPr>
      <w:r w:rsidRPr="003146E0">
        <w:rPr>
          <w:rFonts w:ascii="Arial" w:eastAsia="Helvetica" w:hAnsi="Arial" w:cs="Arial"/>
          <w:color w:val="000000"/>
          <w:sz w:val="24"/>
          <w:szCs w:val="24"/>
          <w:lang w:eastAsia="ru-RU"/>
        </w:rPr>
        <w:t>13. 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по следующим факторам:</w:t>
      </w:r>
    </w:p>
    <w:p w:rsidR="003146E0" w:rsidRPr="003146E0" w:rsidRDefault="003146E0" w:rsidP="003146E0">
      <w:pPr>
        <w:autoSpaceDE w:val="0"/>
        <w:autoSpaceDN w:val="0"/>
        <w:adjustRightInd w:val="0"/>
        <w:spacing w:after="0" w:line="240" w:lineRule="auto"/>
        <w:ind w:firstLine="709"/>
        <w:jc w:val="both"/>
        <w:rPr>
          <w:rFonts w:ascii="Arial" w:eastAsia="Helvetica" w:hAnsi="Arial" w:cs="Arial"/>
          <w:sz w:val="24"/>
          <w:szCs w:val="24"/>
          <w:lang w:eastAsia="ru-RU"/>
        </w:rPr>
      </w:pPr>
      <w:r w:rsidRPr="003146E0">
        <w:rPr>
          <w:rFonts w:ascii="Arial" w:eastAsia="Helvetica" w:hAnsi="Arial" w:cs="Arial"/>
          <w:sz w:val="24"/>
          <w:szCs w:val="24"/>
          <w:lang w:eastAsia="ru-RU"/>
        </w:rPr>
        <w:t>1) природно-экологические факторы:</w:t>
      </w:r>
    </w:p>
    <w:p w:rsidR="003146E0" w:rsidRPr="003146E0" w:rsidRDefault="003146E0" w:rsidP="003146E0">
      <w:pPr>
        <w:autoSpaceDE w:val="0"/>
        <w:autoSpaceDN w:val="0"/>
        <w:adjustRightInd w:val="0"/>
        <w:spacing w:after="0" w:line="240" w:lineRule="auto"/>
        <w:ind w:firstLine="709"/>
        <w:jc w:val="both"/>
        <w:rPr>
          <w:rFonts w:ascii="Arial" w:eastAsia="Helvetica" w:hAnsi="Arial" w:cs="Arial"/>
          <w:sz w:val="24"/>
          <w:szCs w:val="24"/>
          <w:lang w:eastAsia="ru-RU"/>
        </w:rPr>
      </w:pPr>
      <w:r w:rsidRPr="003146E0">
        <w:rPr>
          <w:rFonts w:ascii="Arial" w:eastAsia="Helvetica" w:hAnsi="Arial" w:cs="Arial"/>
          <w:sz w:val="24"/>
          <w:szCs w:val="24"/>
          <w:lang w:eastAsia="ru-RU"/>
        </w:rPr>
        <w:t xml:space="preserve">- водные объекты и их </w:t>
      </w:r>
      <w:proofErr w:type="spellStart"/>
      <w:r w:rsidRPr="003146E0">
        <w:rPr>
          <w:rFonts w:ascii="Arial" w:eastAsia="Helvetica" w:hAnsi="Arial" w:cs="Arial"/>
          <w:sz w:val="24"/>
          <w:szCs w:val="24"/>
          <w:lang w:eastAsia="ru-RU"/>
        </w:rPr>
        <w:t>водоохранные</w:t>
      </w:r>
      <w:proofErr w:type="spellEnd"/>
      <w:r w:rsidRPr="003146E0">
        <w:rPr>
          <w:rFonts w:ascii="Arial" w:eastAsia="Helvetica" w:hAnsi="Arial" w:cs="Arial"/>
          <w:sz w:val="24"/>
          <w:szCs w:val="24"/>
          <w:lang w:eastAsia="ru-RU"/>
        </w:rPr>
        <w:t xml:space="preserve"> зоны и прибрежные защитные полосы;</w:t>
      </w:r>
    </w:p>
    <w:p w:rsidR="003146E0" w:rsidRPr="003146E0" w:rsidRDefault="003146E0" w:rsidP="003146E0">
      <w:pPr>
        <w:autoSpaceDE w:val="0"/>
        <w:autoSpaceDN w:val="0"/>
        <w:adjustRightInd w:val="0"/>
        <w:spacing w:after="0" w:line="240" w:lineRule="auto"/>
        <w:ind w:firstLine="709"/>
        <w:jc w:val="both"/>
        <w:rPr>
          <w:rFonts w:ascii="Arial" w:eastAsia="Helvetica" w:hAnsi="Arial" w:cs="Arial"/>
          <w:sz w:val="24"/>
          <w:szCs w:val="24"/>
          <w:lang w:eastAsia="ru-RU"/>
        </w:rPr>
      </w:pPr>
      <w:r w:rsidRPr="003146E0">
        <w:rPr>
          <w:rFonts w:ascii="Arial" w:eastAsia="Helvetica" w:hAnsi="Arial" w:cs="Arial"/>
          <w:sz w:val="24"/>
          <w:szCs w:val="24"/>
          <w:lang w:eastAsia="ru-RU"/>
        </w:rPr>
        <w:t>- территории, подверженные опасным геологическим процессам (оползни, обвалы, карсты, подтопления и затопления и другие);</w:t>
      </w:r>
    </w:p>
    <w:p w:rsidR="003146E0" w:rsidRPr="003146E0" w:rsidRDefault="003146E0" w:rsidP="003146E0">
      <w:pPr>
        <w:autoSpaceDE w:val="0"/>
        <w:autoSpaceDN w:val="0"/>
        <w:adjustRightInd w:val="0"/>
        <w:spacing w:after="0" w:line="240" w:lineRule="auto"/>
        <w:ind w:firstLine="709"/>
        <w:jc w:val="both"/>
        <w:rPr>
          <w:rFonts w:ascii="Arial" w:eastAsia="Helvetica" w:hAnsi="Arial" w:cs="Arial"/>
          <w:sz w:val="24"/>
          <w:szCs w:val="24"/>
          <w:lang w:eastAsia="ru-RU"/>
        </w:rPr>
      </w:pPr>
      <w:r w:rsidRPr="003146E0">
        <w:rPr>
          <w:rFonts w:ascii="Arial" w:eastAsia="Helvetica" w:hAnsi="Arial" w:cs="Arial"/>
          <w:sz w:val="24"/>
          <w:szCs w:val="24"/>
          <w:lang w:eastAsia="ru-RU"/>
        </w:rPr>
        <w:t>- источники водоснабжения и зоны санитарной охраны;</w:t>
      </w:r>
    </w:p>
    <w:p w:rsidR="003146E0" w:rsidRPr="003146E0" w:rsidRDefault="003146E0" w:rsidP="003146E0">
      <w:pPr>
        <w:autoSpaceDE w:val="0"/>
        <w:autoSpaceDN w:val="0"/>
        <w:adjustRightInd w:val="0"/>
        <w:spacing w:after="0" w:line="240" w:lineRule="auto"/>
        <w:ind w:firstLine="709"/>
        <w:jc w:val="both"/>
        <w:rPr>
          <w:rFonts w:ascii="Arial" w:eastAsia="Helvetica" w:hAnsi="Arial" w:cs="Arial"/>
          <w:sz w:val="24"/>
          <w:szCs w:val="24"/>
          <w:lang w:eastAsia="ru-RU"/>
        </w:rPr>
      </w:pPr>
      <w:r w:rsidRPr="003146E0">
        <w:rPr>
          <w:rFonts w:ascii="Arial" w:eastAsia="Helvetica" w:hAnsi="Arial" w:cs="Arial"/>
          <w:sz w:val="24"/>
          <w:szCs w:val="24"/>
          <w:lang w:eastAsia="ru-RU"/>
        </w:rPr>
        <w:t>- объекты специального назначения (кладбища, скотомогильники, полигоны твердых бытовых отходов) и их санитарно-защитные зоны и зоны охраны;</w:t>
      </w:r>
    </w:p>
    <w:p w:rsidR="003146E0" w:rsidRPr="003146E0" w:rsidRDefault="003146E0" w:rsidP="003146E0">
      <w:pPr>
        <w:autoSpaceDE w:val="0"/>
        <w:autoSpaceDN w:val="0"/>
        <w:adjustRightInd w:val="0"/>
        <w:spacing w:after="0" w:line="240" w:lineRule="auto"/>
        <w:ind w:firstLine="709"/>
        <w:jc w:val="both"/>
        <w:rPr>
          <w:rFonts w:ascii="Arial" w:eastAsia="Helvetica" w:hAnsi="Arial" w:cs="Arial"/>
          <w:sz w:val="24"/>
          <w:szCs w:val="24"/>
          <w:lang w:eastAsia="ru-RU"/>
        </w:rPr>
      </w:pPr>
      <w:r w:rsidRPr="003146E0">
        <w:rPr>
          <w:rFonts w:ascii="Arial" w:eastAsia="Helvetica" w:hAnsi="Arial" w:cs="Arial"/>
          <w:sz w:val="24"/>
          <w:szCs w:val="24"/>
          <w:lang w:eastAsia="ru-RU"/>
        </w:rPr>
        <w:t>2) техногенные факторы:</w:t>
      </w:r>
    </w:p>
    <w:p w:rsidR="003146E0" w:rsidRPr="003146E0" w:rsidRDefault="003146E0" w:rsidP="003146E0">
      <w:pPr>
        <w:autoSpaceDE w:val="0"/>
        <w:autoSpaceDN w:val="0"/>
        <w:adjustRightInd w:val="0"/>
        <w:spacing w:after="0" w:line="240" w:lineRule="auto"/>
        <w:ind w:firstLine="709"/>
        <w:jc w:val="both"/>
        <w:rPr>
          <w:rFonts w:ascii="Arial" w:eastAsia="Helvetica" w:hAnsi="Arial" w:cs="Arial"/>
          <w:sz w:val="24"/>
          <w:szCs w:val="24"/>
          <w:lang w:eastAsia="ru-RU"/>
        </w:rPr>
      </w:pPr>
      <w:r w:rsidRPr="003146E0">
        <w:rPr>
          <w:rFonts w:ascii="Arial" w:eastAsia="Helvetica" w:hAnsi="Arial" w:cs="Arial"/>
          <w:sz w:val="24"/>
          <w:szCs w:val="24"/>
          <w:lang w:eastAsia="ru-RU"/>
        </w:rPr>
        <w:t xml:space="preserve">- промышленные, коммунальные и сельскохозяйственные предприятия и их санитарно-защитные зоны; </w:t>
      </w:r>
    </w:p>
    <w:p w:rsidR="003146E0" w:rsidRPr="003146E0" w:rsidRDefault="003146E0" w:rsidP="003146E0">
      <w:pPr>
        <w:autoSpaceDE w:val="0"/>
        <w:autoSpaceDN w:val="0"/>
        <w:adjustRightInd w:val="0"/>
        <w:spacing w:after="0" w:line="240" w:lineRule="auto"/>
        <w:ind w:firstLine="709"/>
        <w:jc w:val="both"/>
        <w:rPr>
          <w:rFonts w:ascii="Arial" w:eastAsia="Helvetica" w:hAnsi="Arial" w:cs="Arial"/>
          <w:sz w:val="24"/>
          <w:szCs w:val="24"/>
          <w:lang w:eastAsia="ru-RU"/>
        </w:rPr>
      </w:pPr>
      <w:r w:rsidRPr="003146E0">
        <w:rPr>
          <w:rFonts w:ascii="Arial" w:eastAsia="Helvetica" w:hAnsi="Arial" w:cs="Arial"/>
          <w:sz w:val="24"/>
          <w:szCs w:val="24"/>
          <w:lang w:eastAsia="ru-RU"/>
        </w:rPr>
        <w:t xml:space="preserve">- объектов электроэнергетики и их санитарно-защитные и охранные зоны, </w:t>
      </w:r>
    </w:p>
    <w:p w:rsidR="003146E0" w:rsidRPr="003146E0" w:rsidRDefault="003146E0" w:rsidP="003146E0">
      <w:pPr>
        <w:autoSpaceDE w:val="0"/>
        <w:autoSpaceDN w:val="0"/>
        <w:adjustRightInd w:val="0"/>
        <w:spacing w:after="0" w:line="240" w:lineRule="auto"/>
        <w:ind w:firstLine="709"/>
        <w:jc w:val="both"/>
        <w:rPr>
          <w:rFonts w:ascii="Arial" w:eastAsia="Helvetica" w:hAnsi="Arial" w:cs="Arial"/>
          <w:sz w:val="24"/>
          <w:szCs w:val="24"/>
          <w:lang w:eastAsia="ru-RU"/>
        </w:rPr>
      </w:pPr>
      <w:r w:rsidRPr="003146E0">
        <w:rPr>
          <w:rFonts w:ascii="Arial" w:eastAsia="Helvetica" w:hAnsi="Arial" w:cs="Arial"/>
          <w:sz w:val="24"/>
          <w:szCs w:val="24"/>
          <w:lang w:eastAsia="ru-RU"/>
        </w:rPr>
        <w:t>- объекты связи и иные объекты, создающие электромагнитные поля и их санитарно-защитные зоны и зоны ограничений;</w:t>
      </w:r>
    </w:p>
    <w:p w:rsidR="003146E0" w:rsidRPr="003146E0" w:rsidRDefault="003146E0" w:rsidP="003146E0">
      <w:pPr>
        <w:autoSpaceDE w:val="0"/>
        <w:autoSpaceDN w:val="0"/>
        <w:adjustRightInd w:val="0"/>
        <w:spacing w:after="0" w:line="240" w:lineRule="auto"/>
        <w:ind w:firstLine="709"/>
        <w:jc w:val="both"/>
        <w:rPr>
          <w:rFonts w:ascii="Arial" w:eastAsia="Helvetica" w:hAnsi="Arial" w:cs="Arial"/>
          <w:sz w:val="24"/>
          <w:szCs w:val="24"/>
          <w:lang w:eastAsia="ru-RU"/>
        </w:rPr>
      </w:pPr>
      <w:r w:rsidRPr="003146E0">
        <w:rPr>
          <w:rFonts w:ascii="Arial" w:eastAsia="Helvetica" w:hAnsi="Arial" w:cs="Arial"/>
          <w:sz w:val="24"/>
          <w:szCs w:val="24"/>
          <w:lang w:eastAsia="ru-RU"/>
        </w:rPr>
        <w:t>- газораспределительных сети и их охранные зоны;</w:t>
      </w:r>
    </w:p>
    <w:p w:rsidR="003146E0" w:rsidRPr="003146E0" w:rsidRDefault="003146E0" w:rsidP="003146E0">
      <w:pPr>
        <w:autoSpaceDE w:val="0"/>
        <w:autoSpaceDN w:val="0"/>
        <w:adjustRightInd w:val="0"/>
        <w:spacing w:after="0" w:line="240" w:lineRule="auto"/>
        <w:ind w:firstLine="709"/>
        <w:jc w:val="both"/>
        <w:rPr>
          <w:rFonts w:ascii="Arial" w:eastAsia="Helvetica" w:hAnsi="Arial" w:cs="Arial"/>
          <w:sz w:val="24"/>
          <w:szCs w:val="24"/>
          <w:lang w:eastAsia="ru-RU"/>
        </w:rPr>
      </w:pPr>
      <w:r w:rsidRPr="003146E0">
        <w:rPr>
          <w:rFonts w:ascii="Arial" w:eastAsia="Helvetica" w:hAnsi="Arial" w:cs="Arial"/>
          <w:sz w:val="24"/>
          <w:szCs w:val="24"/>
          <w:lang w:eastAsia="ru-RU"/>
        </w:rPr>
        <w:t xml:space="preserve">14. Градостроительные регламенты устанавливаются в соответствии с законодательством Российской Федерации. </w:t>
      </w:r>
    </w:p>
    <w:p w:rsidR="003146E0" w:rsidRPr="003146E0" w:rsidRDefault="003146E0" w:rsidP="003146E0">
      <w:pPr>
        <w:autoSpaceDE w:val="0"/>
        <w:autoSpaceDN w:val="0"/>
        <w:adjustRightInd w:val="0"/>
        <w:spacing w:after="0" w:line="240" w:lineRule="auto"/>
        <w:ind w:firstLine="709"/>
        <w:jc w:val="both"/>
        <w:rPr>
          <w:rFonts w:ascii="Arial" w:eastAsia="Helvetica" w:hAnsi="Arial" w:cs="Arial"/>
          <w:sz w:val="24"/>
          <w:szCs w:val="24"/>
          <w:lang w:eastAsia="ru-RU"/>
        </w:rPr>
      </w:pPr>
      <w:r w:rsidRPr="003146E0">
        <w:rPr>
          <w:rFonts w:ascii="Arial" w:eastAsia="Helvetica" w:hAnsi="Arial" w:cs="Arial"/>
          <w:sz w:val="24"/>
          <w:szCs w:val="24"/>
          <w:lang w:eastAsia="ru-RU"/>
        </w:rPr>
        <w:t xml:space="preserve">а) градостроительный регламент в границах </w:t>
      </w:r>
      <w:proofErr w:type="spellStart"/>
      <w:r w:rsidRPr="003146E0">
        <w:rPr>
          <w:rFonts w:ascii="Arial" w:eastAsia="Helvetica" w:hAnsi="Arial" w:cs="Arial"/>
          <w:sz w:val="24"/>
          <w:szCs w:val="24"/>
          <w:lang w:eastAsia="ru-RU"/>
        </w:rPr>
        <w:t>водоохранных</w:t>
      </w:r>
      <w:proofErr w:type="spellEnd"/>
      <w:r w:rsidRPr="003146E0">
        <w:rPr>
          <w:rFonts w:ascii="Arial" w:eastAsia="Helvetica" w:hAnsi="Arial" w:cs="Arial"/>
          <w:sz w:val="24"/>
          <w:szCs w:val="24"/>
          <w:lang w:eastAsia="ru-RU"/>
        </w:rPr>
        <w:t xml:space="preserve"> зон устанавливается в соответствии с Водным кодексом Российской Федерации;</w:t>
      </w:r>
    </w:p>
    <w:p w:rsidR="003146E0" w:rsidRPr="003146E0" w:rsidRDefault="003146E0" w:rsidP="003146E0">
      <w:pPr>
        <w:autoSpaceDE w:val="0"/>
        <w:autoSpaceDN w:val="0"/>
        <w:adjustRightInd w:val="0"/>
        <w:spacing w:after="0" w:line="240" w:lineRule="auto"/>
        <w:ind w:firstLine="709"/>
        <w:jc w:val="both"/>
        <w:rPr>
          <w:rFonts w:ascii="Arial" w:eastAsia="Helvetica" w:hAnsi="Arial" w:cs="Arial"/>
          <w:sz w:val="24"/>
          <w:szCs w:val="24"/>
          <w:lang w:eastAsia="ru-RU"/>
        </w:rPr>
      </w:pPr>
      <w:r w:rsidRPr="003146E0">
        <w:rPr>
          <w:rFonts w:ascii="Arial" w:eastAsia="Helvetica" w:hAnsi="Arial" w:cs="Arial"/>
          <w:sz w:val="24"/>
          <w:szCs w:val="24"/>
          <w:lang w:eastAsia="ru-RU"/>
        </w:rPr>
        <w:t xml:space="preserve">б) градостроительный регламент в границах санитарно-защитных зон устанавливается в соответствии с утвержденным проектом таких зон. </w:t>
      </w:r>
    </w:p>
    <w:p w:rsidR="003146E0" w:rsidRPr="003146E0" w:rsidRDefault="003146E0" w:rsidP="003146E0">
      <w:pPr>
        <w:autoSpaceDE w:val="0"/>
        <w:autoSpaceDN w:val="0"/>
        <w:adjustRightInd w:val="0"/>
        <w:spacing w:after="0" w:line="240" w:lineRule="auto"/>
        <w:ind w:firstLine="709"/>
        <w:jc w:val="both"/>
        <w:rPr>
          <w:rFonts w:ascii="Arial" w:eastAsia="Helvetica" w:hAnsi="Arial" w:cs="Arial"/>
          <w:sz w:val="24"/>
          <w:szCs w:val="24"/>
          <w:lang w:eastAsia="ru-RU"/>
        </w:rPr>
      </w:pPr>
      <w:r w:rsidRPr="003146E0">
        <w:rPr>
          <w:rFonts w:ascii="Arial" w:eastAsia="Helvetica" w:hAnsi="Arial" w:cs="Arial"/>
          <w:sz w:val="24"/>
          <w:szCs w:val="24"/>
          <w:lang w:eastAsia="ru-RU"/>
        </w:rPr>
        <w:lastRenderedPageBreak/>
        <w:t>в) градостроительные регламенты в границах зон охраняемых объектов устанавливаются на основании предложений уполномоченных федеральных органов об установлении особых условий использования территории зоны охраняемых объектов;</w:t>
      </w:r>
    </w:p>
    <w:p w:rsidR="003146E0" w:rsidRPr="003146E0" w:rsidRDefault="003146E0" w:rsidP="003146E0">
      <w:pPr>
        <w:autoSpaceDE w:val="0"/>
        <w:autoSpaceDN w:val="0"/>
        <w:adjustRightInd w:val="0"/>
        <w:spacing w:after="0" w:line="240" w:lineRule="auto"/>
        <w:ind w:firstLine="709"/>
        <w:jc w:val="both"/>
        <w:rPr>
          <w:rFonts w:ascii="Arial" w:eastAsia="Helvetica" w:hAnsi="Arial" w:cs="Arial"/>
          <w:sz w:val="24"/>
          <w:szCs w:val="24"/>
          <w:lang w:eastAsia="ru-RU"/>
        </w:rPr>
      </w:pPr>
      <w:r w:rsidRPr="003146E0">
        <w:rPr>
          <w:rFonts w:ascii="Arial" w:eastAsia="Helvetica" w:hAnsi="Arial" w:cs="Arial"/>
          <w:sz w:val="24"/>
          <w:szCs w:val="24"/>
          <w:lang w:eastAsia="ru-RU"/>
        </w:rPr>
        <w:t>15.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3146E0" w:rsidRPr="003146E0" w:rsidRDefault="003146E0" w:rsidP="003146E0">
      <w:pPr>
        <w:autoSpaceDE w:val="0"/>
        <w:autoSpaceDN w:val="0"/>
        <w:adjustRightInd w:val="0"/>
        <w:spacing w:after="0" w:line="240" w:lineRule="auto"/>
        <w:ind w:firstLine="540"/>
        <w:jc w:val="both"/>
        <w:rPr>
          <w:rFonts w:ascii="Arial" w:eastAsia="Helvetica" w:hAnsi="Arial" w:cs="Arial"/>
          <w:sz w:val="24"/>
          <w:szCs w:val="24"/>
          <w:lang w:eastAsia="ru-RU"/>
        </w:rPr>
      </w:pPr>
      <w:r w:rsidRPr="003146E0">
        <w:rPr>
          <w:rFonts w:ascii="Arial" w:eastAsia="Helvetica" w:hAnsi="Arial" w:cs="Arial"/>
          <w:sz w:val="24"/>
          <w:szCs w:val="24"/>
          <w:lang w:eastAsia="ru-RU"/>
        </w:rPr>
        <w:tab/>
        <w:t>16. 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поселения, иных документов, содержащих описания местоположения границ указанных территорий и зон.</w:t>
      </w:r>
    </w:p>
    <w:p w:rsidR="003146E0" w:rsidRPr="003146E0" w:rsidRDefault="003146E0" w:rsidP="003146E0">
      <w:pPr>
        <w:autoSpaceDE w:val="0"/>
        <w:autoSpaceDN w:val="0"/>
        <w:adjustRightInd w:val="0"/>
        <w:spacing w:after="0" w:line="240" w:lineRule="auto"/>
        <w:ind w:firstLine="709"/>
        <w:jc w:val="both"/>
        <w:rPr>
          <w:rFonts w:ascii="Arial" w:eastAsia="Helvetica" w:hAnsi="Arial" w:cs="Arial"/>
          <w:sz w:val="24"/>
          <w:szCs w:val="24"/>
          <w:lang w:eastAsia="ru-RU"/>
        </w:rPr>
      </w:pPr>
      <w:r w:rsidRPr="003146E0">
        <w:rPr>
          <w:rFonts w:ascii="Arial" w:eastAsia="Helvetica" w:hAnsi="Arial" w:cs="Arial"/>
          <w:sz w:val="24"/>
          <w:szCs w:val="24"/>
          <w:lang w:eastAsia="ru-RU"/>
        </w:rPr>
        <w:t>17.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767D52" w:rsidRPr="00767D52" w:rsidRDefault="00767D52" w:rsidP="00767D52">
      <w:pPr>
        <w:autoSpaceDE w:val="0"/>
        <w:autoSpaceDN w:val="0"/>
        <w:adjustRightInd w:val="0"/>
        <w:spacing w:before="240" w:after="60" w:line="240" w:lineRule="auto"/>
        <w:jc w:val="center"/>
        <w:outlineLvl w:val="2"/>
        <w:rPr>
          <w:rFonts w:ascii="Times New Roman" w:eastAsia="Times New Roman" w:hAnsi="Times New Roman" w:cs="Times New Roman"/>
          <w:b/>
          <w:bCs/>
          <w:sz w:val="24"/>
          <w:szCs w:val="20"/>
          <w:lang w:eastAsia="ru-RU"/>
        </w:rPr>
      </w:pPr>
      <w:r w:rsidRPr="00767D52">
        <w:rPr>
          <w:rFonts w:ascii="Times New Roman" w:eastAsia="Times New Roman" w:hAnsi="Times New Roman" w:cs="Times New Roman"/>
          <w:b/>
          <w:bCs/>
          <w:sz w:val="24"/>
          <w:szCs w:val="20"/>
          <w:lang w:eastAsia="ru-RU"/>
        </w:rPr>
        <w:t>Статья 6. Использование земельных участков, на которые распространяется действие градостроительных регламентов</w:t>
      </w:r>
      <w:bookmarkEnd w:id="44"/>
      <w:bookmarkEnd w:id="45"/>
      <w:bookmarkEnd w:id="46"/>
      <w:bookmarkEnd w:id="47"/>
      <w:bookmarkEnd w:id="48"/>
      <w:bookmarkEnd w:id="49"/>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1. Использование и застройка земельных участков на территории 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767D52" w:rsidRPr="00767D52" w:rsidRDefault="00767D52" w:rsidP="00767D5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соответствующей территориальной зоне при соблюдении требований технических регламентов, строительных, экологических, санитарно-гигиенических, противопожарных и иных правил, стандартов и нормативов. Основные виды разрешенного использования при условии соблюдения вышеназванных требований не могут быть запрещены;</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xml:space="preserve">2)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соответствующей территориальной зоне, при условии </w:t>
      </w:r>
      <w:r w:rsidRPr="00767D52">
        <w:rPr>
          <w:rFonts w:ascii="Times New Roman" w:eastAsia="Times New Roman" w:hAnsi="Times New Roman" w:cs="Times New Roman"/>
          <w:sz w:val="24"/>
          <w:szCs w:val="24"/>
          <w:lang w:eastAsia="ru-RU"/>
        </w:rPr>
        <w:lastRenderedPageBreak/>
        <w:t>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при условии обязательного соблюдения требований технических регламентов;</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разрешенного использования и осуществляемые совместные с ними. В случае если основной или условно разрешенный вид использования земельного участка и объекта капитального строительства не установлены, вспомогательный не считается разрешенным.</w:t>
      </w:r>
    </w:p>
    <w:p w:rsidR="00767D52" w:rsidRPr="00767D52" w:rsidRDefault="00767D52" w:rsidP="00767D52">
      <w:pPr>
        <w:autoSpaceDE w:val="0"/>
        <w:autoSpaceDN w:val="0"/>
        <w:adjustRightInd w:val="0"/>
        <w:spacing w:before="240" w:after="60" w:line="240" w:lineRule="auto"/>
        <w:jc w:val="center"/>
        <w:outlineLvl w:val="2"/>
        <w:rPr>
          <w:rFonts w:ascii="Times New Roman" w:eastAsia="Times New Roman" w:hAnsi="Times New Roman" w:cs="Times New Roman"/>
          <w:b/>
          <w:bCs/>
          <w:sz w:val="24"/>
          <w:szCs w:val="20"/>
          <w:lang w:eastAsia="ru-RU"/>
        </w:rPr>
      </w:pPr>
      <w:bookmarkStart w:id="50" w:name="_Toc268484949"/>
      <w:bookmarkStart w:id="51" w:name="_Toc268487889"/>
      <w:bookmarkStart w:id="52" w:name="_Toc302045093"/>
      <w:bookmarkStart w:id="53" w:name="_Toc302049992"/>
      <w:bookmarkStart w:id="54" w:name="_Toc302050123"/>
      <w:bookmarkStart w:id="55" w:name="_Toc302050801"/>
      <w:r w:rsidRPr="00767D52">
        <w:rPr>
          <w:rFonts w:ascii="Times New Roman" w:eastAsia="Times New Roman" w:hAnsi="Times New Roman" w:cs="Times New Roman"/>
          <w:b/>
          <w:bCs/>
          <w:sz w:val="24"/>
          <w:szCs w:val="20"/>
          <w:lang w:eastAsia="ru-RU"/>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50"/>
      <w:bookmarkEnd w:id="51"/>
      <w:bookmarkEnd w:id="52"/>
      <w:bookmarkEnd w:id="53"/>
      <w:bookmarkEnd w:id="54"/>
      <w:bookmarkEnd w:id="55"/>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Arial" w:eastAsia="Times New Roman" w:hAnsi="Arial" w:cs="Arial"/>
          <w:sz w:val="24"/>
          <w:szCs w:val="24"/>
          <w:lang w:eastAsia="ru-RU"/>
        </w:rPr>
        <w:t>В соответствии с частью 4 статьи 30 Градостроительного кодекса Российской Федерации на карте (схеме)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767D52" w:rsidRPr="00767D52" w:rsidRDefault="00767D52" w:rsidP="00767D52">
      <w:pPr>
        <w:autoSpaceDE w:val="0"/>
        <w:autoSpaceDN w:val="0"/>
        <w:adjustRightInd w:val="0"/>
        <w:spacing w:before="240" w:after="60" w:line="240" w:lineRule="auto"/>
        <w:jc w:val="center"/>
        <w:outlineLvl w:val="2"/>
        <w:rPr>
          <w:rFonts w:ascii="Times New Roman" w:eastAsia="Times New Roman" w:hAnsi="Times New Roman" w:cs="Times New Roman"/>
          <w:b/>
          <w:bCs/>
          <w:sz w:val="24"/>
          <w:szCs w:val="20"/>
          <w:lang w:eastAsia="ru-RU"/>
        </w:rPr>
      </w:pPr>
      <w:bookmarkStart w:id="56" w:name="_Toc268484950"/>
      <w:bookmarkStart w:id="57" w:name="_Toc268487890"/>
      <w:bookmarkStart w:id="58" w:name="_Toc302045094"/>
      <w:bookmarkStart w:id="59" w:name="_Toc302049993"/>
      <w:bookmarkStart w:id="60" w:name="_Toc302050124"/>
      <w:bookmarkStart w:id="61" w:name="_Toc302050802"/>
      <w:r w:rsidRPr="00767D52">
        <w:rPr>
          <w:rFonts w:ascii="Times New Roman" w:eastAsia="Times New Roman" w:hAnsi="Times New Roman" w:cs="Times New Roman"/>
          <w:b/>
          <w:bCs/>
          <w:sz w:val="24"/>
          <w:szCs w:val="20"/>
          <w:lang w:eastAsia="ru-RU"/>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bookmarkEnd w:id="56"/>
      <w:bookmarkEnd w:id="57"/>
      <w:bookmarkEnd w:id="58"/>
      <w:bookmarkEnd w:id="59"/>
      <w:bookmarkEnd w:id="60"/>
      <w:bookmarkEnd w:id="61"/>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lastRenderedPageBreak/>
        <w:t>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поселения.</w:t>
      </w:r>
    </w:p>
    <w:p w:rsidR="00767D52" w:rsidRPr="00767D52" w:rsidRDefault="00767D52" w:rsidP="00767D52">
      <w:pPr>
        <w:autoSpaceDE w:val="0"/>
        <w:autoSpaceDN w:val="0"/>
        <w:adjustRightInd w:val="0"/>
        <w:spacing w:before="240" w:after="60" w:line="240" w:lineRule="auto"/>
        <w:jc w:val="center"/>
        <w:outlineLvl w:val="2"/>
        <w:rPr>
          <w:rFonts w:ascii="Times New Roman" w:eastAsia="Times New Roman" w:hAnsi="Times New Roman" w:cs="Times New Roman"/>
          <w:b/>
          <w:bCs/>
          <w:sz w:val="24"/>
          <w:szCs w:val="20"/>
          <w:lang w:eastAsia="ru-RU"/>
        </w:rPr>
      </w:pPr>
      <w:bookmarkStart w:id="62" w:name="_Toc268487891"/>
      <w:bookmarkStart w:id="63" w:name="_Toc302045095"/>
      <w:bookmarkStart w:id="64" w:name="_Toc302049994"/>
      <w:bookmarkStart w:id="65" w:name="_Toc302050125"/>
      <w:bookmarkStart w:id="66" w:name="_Toc302050803"/>
      <w:r w:rsidRPr="00767D52">
        <w:rPr>
          <w:rFonts w:ascii="Times New Roman" w:eastAsia="Times New Roman" w:hAnsi="Times New Roman" w:cs="Times New Roman"/>
          <w:b/>
          <w:bCs/>
          <w:sz w:val="24"/>
          <w:szCs w:val="20"/>
          <w:lang w:eastAsia="ru-RU"/>
        </w:rPr>
        <w:t>Статья 9. Осуществление строительства, реконструкции объектов капитального строительства</w:t>
      </w:r>
      <w:bookmarkEnd w:id="62"/>
      <w:bookmarkEnd w:id="63"/>
      <w:bookmarkEnd w:id="64"/>
      <w:bookmarkEnd w:id="65"/>
      <w:bookmarkEnd w:id="66"/>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67" w:name="_Toc268484951"/>
      <w:bookmarkStart w:id="68" w:name="_Toc268487893"/>
      <w:r w:rsidRPr="00767D52">
        <w:rPr>
          <w:rFonts w:ascii="Times New Roman" w:eastAsia="Times New Roman" w:hAnsi="Times New Roman" w:cs="Times New Roman"/>
          <w:sz w:val="24"/>
          <w:szCs w:val="24"/>
          <w:lang w:eastAsia="ru-RU"/>
        </w:rPr>
        <w:t>1. Строительство, реконструкция объектов капитального строительства на территории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Воронежской области и принятыми в соответствии с ними правовыми актами поселения, устанавливающими особенности осуществления указанной деятельности на территории поселения.</w:t>
      </w:r>
    </w:p>
    <w:p w:rsidR="00767D52" w:rsidRPr="00767D52" w:rsidRDefault="00767D52" w:rsidP="00767D52">
      <w:pPr>
        <w:keepNext/>
        <w:spacing w:before="240" w:after="60" w:line="240" w:lineRule="auto"/>
        <w:jc w:val="center"/>
        <w:outlineLvl w:val="1"/>
        <w:rPr>
          <w:rFonts w:ascii="Times New Roman" w:eastAsia="Times New Roman" w:hAnsi="Times New Roman" w:cs="Times New Roman"/>
          <w:b/>
          <w:bCs/>
          <w:iCs/>
          <w:sz w:val="24"/>
          <w:szCs w:val="24"/>
          <w:lang w:eastAsia="ru-RU"/>
        </w:rPr>
      </w:pPr>
      <w:bookmarkStart w:id="69" w:name="_Toc302045096"/>
      <w:bookmarkStart w:id="70" w:name="_Toc302049995"/>
      <w:bookmarkStart w:id="71" w:name="_Toc302050126"/>
      <w:bookmarkStart w:id="72" w:name="_Toc302050804"/>
      <w:r w:rsidRPr="00767D52">
        <w:rPr>
          <w:rFonts w:ascii="Times New Roman" w:eastAsia="Times New Roman" w:hAnsi="Times New Roman" w:cs="Times New Roman"/>
          <w:b/>
          <w:bCs/>
          <w:iCs/>
          <w:sz w:val="24"/>
          <w:szCs w:val="24"/>
          <w:lang w:eastAsia="ru-RU"/>
        </w:rPr>
        <w:t xml:space="preserve">2. ПОЛОЖЕНИЕ ОБ ИЗМЕНЕНИИ ВИДОВ РАЗРЕШЕННОГО </w:t>
      </w:r>
    </w:p>
    <w:p w:rsidR="00767D52" w:rsidRPr="00767D52" w:rsidRDefault="00767D52" w:rsidP="00767D52">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767D52">
        <w:rPr>
          <w:rFonts w:ascii="Times New Roman" w:eastAsia="Times New Roman" w:hAnsi="Times New Roman" w:cs="Times New Roman"/>
          <w:b/>
          <w:bCs/>
          <w:iCs/>
          <w:sz w:val="24"/>
          <w:szCs w:val="24"/>
          <w:lang w:eastAsia="ru-RU"/>
        </w:rPr>
        <w:t xml:space="preserve">ИСПОЛЬЗОВАНИЯ ЗЕМЕЛЬНЫХ УЧАСТКОВ И ОБЪЕКТОВ КАПИТАЛЬНОГО </w:t>
      </w:r>
    </w:p>
    <w:p w:rsidR="00767D52" w:rsidRPr="00767D52" w:rsidRDefault="00767D52" w:rsidP="00767D52">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767D52">
        <w:rPr>
          <w:rFonts w:ascii="Times New Roman" w:eastAsia="Times New Roman" w:hAnsi="Times New Roman" w:cs="Times New Roman"/>
          <w:b/>
          <w:bCs/>
          <w:iCs/>
          <w:sz w:val="24"/>
          <w:szCs w:val="24"/>
          <w:lang w:eastAsia="ru-RU"/>
        </w:rPr>
        <w:t>СТРОИТЕЛЬСТВА ФИЗИЧЕСКИМИ И ЮРИДИЧЕСКИМИ ЛИЦАМИ</w:t>
      </w:r>
      <w:bookmarkEnd w:id="67"/>
      <w:bookmarkEnd w:id="68"/>
      <w:bookmarkEnd w:id="69"/>
      <w:bookmarkEnd w:id="70"/>
      <w:bookmarkEnd w:id="71"/>
      <w:bookmarkEnd w:id="72"/>
    </w:p>
    <w:p w:rsidR="00767D52" w:rsidRPr="00767D52" w:rsidRDefault="00767D52" w:rsidP="00767D52">
      <w:pPr>
        <w:autoSpaceDE w:val="0"/>
        <w:autoSpaceDN w:val="0"/>
        <w:adjustRightInd w:val="0"/>
        <w:spacing w:before="240" w:after="60" w:line="240" w:lineRule="auto"/>
        <w:jc w:val="center"/>
        <w:outlineLvl w:val="2"/>
        <w:rPr>
          <w:rFonts w:ascii="Times New Roman" w:eastAsia="Times New Roman" w:hAnsi="Times New Roman" w:cs="Times New Roman"/>
          <w:b/>
          <w:bCs/>
          <w:sz w:val="24"/>
          <w:szCs w:val="20"/>
          <w:lang w:eastAsia="ru-RU"/>
        </w:rPr>
      </w:pPr>
      <w:bookmarkStart w:id="73" w:name="_Toc268487894"/>
      <w:bookmarkStart w:id="74" w:name="_Toc302045097"/>
      <w:bookmarkStart w:id="75" w:name="_Toc302049996"/>
      <w:bookmarkStart w:id="76" w:name="_Toc302050127"/>
      <w:bookmarkStart w:id="77" w:name="_Toc302050805"/>
      <w:r w:rsidRPr="00767D52">
        <w:rPr>
          <w:rFonts w:ascii="Times New Roman" w:eastAsia="Times New Roman" w:hAnsi="Times New Roman" w:cs="Times New Roman"/>
          <w:b/>
          <w:bCs/>
          <w:sz w:val="24"/>
          <w:szCs w:val="20"/>
          <w:lang w:eastAsia="ru-RU"/>
        </w:rPr>
        <w:t>Статья 10. Порядок изменения видов разрешенного использования земельных участков и объектов капитального строительства</w:t>
      </w:r>
      <w:bookmarkEnd w:id="73"/>
      <w:bookmarkEnd w:id="74"/>
      <w:bookmarkEnd w:id="75"/>
      <w:bookmarkEnd w:id="76"/>
      <w:bookmarkEnd w:id="77"/>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78" w:name="_Toc268487895"/>
      <w:r w:rsidRPr="00767D52">
        <w:rPr>
          <w:rFonts w:ascii="Times New Roman" w:eastAsia="Times New Roman" w:hAnsi="Times New Roman" w:cs="Times New Roman"/>
          <w:sz w:val="24"/>
          <w:szCs w:val="24"/>
          <w:lang w:eastAsia="ru-RU"/>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xml:space="preserve">2. 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w:t>
      </w:r>
      <w:r w:rsidRPr="00767D52">
        <w:rPr>
          <w:rFonts w:ascii="Times New Roman" w:eastAsia="Times New Roman" w:hAnsi="Times New Roman" w:cs="Times New Roman"/>
          <w:sz w:val="24"/>
          <w:szCs w:val="24"/>
          <w:lang w:eastAsia="ru-RU"/>
        </w:rPr>
        <w:lastRenderedPageBreak/>
        <w:t>иных обязательных требований, установленных в соответствии с законодательством Российской Федерации.</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Порядок действий по реализации приведенного выше права устанавливается законодательством, настоящими Правилами и иными правовыми актами поселения.</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767D52">
        <w:rPr>
          <w:rFonts w:ascii="Times New Roman" w:eastAsia="Times New Roman" w:hAnsi="Times New Roman" w:cs="Times New Roman"/>
          <w:color w:val="FF0000"/>
          <w:sz w:val="24"/>
          <w:szCs w:val="24"/>
          <w:lang w:eastAsia="ru-RU"/>
        </w:rPr>
        <w:t>По заявлению правообладателя земельного участка об установлении соответствия разрешенного использования земельного участка классификатору уполномоченные на установление или изменение видов разрешенного использования земельного участка орган государственной власти или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Комиссия, в порядке, установленном правовым актом администрации поселения,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11).</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xml:space="preserve">4.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соответствующее разрешение, в порядке установленном статьей 12 настоящих Правил.</w:t>
      </w:r>
    </w:p>
    <w:p w:rsidR="00767D52" w:rsidRPr="00767D52" w:rsidRDefault="00767D52" w:rsidP="00767D52">
      <w:pPr>
        <w:autoSpaceDE w:val="0"/>
        <w:autoSpaceDN w:val="0"/>
        <w:adjustRightInd w:val="0"/>
        <w:spacing w:before="240" w:after="60" w:line="240" w:lineRule="auto"/>
        <w:jc w:val="center"/>
        <w:outlineLvl w:val="2"/>
        <w:rPr>
          <w:rFonts w:ascii="Times New Roman" w:eastAsia="Times New Roman" w:hAnsi="Times New Roman" w:cs="Times New Roman"/>
          <w:b/>
          <w:bCs/>
          <w:sz w:val="24"/>
          <w:szCs w:val="20"/>
          <w:lang w:eastAsia="ru-RU"/>
        </w:rPr>
      </w:pPr>
      <w:bookmarkStart w:id="79" w:name="_Toc302045098"/>
      <w:bookmarkStart w:id="80" w:name="_Toc302049997"/>
      <w:bookmarkStart w:id="81" w:name="_Toc302050128"/>
      <w:bookmarkStart w:id="82" w:name="_Toc302050806"/>
      <w:r w:rsidRPr="00767D52">
        <w:rPr>
          <w:rFonts w:ascii="Times New Roman" w:eastAsia="Times New Roman" w:hAnsi="Times New Roman" w:cs="Times New Roman"/>
          <w:b/>
          <w:bCs/>
          <w:sz w:val="24"/>
          <w:szCs w:val="20"/>
          <w:lang w:eastAsia="ru-RU"/>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78"/>
      <w:bookmarkEnd w:id="79"/>
      <w:bookmarkEnd w:id="80"/>
      <w:bookmarkEnd w:id="81"/>
      <w:bookmarkEnd w:id="82"/>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xml:space="preserve">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w:t>
      </w:r>
      <w:r w:rsidRPr="00767D52">
        <w:rPr>
          <w:rFonts w:ascii="Times New Roman" w:eastAsia="Times New Roman" w:hAnsi="Times New Roman" w:cs="Times New Roman"/>
          <w:sz w:val="24"/>
          <w:szCs w:val="24"/>
          <w:lang w:eastAsia="ru-RU"/>
        </w:rPr>
        <w:lastRenderedPageBreak/>
        <w:t>использования), направляет заявление о предоставлении разрешения на условно разрешенный вид использования в Комиссию.</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Заявление о выдаче разрешения на условно разрешенный вид использования может подаваться:</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при подготовке документации по планировке территории;</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при планировании строительства (реконструкции) капитальных зданий и сооружений;</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при планировании изменения вида использования земельных участков, объектов капитального строительства в процессе их использования.</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xml:space="preserve">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(в случае затрагивания интересов органов, уполномоченных в сфере охраны окружающей среды), санитарно-эпидемиологического надзора (в случае затрагивания интересов органов, уполномоченных в сфере санитарно-эпидемиологического надзора), охраны и использования объектов культурного наследия (в случае затрагивания интересов органов, уполномоченных в сфере охраны и использования объектов культурного наследия), органов государственного пожарного надзора (в случае затрагивания интересов органов государственного пожарного надзора),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 </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В заключениях характеризуется возможность и условия соблюдения заявителем технических регламентов и нормативов, установленных в целях охраны окружающей природной среды и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3. Вопрос о предоставлении разрешения на условно разрешенный вид использования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4. На основании результатов публичных слушаний Комиссия подготавливает заключение о результатах публичных слушаний, подлежащее опубликованию, и рекомендации для главы администрации поселения о предоставлении разрешения или об отказе в предоставлении такого разрешения с указанием причин принятого решения.</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767D52">
        <w:rPr>
          <w:rFonts w:ascii="Times New Roman" w:eastAsia="Times New Roman" w:hAnsi="Times New Roman" w:cs="Times New Roman"/>
          <w:color w:val="FF0000"/>
          <w:sz w:val="24"/>
          <w:szCs w:val="24"/>
          <w:lang w:eastAsia="ru-RU"/>
        </w:rPr>
        <w:t>5.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rsidR="00767D52" w:rsidRPr="00767D52" w:rsidRDefault="00767D52" w:rsidP="00767D52">
      <w:pPr>
        <w:spacing w:after="0" w:line="240" w:lineRule="auto"/>
        <w:ind w:firstLine="567"/>
        <w:jc w:val="both"/>
        <w:rPr>
          <w:rFonts w:ascii="Times New Roman" w:eastAsia="Times New Roman" w:hAnsi="Times New Roman" w:cs="Times New Roman"/>
          <w:color w:val="FF0000"/>
          <w:sz w:val="24"/>
          <w:szCs w:val="24"/>
          <w:lang w:eastAsia="ru-RU"/>
        </w:rPr>
      </w:pPr>
      <w:r w:rsidRPr="00767D52">
        <w:rPr>
          <w:rFonts w:ascii="Times New Roman" w:eastAsia="Times New Roman" w:hAnsi="Times New Roman" w:cs="Times New Roman"/>
          <w:color w:val="FF0000"/>
          <w:sz w:val="24"/>
          <w:szCs w:val="24"/>
          <w:lang w:eastAsia="ru-RU"/>
        </w:rPr>
        <w:lastRenderedPageBreak/>
        <w:t>6.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67D52" w:rsidRPr="00767D52" w:rsidRDefault="00767D52" w:rsidP="00767D52">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767D52">
        <w:rPr>
          <w:rFonts w:ascii="Times New Roman" w:eastAsia="Times New Roman" w:hAnsi="Times New Roman" w:cs="Times New Roman"/>
          <w:color w:val="FF0000"/>
          <w:sz w:val="24"/>
          <w:szCs w:val="24"/>
          <w:lang w:eastAsia="ru-RU"/>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767D52" w:rsidRPr="00767D52" w:rsidRDefault="00767D52" w:rsidP="00767D52">
      <w:pPr>
        <w:autoSpaceDE w:val="0"/>
        <w:autoSpaceDN w:val="0"/>
        <w:adjustRightInd w:val="0"/>
        <w:spacing w:before="240" w:after="60" w:line="240" w:lineRule="auto"/>
        <w:jc w:val="center"/>
        <w:outlineLvl w:val="2"/>
        <w:rPr>
          <w:rFonts w:ascii="Times New Roman" w:eastAsia="Times New Roman" w:hAnsi="Times New Roman" w:cs="Times New Roman"/>
          <w:b/>
          <w:bCs/>
          <w:sz w:val="24"/>
          <w:szCs w:val="20"/>
          <w:lang w:eastAsia="ru-RU"/>
        </w:rPr>
      </w:pPr>
      <w:bookmarkStart w:id="83" w:name="_Toc268487892"/>
      <w:bookmarkStart w:id="84" w:name="_Toc302045099"/>
      <w:bookmarkStart w:id="85" w:name="_Toc302049998"/>
      <w:bookmarkStart w:id="86" w:name="_Toc302050129"/>
      <w:bookmarkStart w:id="87" w:name="_Toc302050807"/>
      <w:r w:rsidRPr="00767D52">
        <w:rPr>
          <w:rFonts w:ascii="Times New Roman" w:eastAsia="Times New Roman" w:hAnsi="Times New Roman" w:cs="Times New Roman"/>
          <w:b/>
          <w:bCs/>
          <w:sz w:val="24"/>
          <w:szCs w:val="20"/>
          <w:lang w:eastAsia="ru-RU"/>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83"/>
      <w:bookmarkEnd w:id="84"/>
      <w:bookmarkEnd w:id="85"/>
      <w:bookmarkEnd w:id="86"/>
      <w:bookmarkEnd w:id="87"/>
    </w:p>
    <w:p w:rsidR="00767D52" w:rsidRPr="00767D52" w:rsidRDefault="00767D52" w:rsidP="00767D5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88" w:name="_Toc268484952"/>
      <w:bookmarkStart w:id="89" w:name="_Toc268487896"/>
      <w:r w:rsidRPr="00767D52">
        <w:rPr>
          <w:rFonts w:ascii="Times New Roman" w:eastAsia="Times New Roman" w:hAnsi="Times New Roman" w:cs="Times New Roman"/>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767D52" w:rsidRPr="00767D52" w:rsidRDefault="00767D52" w:rsidP="00767D5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2.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Комиссию.</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К заявлению прилагаются материалы, подтверждающие наличие у земельного участка характеристик из числа указанных в пункте 1 настоящей статьи,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3.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градостроительных и иных нормативов,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интересы которых могут быть нарушены в результате отклонения от предельных параметров разрешенного строительства, реконструкции объекта капитального строительства.</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xml:space="preserve">Комиссия обобщает полученные заключения уполномоченных органов, готовя сводное заключение о принципиальной возможности или невозможности предоставления разрешения на отклонение от предельных параметров разрешенного строительства, реконструкции объекта капитального строительства. </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lastRenderedPageBreak/>
        <w:t>В случае принципиальной невозможности предоставления указанного разрешения, комиссия готовит проект мотивированного отказа для рассмотрения главой администрации поселения.</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xml:space="preserve">В случае принципиальной возможности предоставления указанного разрешения, комиссия направляет главе администрации поселения заключении для принятия решения о проведении публичных слушаний. В заключении обязательно указываются границы территории (зоны, </w:t>
      </w:r>
      <w:proofErr w:type="spellStart"/>
      <w:r w:rsidRPr="00767D52">
        <w:rPr>
          <w:rFonts w:ascii="Times New Roman" w:eastAsia="Times New Roman" w:hAnsi="Times New Roman" w:cs="Times New Roman"/>
          <w:sz w:val="24"/>
          <w:szCs w:val="24"/>
          <w:lang w:eastAsia="ru-RU"/>
        </w:rPr>
        <w:t>подзоны</w:t>
      </w:r>
      <w:proofErr w:type="spellEnd"/>
      <w:r w:rsidRPr="00767D52">
        <w:rPr>
          <w:rFonts w:ascii="Times New Roman" w:eastAsia="Times New Roman" w:hAnsi="Times New Roman" w:cs="Times New Roman"/>
          <w:sz w:val="24"/>
          <w:szCs w:val="24"/>
          <w:lang w:eastAsia="ru-RU"/>
        </w:rPr>
        <w:t>), на которой необходимо проводить публичные слушания.</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4.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5. На основании результатов публичных слушаний Комиссия подготавливает и направляет главе администрации поселения рекомендации о возможности предоставлении разрешения или об отказе в предоставлении такого разрешения с указанием причин принятого решения.</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767D52">
        <w:rPr>
          <w:rFonts w:ascii="Times New Roman" w:eastAsia="Times New Roman" w:hAnsi="Times New Roman" w:cs="Times New Roman"/>
          <w:color w:val="FF0000"/>
          <w:sz w:val="24"/>
          <w:szCs w:val="24"/>
          <w:lang w:eastAsia="ru-RU"/>
        </w:rPr>
        <w:t xml:space="preserve">6. Глава </w:t>
      </w:r>
      <w:r w:rsidR="003146E0">
        <w:rPr>
          <w:rFonts w:ascii="Times New Roman" w:eastAsia="Times New Roman" w:hAnsi="Times New Roman" w:cs="Times New Roman"/>
          <w:color w:val="FF0000"/>
          <w:sz w:val="24"/>
          <w:szCs w:val="24"/>
          <w:lang w:eastAsia="ru-RU"/>
        </w:rPr>
        <w:t>сельского поселения</w:t>
      </w:r>
      <w:r w:rsidRPr="00767D52">
        <w:rPr>
          <w:rFonts w:ascii="Times New Roman" w:eastAsia="Times New Roman" w:hAnsi="Times New Roman" w:cs="Times New Roman"/>
          <w:color w:val="FF0000"/>
          <w:sz w:val="24"/>
          <w:szCs w:val="24"/>
          <w:lang w:eastAsia="ru-RU"/>
        </w:rPr>
        <w:t xml:space="preserve">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7. Разрешение на отклонение от предельных параметров разрешенного строительства, реконструкции объекта капитального строительства действует в течение двух лет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w:t>
      </w:r>
    </w:p>
    <w:p w:rsidR="00767D52" w:rsidRPr="00767D52" w:rsidRDefault="00767D52" w:rsidP="00767D52">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767D52">
        <w:rPr>
          <w:rFonts w:ascii="Times New Roman" w:eastAsia="Times New Roman" w:hAnsi="Times New Roman" w:cs="Times New Roman"/>
          <w:color w:val="FF0000"/>
          <w:sz w:val="24"/>
          <w:szCs w:val="24"/>
          <w:lang w:eastAsia="ru-RU"/>
        </w:rPr>
        <w:t>8. Заинтересованное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67D52" w:rsidRPr="00767D52" w:rsidRDefault="00767D52" w:rsidP="00767D52">
      <w:pPr>
        <w:pStyle w:val="afd"/>
        <w:jc w:val="center"/>
      </w:pPr>
      <w:bookmarkStart w:id="90" w:name="_Toc302045100"/>
      <w:bookmarkStart w:id="91" w:name="_Toc302049999"/>
      <w:bookmarkStart w:id="92" w:name="_Toc302050130"/>
      <w:bookmarkStart w:id="93" w:name="_Toc302050808"/>
      <w:r w:rsidRPr="00767D52">
        <w:t>3. ПОЛОЖЕНИЕ О ПОДГОТОВКЕ ДОКУМЕНТАЦИИ</w:t>
      </w:r>
      <w:bookmarkStart w:id="94" w:name="_Toc268487897"/>
      <w:bookmarkEnd w:id="88"/>
      <w:bookmarkEnd w:id="89"/>
      <w:r w:rsidRPr="00767D52">
        <w:t xml:space="preserve"> ПО ПЛАНИРОВКЕ</w:t>
      </w:r>
    </w:p>
    <w:p w:rsidR="00767D52" w:rsidRPr="00767D52" w:rsidRDefault="00767D52" w:rsidP="00767D52">
      <w:pPr>
        <w:pStyle w:val="afd"/>
        <w:jc w:val="center"/>
      </w:pPr>
      <w:r w:rsidRPr="00767D52">
        <w:t>ТЕРРИТОРИИ</w:t>
      </w:r>
      <w:bookmarkEnd w:id="90"/>
      <w:bookmarkEnd w:id="91"/>
      <w:bookmarkEnd w:id="92"/>
      <w:bookmarkEnd w:id="93"/>
      <w:bookmarkEnd w:id="94"/>
    </w:p>
    <w:p w:rsidR="00767D52" w:rsidRPr="00767D52" w:rsidRDefault="00767D52" w:rsidP="00767D52">
      <w:pPr>
        <w:autoSpaceDE w:val="0"/>
        <w:autoSpaceDN w:val="0"/>
        <w:adjustRightInd w:val="0"/>
        <w:spacing w:before="240" w:after="60" w:line="240" w:lineRule="auto"/>
        <w:jc w:val="center"/>
        <w:outlineLvl w:val="2"/>
        <w:rPr>
          <w:rFonts w:ascii="Times New Roman" w:eastAsia="Times New Roman" w:hAnsi="Times New Roman" w:cs="Times New Roman"/>
          <w:b/>
          <w:bCs/>
          <w:sz w:val="24"/>
          <w:szCs w:val="20"/>
          <w:lang w:eastAsia="ru-RU"/>
        </w:rPr>
      </w:pPr>
      <w:bookmarkStart w:id="95" w:name="_Toc268487898"/>
      <w:bookmarkStart w:id="96" w:name="_Toc302045101"/>
      <w:bookmarkStart w:id="97" w:name="_Toc302050000"/>
      <w:bookmarkStart w:id="98" w:name="_Toc302050131"/>
      <w:bookmarkStart w:id="99" w:name="_Toc302050809"/>
      <w:r w:rsidRPr="00767D52">
        <w:rPr>
          <w:rFonts w:ascii="Times New Roman" w:eastAsia="Times New Roman" w:hAnsi="Times New Roman" w:cs="Times New Roman"/>
          <w:b/>
          <w:bCs/>
          <w:sz w:val="24"/>
          <w:szCs w:val="20"/>
          <w:lang w:eastAsia="ru-RU"/>
        </w:rPr>
        <w:t>Статья 13. Общие положения о подготовке документации по планировке территории</w:t>
      </w:r>
      <w:bookmarkEnd w:id="95"/>
      <w:bookmarkEnd w:id="96"/>
      <w:bookmarkEnd w:id="97"/>
      <w:bookmarkEnd w:id="98"/>
      <w:bookmarkEnd w:id="99"/>
      <w:r w:rsidRPr="00767D52">
        <w:rPr>
          <w:rFonts w:ascii="Times New Roman" w:eastAsia="Times New Roman" w:hAnsi="Times New Roman" w:cs="Times New Roman"/>
          <w:b/>
          <w:bCs/>
          <w:sz w:val="24"/>
          <w:szCs w:val="20"/>
          <w:lang w:eastAsia="ru-RU"/>
        </w:rPr>
        <w:t xml:space="preserve"> </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00" w:name="_Toc268484953"/>
      <w:bookmarkStart w:id="101" w:name="_Toc268487899"/>
      <w:r w:rsidRPr="00767D52">
        <w:rPr>
          <w:rFonts w:ascii="Times New Roman" w:eastAsia="Times New Roman" w:hAnsi="Times New Roman" w:cs="Times New Roman"/>
          <w:sz w:val="24"/>
          <w:szCs w:val="24"/>
          <w:lang w:eastAsia="ru-RU"/>
        </w:rPr>
        <w:t>1. Решения о подготовке документации по планировке территории принимаются администрацией поселения по собственной инициативе либо на основании предложений физических или юридических лиц о подготовке документации по планировке территории.</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2. Документация по планировке территории готовится на основании генерального плана Борщевского сельского поселения и настоящих Правил.</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3. Состав и содержание документации по планировке территории определяются Градостроительным кодексом Российской Федерации, законодательством Воронежской области и правовыми актами поселения.</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4. Подготовленная документация по планировке территории, до ее утверждения, подлежит опубликованию и обсуждению на публичных слушаниях с участием:</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1) всех жителей поселения (населенного пункта), правообладателей недвижимости и заинтересованных лиц, в случаях, если документация по планировке территории, требует внесения изменений в правила землепользования и застройки поселения;</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lastRenderedPageBreak/>
        <w:t>2) правообладателей смежных земельных участков, граждан, проживающих в пределах территориальной зоны (территориальных зон), в границах которой расположен земельный участок (земельные участки), применительно к которому осуществляется подготовка документации по планировке территории. В случае, если документация по планировке подготавливается на объект (объекты), которые 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5. Порядок проведения публичных слушаний устанавливается правовым актом Совета народных депутатов поселения.</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6. Документация по планировке территории утверждается главой администрации поселения, подлежит опубликованию и размещению в информационной системе обеспечения градостроительной деятельности Острогожского муниципального района и иных информационных системах, в соответствии с действующим законодательством.</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7. После утверждения документации по планировке территории в установленном порядке, в настоящие Правила могут быть внесены соответствующие изменения.</w:t>
      </w:r>
    </w:p>
    <w:p w:rsidR="00767D52" w:rsidRPr="00767D52" w:rsidRDefault="00767D52" w:rsidP="00767D52">
      <w:pPr>
        <w:keepNext/>
        <w:spacing w:before="240" w:after="60" w:line="240" w:lineRule="auto"/>
        <w:jc w:val="center"/>
        <w:outlineLvl w:val="1"/>
        <w:rPr>
          <w:rFonts w:ascii="Times New Roman" w:eastAsia="Times New Roman" w:hAnsi="Times New Roman" w:cs="Times New Roman"/>
          <w:b/>
          <w:bCs/>
          <w:iCs/>
          <w:sz w:val="24"/>
          <w:szCs w:val="24"/>
          <w:lang w:eastAsia="ru-RU"/>
        </w:rPr>
      </w:pPr>
      <w:bookmarkStart w:id="102" w:name="_Toc302045102"/>
      <w:bookmarkStart w:id="103" w:name="_Toc302050001"/>
      <w:bookmarkStart w:id="104" w:name="_Toc302050132"/>
      <w:bookmarkStart w:id="105" w:name="_Toc302050810"/>
      <w:r w:rsidRPr="00767D52">
        <w:rPr>
          <w:rFonts w:ascii="Times New Roman" w:eastAsia="Times New Roman" w:hAnsi="Times New Roman" w:cs="Times New Roman"/>
          <w:b/>
          <w:bCs/>
          <w:iCs/>
          <w:sz w:val="24"/>
          <w:szCs w:val="24"/>
          <w:lang w:eastAsia="ru-RU"/>
        </w:rPr>
        <w:t>4. ПОЛОЖЕНИЕ О ПРОВЕДЕНИИ ПУБЛИЧНЫХ СЛУШАНИЙ ПО ВОПРОСАМ ЗЕМЛЕПОЛЬЗОВАНИЯ И ЗАСТРОЙКИ</w:t>
      </w:r>
      <w:bookmarkStart w:id="106" w:name="_Toc268484954"/>
      <w:bookmarkStart w:id="107" w:name="_Toc268487900"/>
      <w:bookmarkStart w:id="108" w:name="_Toc302045103"/>
      <w:bookmarkStart w:id="109" w:name="_Toc302050002"/>
      <w:bookmarkStart w:id="110" w:name="_Toc302050133"/>
      <w:bookmarkEnd w:id="100"/>
      <w:bookmarkEnd w:id="101"/>
      <w:bookmarkEnd w:id="102"/>
      <w:bookmarkEnd w:id="103"/>
      <w:bookmarkEnd w:id="104"/>
      <w:bookmarkEnd w:id="105"/>
    </w:p>
    <w:p w:rsidR="00767D52" w:rsidRPr="00767D52" w:rsidRDefault="00767D52" w:rsidP="00767D52">
      <w:pPr>
        <w:autoSpaceDE w:val="0"/>
        <w:autoSpaceDN w:val="0"/>
        <w:adjustRightInd w:val="0"/>
        <w:spacing w:after="0" w:line="240" w:lineRule="auto"/>
        <w:ind w:firstLine="680"/>
        <w:jc w:val="center"/>
        <w:outlineLvl w:val="2"/>
        <w:rPr>
          <w:rFonts w:ascii="Times New Roman" w:eastAsia="Times New Roman" w:hAnsi="Times New Roman" w:cs="Times New Roman"/>
          <w:b/>
          <w:bCs/>
          <w:sz w:val="24"/>
          <w:szCs w:val="20"/>
          <w:lang w:eastAsia="ru-RU"/>
        </w:rPr>
      </w:pPr>
      <w:bookmarkStart w:id="111" w:name="_Toc302050811"/>
      <w:r w:rsidRPr="00767D52">
        <w:rPr>
          <w:rFonts w:ascii="Times New Roman" w:eastAsia="Times New Roman" w:hAnsi="Times New Roman" w:cs="Times New Roman"/>
          <w:b/>
          <w:bCs/>
          <w:sz w:val="24"/>
          <w:szCs w:val="20"/>
          <w:lang w:eastAsia="ru-RU"/>
        </w:rPr>
        <w:t>Статья 14. Общие положения о порядке проведения публичных слушаний по вопросам землепользования и застройки</w:t>
      </w:r>
      <w:bookmarkEnd w:id="106"/>
      <w:bookmarkEnd w:id="107"/>
      <w:bookmarkEnd w:id="108"/>
      <w:bookmarkEnd w:id="109"/>
      <w:bookmarkEnd w:id="110"/>
      <w:bookmarkEnd w:id="111"/>
      <w:r w:rsidRPr="00767D52">
        <w:rPr>
          <w:rFonts w:ascii="Times New Roman" w:eastAsia="Times New Roman" w:hAnsi="Times New Roman" w:cs="Times New Roman"/>
          <w:b/>
          <w:bCs/>
          <w:sz w:val="24"/>
          <w:szCs w:val="20"/>
          <w:lang w:eastAsia="ru-RU"/>
        </w:rPr>
        <w:t xml:space="preserve"> </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2. Публичные слушания проводятся:</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по проекту генерального плана поселения и проектам решений о внесении в него изменений и дополнений;</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по проекту Правил землепользования и застройки поселения и проектам решений о внесении в него изменений и дополнений;</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по проектам планировки территории и проектам межевания территорий;</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по предоставлению разрешения на условно разрешенный вид использования земельного участка или объекта капитального строительства;</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в иных случаях, предусмотренных действующим законодательством.</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3. Порядок информирования населения поселения о подготовке указанных в пункте 2 настоящей статьи документов, а также о подготовке к внесению в них изменений;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 и правовых актов Совета народных депутатов поселения.</w:t>
      </w:r>
    </w:p>
    <w:p w:rsidR="00767D52" w:rsidRPr="00767D52" w:rsidRDefault="00767D52" w:rsidP="00767D52">
      <w:pPr>
        <w:pStyle w:val="afd"/>
        <w:jc w:val="center"/>
      </w:pPr>
      <w:bookmarkStart w:id="112" w:name="_Toc268484955"/>
      <w:bookmarkStart w:id="113" w:name="_Toc268487901"/>
      <w:bookmarkStart w:id="114" w:name="_Toc302045104"/>
      <w:bookmarkStart w:id="115" w:name="_Toc302050003"/>
      <w:bookmarkStart w:id="116" w:name="_Toc302050134"/>
      <w:bookmarkStart w:id="117" w:name="_Toc302050812"/>
      <w:r w:rsidRPr="00767D52">
        <w:t>5. ПОЛОЖЕНИЕ О ВНЕСЕНИИ ИЗМЕНЕНИЙ</w:t>
      </w:r>
      <w:bookmarkStart w:id="118" w:name="_Toc268487902"/>
      <w:bookmarkEnd w:id="112"/>
      <w:bookmarkEnd w:id="113"/>
      <w:r w:rsidRPr="00767D52">
        <w:t xml:space="preserve"> В ПРАВИЛА</w:t>
      </w:r>
    </w:p>
    <w:p w:rsidR="00767D52" w:rsidRPr="00767D52" w:rsidRDefault="00767D52" w:rsidP="00767D52">
      <w:pPr>
        <w:pStyle w:val="afd"/>
        <w:jc w:val="center"/>
      </w:pPr>
      <w:r w:rsidRPr="00767D52">
        <w:t>ЗЕМЛЕПОЛЬЗОВАНИЯ И ЗАСТРОЙКИ</w:t>
      </w:r>
      <w:bookmarkEnd w:id="114"/>
      <w:bookmarkEnd w:id="115"/>
      <w:bookmarkEnd w:id="116"/>
      <w:bookmarkEnd w:id="117"/>
      <w:bookmarkEnd w:id="118"/>
    </w:p>
    <w:p w:rsidR="00767D52" w:rsidRPr="00767D52" w:rsidRDefault="00767D52" w:rsidP="00767D52">
      <w:pPr>
        <w:autoSpaceDE w:val="0"/>
        <w:autoSpaceDN w:val="0"/>
        <w:adjustRightInd w:val="0"/>
        <w:spacing w:before="240" w:after="60" w:line="240" w:lineRule="auto"/>
        <w:jc w:val="center"/>
        <w:outlineLvl w:val="2"/>
        <w:rPr>
          <w:rFonts w:ascii="Times New Roman" w:eastAsia="Times New Roman" w:hAnsi="Times New Roman" w:cs="Times New Roman"/>
          <w:b/>
          <w:bCs/>
          <w:sz w:val="24"/>
          <w:szCs w:val="20"/>
          <w:lang w:eastAsia="ru-RU"/>
        </w:rPr>
      </w:pPr>
      <w:bookmarkStart w:id="119" w:name="_Toc268487903"/>
      <w:bookmarkStart w:id="120" w:name="_Toc302045105"/>
      <w:bookmarkStart w:id="121" w:name="_Toc302050004"/>
      <w:bookmarkStart w:id="122" w:name="_Toc302050135"/>
      <w:bookmarkStart w:id="123" w:name="_Toc302050813"/>
      <w:r w:rsidRPr="00767D52">
        <w:rPr>
          <w:rFonts w:ascii="Times New Roman" w:eastAsia="Times New Roman" w:hAnsi="Times New Roman" w:cs="Times New Roman"/>
          <w:b/>
          <w:bCs/>
          <w:sz w:val="24"/>
          <w:szCs w:val="20"/>
          <w:lang w:eastAsia="ru-RU"/>
        </w:rPr>
        <w:t xml:space="preserve">Статья 15. Порядок внесения изменений в правила </w:t>
      </w:r>
      <w:bookmarkEnd w:id="119"/>
      <w:r w:rsidRPr="00767D52">
        <w:rPr>
          <w:rFonts w:ascii="Times New Roman" w:eastAsia="Times New Roman" w:hAnsi="Times New Roman" w:cs="Times New Roman"/>
          <w:b/>
          <w:bCs/>
          <w:sz w:val="24"/>
          <w:szCs w:val="20"/>
          <w:lang w:eastAsia="ru-RU"/>
        </w:rPr>
        <w:t xml:space="preserve">землепользования и застройки </w:t>
      </w:r>
      <w:r w:rsidR="001F00ED">
        <w:rPr>
          <w:rFonts w:ascii="Times New Roman" w:eastAsia="Times New Roman" w:hAnsi="Times New Roman" w:cs="Times New Roman"/>
          <w:b/>
          <w:bCs/>
          <w:sz w:val="24"/>
          <w:szCs w:val="20"/>
          <w:lang w:eastAsia="ru-RU"/>
        </w:rPr>
        <w:t>Урывского</w:t>
      </w:r>
      <w:r w:rsidRPr="00767D52">
        <w:rPr>
          <w:rFonts w:ascii="Times New Roman" w:eastAsia="Times New Roman" w:hAnsi="Times New Roman" w:cs="Times New Roman"/>
          <w:b/>
          <w:bCs/>
          <w:sz w:val="24"/>
          <w:szCs w:val="20"/>
          <w:lang w:eastAsia="ru-RU"/>
        </w:rPr>
        <w:t xml:space="preserve"> сельского поселения</w:t>
      </w:r>
      <w:bookmarkEnd w:id="120"/>
      <w:bookmarkEnd w:id="121"/>
      <w:bookmarkEnd w:id="122"/>
      <w:bookmarkEnd w:id="123"/>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24" w:name="_Toc268484956"/>
      <w:bookmarkStart w:id="125" w:name="_Toc268487904"/>
      <w:r w:rsidRPr="00767D52">
        <w:rPr>
          <w:rFonts w:ascii="Times New Roman" w:eastAsia="Times New Roman" w:hAnsi="Times New Roman" w:cs="Times New Roman"/>
          <w:sz w:val="24"/>
          <w:szCs w:val="24"/>
          <w:lang w:eastAsia="ru-RU"/>
        </w:rPr>
        <w:t>1. Внесение изменений в Правила осуществляется в порядке, предусмотренном законодательством Российской Федерации, Воронежской области, правовыми актами органов местного самоуправления поселения.</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2. Основаниями для рассмотрения вопроса о внесении изменений в Правила являются:</w:t>
      </w:r>
    </w:p>
    <w:p w:rsidR="00767D52" w:rsidRPr="00767D52" w:rsidRDefault="00767D52" w:rsidP="00767D5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lastRenderedPageBreak/>
        <w:t>- несоответствие правил землепользования и застройки генеральному плану поселения, схеме территориального планирования Острогожского муниципального района, возникшее в результате внесения в генеральный план или схему территориального планирования муниципального района изменений;</w:t>
      </w:r>
    </w:p>
    <w:p w:rsidR="00767D52" w:rsidRPr="00767D52" w:rsidRDefault="00767D52" w:rsidP="00767D5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поступление предложений об изменении границ территориальных зон, изменении градостроительных регламентов.</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3. Предложения о внесении изменений в Правила направляются в Комиссию:</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органами исполнительной власти Воронежской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органами местного самоуправления Острогожского муниципального района, в случаях, если Правила могут воспрепятствовать функционированию, размещению объектов капитального строительства муниципального (районного) значения</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К предложениям о внесении изменений в Правила прикладываются документы, подтверждающие необходимость внесения изменений в Правила.</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поселения.</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изменений Правил.</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5. Глава администрации поселения с учетом рекомендаций, содержащихся в заключении Комиссии, в течение тридцати дней принимает решение о подготовке проекта внесения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Указанное решение о подготовке проекта внесения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w:t>
      </w:r>
    </w:p>
    <w:p w:rsidR="00767D52" w:rsidRPr="00767D52" w:rsidRDefault="00767D52" w:rsidP="00767D5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6. Комиссия осуществляет проверку проекта внесения изменений в Правила. По результатам проверки Комиссия  направляет проект внесения изменений в Правила главе администрации поселения, или на доработку.</w:t>
      </w:r>
    </w:p>
    <w:p w:rsidR="00767D52" w:rsidRPr="00767D52" w:rsidRDefault="00767D52" w:rsidP="00767D5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lastRenderedPageBreak/>
        <w:t>7. Глава администрации поселения при получении от Комиссии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8. Публичные слушания по проекту внесению изменений в Правила проводятся Комиссией в порядке, определяемом законодательством Российской Федерации, Воронежской области, правовыми актами поселения и настоящими Правилами.</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проекту внесения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администрации поселения решения о проведении публичных слушаний по проекту внесения изменений в Правила.</w:t>
      </w:r>
    </w:p>
    <w:p w:rsidR="00767D52" w:rsidRPr="00767D52" w:rsidRDefault="00767D52" w:rsidP="00767D5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В случае подготовки проекта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p>
    <w:p w:rsidR="00767D52" w:rsidRPr="00767D52" w:rsidRDefault="00767D52" w:rsidP="00767D5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9. После завершения публичных слушаний по проекту изменений в Правила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администрации поселения. Обязательными приложениями к проекту изменений в Правила являются протоколы публичных слушаний и заключение о результатах публичных слушаний.</w:t>
      </w:r>
    </w:p>
    <w:p w:rsidR="00767D52" w:rsidRPr="00767D52" w:rsidRDefault="00767D52" w:rsidP="00767D5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xml:space="preserve">10. Глава администрации поселения в течение десяти дней после представления ему проекта изменений в Правила и указанных в </w:t>
      </w:r>
      <w:hyperlink r:id="rId8" w:history="1">
        <w:r w:rsidRPr="00767D52">
          <w:rPr>
            <w:rFonts w:ascii="Times New Roman" w:eastAsia="Times New Roman" w:hAnsi="Times New Roman" w:cs="Times New Roman"/>
            <w:sz w:val="24"/>
            <w:szCs w:val="24"/>
            <w:lang w:eastAsia="ru-RU"/>
          </w:rPr>
          <w:t>пункте 9</w:t>
        </w:r>
      </w:hyperlink>
      <w:r w:rsidRPr="00767D52">
        <w:rPr>
          <w:rFonts w:ascii="Times New Roman" w:eastAsia="Times New Roman" w:hAnsi="Times New Roman" w:cs="Times New Roman"/>
          <w:sz w:val="24"/>
          <w:szCs w:val="24"/>
          <w:lang w:eastAsia="ru-RU"/>
        </w:rPr>
        <w:t xml:space="preserve"> настоящей статьи обязательных приложений должен принять решение о направлении указанного проекта в Совет народных депутатов поселения или об отклонении проекта изменений в Правила и о направлении его на доработку с указанием даты его повторного представления.</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11. Совет народных депутатов поселения по результатам рассмотрения проекта внесения изменений в Правила и обязательных приложений к нему может утвердить внесение изменений в Правила или направить проект внесения изменений в Правила главе администрации поселения на доработку в соответствии с результатами публичных слушаний по указанному проекту.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Решение с приложениями направляется в информационную систему обеспечения градостроительной деятельности муниципального района и в орган,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lastRenderedPageBreak/>
        <w:t>12. Внесение изменений в настоящие Правила, вызванные изменением федерального и регионального законодательства производятся на основании заключения Комиссии в порядке, установленном правовым актом администрации поселения.</w:t>
      </w:r>
    </w:p>
    <w:p w:rsid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13. 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bookmarkStart w:id="126" w:name="_Toc302045106"/>
      <w:bookmarkStart w:id="127" w:name="_Toc302050005"/>
      <w:bookmarkStart w:id="128" w:name="_Toc302050136"/>
    </w:p>
    <w:p w:rsidR="003146E0" w:rsidRPr="00767D52" w:rsidRDefault="003146E0"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67D52" w:rsidRPr="003146E0" w:rsidRDefault="00767D52" w:rsidP="00767D52">
      <w:pPr>
        <w:pStyle w:val="afd"/>
        <w:jc w:val="center"/>
        <w:rPr>
          <w:b/>
        </w:rPr>
      </w:pPr>
      <w:bookmarkStart w:id="129" w:name="_Toc302050814"/>
      <w:r w:rsidRPr="003146E0">
        <w:rPr>
          <w:b/>
        </w:rPr>
        <w:t>6. ПОЛОЖЕНИЕ О РЕГУЛИРОВАНИИ ИНЫХ ВОПРОСОВ</w:t>
      </w:r>
    </w:p>
    <w:p w:rsidR="00767D52" w:rsidRPr="003146E0" w:rsidRDefault="00767D52" w:rsidP="00767D52">
      <w:pPr>
        <w:pStyle w:val="afd"/>
        <w:jc w:val="center"/>
        <w:rPr>
          <w:b/>
        </w:rPr>
      </w:pPr>
      <w:r w:rsidRPr="003146E0">
        <w:rPr>
          <w:b/>
        </w:rPr>
        <w:t>ЗЕМЛЕПОЛЬЗОВАНИЯ И ЗАСТРОЙКИ</w:t>
      </w:r>
      <w:bookmarkEnd w:id="124"/>
      <w:bookmarkEnd w:id="125"/>
      <w:bookmarkEnd w:id="126"/>
      <w:bookmarkEnd w:id="127"/>
      <w:bookmarkEnd w:id="128"/>
      <w:bookmarkEnd w:id="129"/>
    </w:p>
    <w:p w:rsidR="003146E0" w:rsidRPr="003146E0" w:rsidRDefault="003146E0" w:rsidP="003146E0">
      <w:pPr>
        <w:keepNext/>
        <w:spacing w:before="240" w:after="60" w:line="240" w:lineRule="auto"/>
        <w:jc w:val="center"/>
        <w:outlineLvl w:val="2"/>
        <w:rPr>
          <w:rFonts w:ascii="Arial" w:eastAsia="Helvetica" w:hAnsi="Arial" w:cs="Arial"/>
          <w:b/>
          <w:bCs/>
          <w:sz w:val="24"/>
          <w:szCs w:val="24"/>
          <w:lang w:val="x-none" w:eastAsia="x-none"/>
        </w:rPr>
      </w:pPr>
      <w:bookmarkStart w:id="130" w:name="_Toc268487905"/>
      <w:bookmarkStart w:id="131" w:name="_Toc268484959"/>
      <w:bookmarkStart w:id="132" w:name="_Toc268487908"/>
      <w:bookmarkStart w:id="133" w:name="_Toc302045110"/>
      <w:bookmarkStart w:id="134" w:name="_Toc302050009"/>
      <w:bookmarkStart w:id="135" w:name="_Toc302050140"/>
      <w:bookmarkStart w:id="136" w:name="_Toc302050818"/>
      <w:r w:rsidRPr="003146E0">
        <w:rPr>
          <w:rFonts w:ascii="Arial" w:eastAsia="Helvetica" w:hAnsi="Arial" w:cs="Arial"/>
          <w:b/>
          <w:bCs/>
          <w:sz w:val="24"/>
          <w:szCs w:val="24"/>
          <w:lang w:val="x-none" w:eastAsia="x-none"/>
        </w:rPr>
        <w:t>Статья 1</w:t>
      </w:r>
      <w:r w:rsidRPr="003146E0">
        <w:rPr>
          <w:rFonts w:ascii="Arial" w:eastAsia="Helvetica" w:hAnsi="Arial" w:cs="Arial"/>
          <w:b/>
          <w:bCs/>
          <w:sz w:val="24"/>
          <w:szCs w:val="24"/>
          <w:lang w:eastAsia="x-none"/>
        </w:rPr>
        <w:t>6</w:t>
      </w:r>
      <w:r w:rsidRPr="003146E0">
        <w:rPr>
          <w:rFonts w:ascii="Arial" w:eastAsia="Helvetica" w:hAnsi="Arial" w:cs="Arial"/>
          <w:b/>
          <w:bCs/>
          <w:sz w:val="24"/>
          <w:szCs w:val="24"/>
          <w:lang w:val="x-none" w:eastAsia="x-none"/>
        </w:rPr>
        <w:t>. Общие принципы регулирования иных вопросов землепользования и застройки на территории Урывского сельского  поселения</w:t>
      </w:r>
      <w:bookmarkEnd w:id="130"/>
    </w:p>
    <w:p w:rsidR="003146E0" w:rsidRPr="003146E0" w:rsidRDefault="003146E0" w:rsidP="003146E0">
      <w:pPr>
        <w:autoSpaceDE w:val="0"/>
        <w:autoSpaceDN w:val="0"/>
        <w:adjustRightInd w:val="0"/>
        <w:spacing w:after="0" w:line="240" w:lineRule="auto"/>
        <w:ind w:firstLine="709"/>
        <w:jc w:val="both"/>
        <w:rPr>
          <w:rFonts w:ascii="Arial" w:eastAsia="Helvetica" w:hAnsi="Arial" w:cs="Arial"/>
          <w:sz w:val="24"/>
          <w:szCs w:val="24"/>
          <w:lang w:eastAsia="ru-RU"/>
        </w:rPr>
      </w:pPr>
      <w:r w:rsidRPr="003146E0">
        <w:rPr>
          <w:rFonts w:ascii="Arial" w:eastAsia="Helvetica" w:hAnsi="Arial" w:cs="Arial"/>
          <w:sz w:val="24"/>
          <w:szCs w:val="24"/>
          <w:lang w:eastAsia="ru-RU"/>
        </w:rPr>
        <w:t>1. Иные вопросы землепользования и застройки на территории поселения регулируются законодательством Российской Федерации,  Воронежской области, правовыми актами Острогожского муниципального района, Урывского сельского  поселения.</w:t>
      </w:r>
    </w:p>
    <w:p w:rsidR="003146E0" w:rsidRPr="003146E0" w:rsidRDefault="003146E0" w:rsidP="003146E0">
      <w:pPr>
        <w:autoSpaceDE w:val="0"/>
        <w:autoSpaceDN w:val="0"/>
        <w:adjustRightInd w:val="0"/>
        <w:spacing w:after="0" w:line="240" w:lineRule="auto"/>
        <w:ind w:firstLine="709"/>
        <w:jc w:val="center"/>
        <w:rPr>
          <w:rFonts w:ascii="Arial" w:eastAsia="Helvetica" w:hAnsi="Arial" w:cs="Arial"/>
          <w:b/>
          <w:sz w:val="24"/>
          <w:szCs w:val="24"/>
          <w:lang w:eastAsia="ru-RU"/>
        </w:rPr>
      </w:pPr>
    </w:p>
    <w:p w:rsidR="003146E0" w:rsidRPr="003146E0" w:rsidRDefault="003146E0" w:rsidP="003146E0">
      <w:pPr>
        <w:keepNext/>
        <w:spacing w:after="0" w:line="240" w:lineRule="auto"/>
        <w:jc w:val="center"/>
        <w:outlineLvl w:val="0"/>
        <w:rPr>
          <w:rFonts w:ascii="Arial" w:eastAsia="Helvetica" w:hAnsi="Arial" w:cs="Arial"/>
          <w:b/>
          <w:bCs/>
          <w:sz w:val="24"/>
          <w:szCs w:val="24"/>
          <w:lang w:val="x-none" w:eastAsia="x-none"/>
        </w:rPr>
      </w:pPr>
      <w:bookmarkStart w:id="137" w:name="_Toc268487906"/>
      <w:r w:rsidRPr="003146E0">
        <w:rPr>
          <w:rFonts w:ascii="Arial" w:eastAsia="Helvetica" w:hAnsi="Arial" w:cs="Arial"/>
          <w:b/>
          <w:bCs/>
          <w:sz w:val="24"/>
          <w:szCs w:val="24"/>
          <w:lang w:val="x-none" w:eastAsia="x-none"/>
        </w:rPr>
        <w:t>Раздел 2. КАРТА (СХЕМА) ГРАДОСТРОИТЕЛЬНОГО ЗОНИРОВАНИЯ</w:t>
      </w:r>
      <w:bookmarkEnd w:id="137"/>
      <w:r w:rsidRPr="003146E0">
        <w:rPr>
          <w:rFonts w:ascii="Arial" w:eastAsia="Helvetica" w:hAnsi="Arial" w:cs="Arial"/>
          <w:b/>
          <w:bCs/>
          <w:sz w:val="24"/>
          <w:szCs w:val="24"/>
          <w:lang w:val="x-none" w:eastAsia="x-none"/>
        </w:rPr>
        <w:t xml:space="preserve"> </w:t>
      </w:r>
    </w:p>
    <w:p w:rsidR="003146E0" w:rsidRPr="003146E0" w:rsidRDefault="003146E0" w:rsidP="003146E0">
      <w:pPr>
        <w:autoSpaceDE w:val="0"/>
        <w:autoSpaceDN w:val="0"/>
        <w:adjustRightInd w:val="0"/>
        <w:spacing w:after="0" w:line="240" w:lineRule="auto"/>
        <w:ind w:firstLine="709"/>
        <w:jc w:val="both"/>
        <w:rPr>
          <w:rFonts w:ascii="Arial" w:eastAsia="Helvetica" w:hAnsi="Arial" w:cs="Arial"/>
          <w:b/>
          <w:color w:val="000000"/>
          <w:sz w:val="24"/>
          <w:szCs w:val="24"/>
          <w:lang w:eastAsia="ru-RU"/>
        </w:rPr>
      </w:pPr>
    </w:p>
    <w:p w:rsidR="003146E0" w:rsidRPr="003146E0" w:rsidRDefault="003146E0" w:rsidP="003146E0">
      <w:pPr>
        <w:autoSpaceDE w:val="0"/>
        <w:autoSpaceDN w:val="0"/>
        <w:adjustRightInd w:val="0"/>
        <w:spacing w:after="0" w:line="240" w:lineRule="auto"/>
        <w:ind w:firstLine="709"/>
        <w:jc w:val="both"/>
        <w:rPr>
          <w:rFonts w:ascii="Arial" w:eastAsia="Helvetica" w:hAnsi="Arial" w:cs="Arial"/>
          <w:b/>
          <w:color w:val="000000"/>
          <w:sz w:val="24"/>
          <w:szCs w:val="24"/>
          <w:lang w:eastAsia="ru-RU"/>
        </w:rPr>
      </w:pPr>
      <w:r w:rsidRPr="003146E0">
        <w:rPr>
          <w:rFonts w:ascii="Arial" w:eastAsia="Helvetica" w:hAnsi="Arial" w:cs="Arial"/>
          <w:b/>
          <w:color w:val="000000"/>
          <w:sz w:val="24"/>
          <w:szCs w:val="24"/>
          <w:lang w:eastAsia="ru-RU"/>
        </w:rPr>
        <w:t>Статья 17. Состав и содержание карт (схем) градостроительного зонирования</w:t>
      </w:r>
    </w:p>
    <w:p w:rsidR="003146E0" w:rsidRPr="003146E0" w:rsidRDefault="003146E0" w:rsidP="003146E0">
      <w:pPr>
        <w:autoSpaceDE w:val="0"/>
        <w:autoSpaceDN w:val="0"/>
        <w:adjustRightInd w:val="0"/>
        <w:spacing w:after="0" w:line="240" w:lineRule="auto"/>
        <w:ind w:firstLine="708"/>
        <w:jc w:val="both"/>
        <w:rPr>
          <w:rFonts w:ascii="Arial" w:eastAsia="Helvetica" w:hAnsi="Arial" w:cs="Arial"/>
          <w:sz w:val="24"/>
          <w:szCs w:val="24"/>
          <w:lang w:eastAsia="ru-RU"/>
        </w:rPr>
      </w:pPr>
      <w:r w:rsidRPr="003146E0">
        <w:rPr>
          <w:rFonts w:ascii="Arial" w:eastAsia="Helvetica" w:hAnsi="Arial" w:cs="Arial"/>
          <w:sz w:val="24"/>
          <w:szCs w:val="24"/>
          <w:lang w:eastAsia="ru-RU"/>
        </w:rPr>
        <w:t xml:space="preserve">1. Картами (схемами) градостроительного зонирования в составе настоящих Правил являются графические отображения границ территориальных зон, </w:t>
      </w:r>
      <w:proofErr w:type="spellStart"/>
      <w:r w:rsidRPr="003146E0">
        <w:rPr>
          <w:rFonts w:ascii="Arial" w:eastAsia="Helvetica" w:hAnsi="Arial" w:cs="Arial"/>
          <w:sz w:val="24"/>
          <w:szCs w:val="24"/>
          <w:lang w:eastAsia="ru-RU"/>
        </w:rPr>
        <w:t>подзон</w:t>
      </w:r>
      <w:proofErr w:type="spellEnd"/>
      <w:r w:rsidRPr="003146E0">
        <w:rPr>
          <w:rFonts w:ascii="Arial" w:eastAsia="Helvetica" w:hAnsi="Arial" w:cs="Arial"/>
          <w:sz w:val="24"/>
          <w:szCs w:val="24"/>
          <w:lang w:eastAsia="ru-RU"/>
        </w:rPr>
        <w:t>,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3146E0" w:rsidRPr="003146E0" w:rsidRDefault="003146E0" w:rsidP="003146E0">
      <w:pPr>
        <w:autoSpaceDE w:val="0"/>
        <w:autoSpaceDN w:val="0"/>
        <w:adjustRightInd w:val="0"/>
        <w:spacing w:after="0" w:line="240" w:lineRule="auto"/>
        <w:ind w:firstLine="709"/>
        <w:jc w:val="both"/>
        <w:rPr>
          <w:rFonts w:ascii="Arial" w:eastAsia="Helvetica" w:hAnsi="Arial" w:cs="Arial"/>
          <w:sz w:val="24"/>
          <w:szCs w:val="24"/>
          <w:lang w:eastAsia="ru-RU"/>
        </w:rPr>
      </w:pPr>
      <w:r w:rsidRPr="003146E0">
        <w:rPr>
          <w:rFonts w:ascii="Arial" w:eastAsia="Helvetica" w:hAnsi="Arial" w:cs="Arial"/>
          <w:sz w:val="24"/>
          <w:szCs w:val="24"/>
          <w:lang w:eastAsia="ru-RU"/>
        </w:rPr>
        <w:t>2. Карта (схема) границ территориальных зон состоит из:</w:t>
      </w:r>
    </w:p>
    <w:p w:rsidR="003146E0" w:rsidRPr="003146E0" w:rsidRDefault="003146E0" w:rsidP="003146E0">
      <w:pPr>
        <w:autoSpaceDE w:val="0"/>
        <w:autoSpaceDN w:val="0"/>
        <w:adjustRightInd w:val="0"/>
        <w:spacing w:after="0" w:line="240" w:lineRule="auto"/>
        <w:ind w:firstLine="709"/>
        <w:jc w:val="both"/>
        <w:rPr>
          <w:rFonts w:ascii="Arial" w:eastAsia="Helvetica" w:hAnsi="Arial" w:cs="Arial"/>
          <w:sz w:val="24"/>
          <w:szCs w:val="24"/>
          <w:lang w:eastAsia="ru-RU"/>
        </w:rPr>
      </w:pPr>
      <w:r w:rsidRPr="003146E0">
        <w:rPr>
          <w:rFonts w:ascii="Arial" w:eastAsia="Helvetica" w:hAnsi="Arial" w:cs="Arial"/>
          <w:sz w:val="24"/>
          <w:szCs w:val="24"/>
          <w:lang w:eastAsia="ru-RU"/>
        </w:rPr>
        <w:t>1) Сводной карты (схемы) зонирования всей территории поселения совмещенной со схемой границ зон с особыми условиями использования территории;</w:t>
      </w:r>
    </w:p>
    <w:p w:rsidR="003146E0" w:rsidRPr="003146E0" w:rsidRDefault="003146E0" w:rsidP="003146E0">
      <w:pPr>
        <w:autoSpaceDE w:val="0"/>
        <w:autoSpaceDN w:val="0"/>
        <w:adjustRightInd w:val="0"/>
        <w:spacing w:after="0" w:line="240" w:lineRule="auto"/>
        <w:ind w:firstLine="709"/>
        <w:jc w:val="both"/>
        <w:rPr>
          <w:rFonts w:ascii="Arial" w:eastAsia="Helvetica" w:hAnsi="Arial" w:cs="Arial"/>
          <w:sz w:val="24"/>
          <w:szCs w:val="24"/>
          <w:lang w:eastAsia="ru-RU"/>
        </w:rPr>
      </w:pPr>
      <w:r w:rsidRPr="003146E0">
        <w:rPr>
          <w:rFonts w:ascii="Arial" w:eastAsia="Helvetica" w:hAnsi="Arial" w:cs="Arial"/>
          <w:sz w:val="24"/>
          <w:szCs w:val="24"/>
          <w:lang w:eastAsia="ru-RU"/>
        </w:rPr>
        <w:t>и двух фрагментов карты, по числу населенных пунктов, входящих в сельское поселение:</w:t>
      </w:r>
    </w:p>
    <w:p w:rsidR="003146E0" w:rsidRPr="003146E0" w:rsidRDefault="003146E0" w:rsidP="003146E0">
      <w:pPr>
        <w:autoSpaceDE w:val="0"/>
        <w:autoSpaceDN w:val="0"/>
        <w:adjustRightInd w:val="0"/>
        <w:spacing w:after="0" w:line="240" w:lineRule="auto"/>
        <w:ind w:firstLine="709"/>
        <w:jc w:val="both"/>
        <w:rPr>
          <w:rFonts w:ascii="Arial" w:eastAsia="Helvetica" w:hAnsi="Arial" w:cs="Arial"/>
          <w:sz w:val="24"/>
          <w:szCs w:val="24"/>
          <w:lang w:eastAsia="ru-RU"/>
        </w:rPr>
      </w:pPr>
      <w:r w:rsidRPr="003146E0">
        <w:rPr>
          <w:rFonts w:ascii="Arial" w:eastAsia="Helvetica" w:hAnsi="Arial" w:cs="Arial"/>
          <w:sz w:val="24"/>
          <w:szCs w:val="24"/>
          <w:lang w:eastAsia="ru-RU"/>
        </w:rPr>
        <w:t>2) фрагмент 1: Карта (схема) границ территориальных зон села Урыв-Покровка, совмещенная со схемой границ зон с особыми условиями использования территории;</w:t>
      </w:r>
    </w:p>
    <w:p w:rsidR="003146E0" w:rsidRPr="003146E0" w:rsidRDefault="003146E0" w:rsidP="003146E0">
      <w:pPr>
        <w:autoSpaceDE w:val="0"/>
        <w:autoSpaceDN w:val="0"/>
        <w:adjustRightInd w:val="0"/>
        <w:spacing w:after="0" w:line="240" w:lineRule="auto"/>
        <w:ind w:firstLine="709"/>
        <w:jc w:val="both"/>
        <w:rPr>
          <w:rFonts w:ascii="Arial" w:eastAsia="Helvetica" w:hAnsi="Arial" w:cs="Arial"/>
          <w:sz w:val="24"/>
          <w:szCs w:val="24"/>
          <w:lang w:eastAsia="ru-RU"/>
        </w:rPr>
      </w:pPr>
      <w:r w:rsidRPr="003146E0">
        <w:rPr>
          <w:rFonts w:ascii="Arial" w:eastAsia="Helvetica" w:hAnsi="Arial" w:cs="Arial"/>
          <w:sz w:val="24"/>
          <w:szCs w:val="24"/>
          <w:lang w:eastAsia="ru-RU"/>
        </w:rPr>
        <w:t>3) фрагмент 2: Карта (схема)  границ территориальных зон хутора Ново-Успенка, совмещенная со схемой границ зон с особыми условиями использования территории;</w:t>
      </w:r>
    </w:p>
    <w:p w:rsidR="003146E0" w:rsidRPr="003146E0" w:rsidRDefault="003146E0" w:rsidP="003146E0">
      <w:pPr>
        <w:autoSpaceDE w:val="0"/>
        <w:autoSpaceDN w:val="0"/>
        <w:adjustRightInd w:val="0"/>
        <w:spacing w:after="0" w:line="240" w:lineRule="auto"/>
        <w:ind w:firstLine="709"/>
        <w:jc w:val="both"/>
        <w:rPr>
          <w:rFonts w:ascii="Arial" w:eastAsia="Helvetica" w:hAnsi="Arial" w:cs="Arial"/>
          <w:sz w:val="24"/>
          <w:szCs w:val="24"/>
          <w:lang w:eastAsia="ru-RU"/>
        </w:rPr>
      </w:pPr>
      <w:r w:rsidRPr="003146E0">
        <w:rPr>
          <w:rFonts w:ascii="Arial" w:eastAsia="Helvetica" w:hAnsi="Arial" w:cs="Arial"/>
          <w:sz w:val="24"/>
          <w:szCs w:val="24"/>
          <w:lang w:eastAsia="ru-RU"/>
        </w:rPr>
        <w:t>3. На картах (схемах) градостроительного зонирования населенных пунктов и на карте (схеме) зонирования сельского поселения в обязательном порядке наносятся границы зон с особыми условиями использования, которые устанавливаются в соответствии с законодательством Российской Федерации и режим использования которых приводится в</w:t>
      </w:r>
      <w:r w:rsidRPr="003146E0">
        <w:rPr>
          <w:rFonts w:ascii="Arial" w:eastAsia="Helvetica" w:hAnsi="Arial" w:cs="Arial"/>
          <w:color w:val="4F81BD"/>
          <w:sz w:val="24"/>
          <w:szCs w:val="24"/>
          <w:lang w:eastAsia="ru-RU"/>
        </w:rPr>
        <w:t xml:space="preserve"> </w:t>
      </w:r>
      <w:r w:rsidRPr="003146E0">
        <w:rPr>
          <w:rFonts w:ascii="Arial" w:eastAsia="Helvetica" w:hAnsi="Arial" w:cs="Arial"/>
          <w:sz w:val="24"/>
          <w:szCs w:val="24"/>
          <w:lang w:eastAsia="ru-RU"/>
        </w:rPr>
        <w:t>ст.26</w:t>
      </w:r>
      <w:r w:rsidRPr="003146E0">
        <w:rPr>
          <w:rFonts w:ascii="Arial" w:eastAsia="Helvetica" w:hAnsi="Arial" w:cs="Arial"/>
          <w:color w:val="4F81BD"/>
          <w:sz w:val="24"/>
          <w:szCs w:val="24"/>
          <w:lang w:eastAsia="ru-RU"/>
        </w:rPr>
        <w:t xml:space="preserve"> </w:t>
      </w:r>
      <w:r w:rsidRPr="003146E0">
        <w:rPr>
          <w:rFonts w:ascii="Arial" w:eastAsia="Helvetica" w:hAnsi="Arial" w:cs="Arial"/>
          <w:sz w:val="24"/>
          <w:szCs w:val="24"/>
          <w:lang w:eastAsia="ru-RU"/>
        </w:rPr>
        <w:t>настоящих Правил.</w:t>
      </w:r>
    </w:p>
    <w:p w:rsidR="003146E0" w:rsidRPr="003146E0" w:rsidRDefault="003146E0" w:rsidP="003146E0">
      <w:pPr>
        <w:autoSpaceDE w:val="0"/>
        <w:autoSpaceDN w:val="0"/>
        <w:adjustRightInd w:val="0"/>
        <w:spacing w:after="0" w:line="240" w:lineRule="auto"/>
        <w:ind w:firstLine="709"/>
        <w:jc w:val="both"/>
        <w:rPr>
          <w:rFonts w:ascii="Arial" w:eastAsia="Helvetica" w:hAnsi="Arial" w:cs="Arial"/>
          <w:sz w:val="24"/>
          <w:szCs w:val="24"/>
          <w:lang w:eastAsia="ru-RU"/>
        </w:rPr>
      </w:pPr>
      <w:r w:rsidRPr="003146E0">
        <w:rPr>
          <w:rFonts w:ascii="Arial" w:eastAsia="Helvetica" w:hAnsi="Arial" w:cs="Arial"/>
          <w:sz w:val="24"/>
          <w:szCs w:val="24"/>
          <w:lang w:eastAsia="ru-RU"/>
        </w:rPr>
        <w:t xml:space="preserve">4. Участки градостроительного зонирования имеют свою систему нумерации в целях облегчения ориентации пользователей Правил. </w:t>
      </w:r>
    </w:p>
    <w:p w:rsidR="003146E0" w:rsidRPr="003146E0" w:rsidRDefault="003146E0" w:rsidP="003146E0">
      <w:pPr>
        <w:autoSpaceDE w:val="0"/>
        <w:autoSpaceDN w:val="0"/>
        <w:adjustRightInd w:val="0"/>
        <w:spacing w:after="0" w:line="240" w:lineRule="auto"/>
        <w:ind w:firstLine="709"/>
        <w:jc w:val="both"/>
        <w:rPr>
          <w:rFonts w:ascii="Arial" w:eastAsia="Helvetica" w:hAnsi="Arial" w:cs="Arial"/>
          <w:sz w:val="24"/>
          <w:szCs w:val="24"/>
          <w:lang w:eastAsia="ru-RU"/>
        </w:rPr>
      </w:pPr>
      <w:r w:rsidRPr="003146E0">
        <w:rPr>
          <w:rFonts w:ascii="Arial" w:eastAsia="Helvetica" w:hAnsi="Arial" w:cs="Arial"/>
          <w:sz w:val="24"/>
          <w:szCs w:val="24"/>
          <w:lang w:eastAsia="ru-RU"/>
        </w:rPr>
        <w:t>Номера участков градостроительного зонирования состоят из следующих элементов:</w:t>
      </w:r>
    </w:p>
    <w:p w:rsidR="003146E0" w:rsidRPr="003146E0" w:rsidRDefault="003146E0" w:rsidP="003146E0">
      <w:pPr>
        <w:autoSpaceDE w:val="0"/>
        <w:autoSpaceDN w:val="0"/>
        <w:adjustRightInd w:val="0"/>
        <w:spacing w:after="0" w:line="240" w:lineRule="auto"/>
        <w:ind w:firstLine="709"/>
        <w:jc w:val="both"/>
        <w:rPr>
          <w:rFonts w:ascii="Arial" w:eastAsia="Helvetica" w:hAnsi="Arial" w:cs="Arial"/>
          <w:sz w:val="24"/>
          <w:szCs w:val="24"/>
          <w:lang w:eastAsia="ru-RU"/>
        </w:rPr>
      </w:pPr>
      <w:r w:rsidRPr="003146E0">
        <w:rPr>
          <w:rFonts w:ascii="Arial" w:eastAsia="Helvetica" w:hAnsi="Arial" w:cs="Arial"/>
          <w:sz w:val="24"/>
          <w:szCs w:val="24"/>
          <w:lang w:eastAsia="ru-RU"/>
        </w:rPr>
        <w:t>1) смешанного буквенно-цифрового кода территориальной зоны, в соответствии с частью 1 настоящей статьи;</w:t>
      </w:r>
    </w:p>
    <w:p w:rsidR="003146E0" w:rsidRPr="003146E0" w:rsidRDefault="003146E0" w:rsidP="003146E0">
      <w:pPr>
        <w:autoSpaceDE w:val="0"/>
        <w:autoSpaceDN w:val="0"/>
        <w:adjustRightInd w:val="0"/>
        <w:spacing w:after="0" w:line="240" w:lineRule="auto"/>
        <w:ind w:firstLine="709"/>
        <w:jc w:val="both"/>
        <w:rPr>
          <w:rFonts w:ascii="Arial" w:eastAsia="Helvetica" w:hAnsi="Arial" w:cs="Arial"/>
          <w:sz w:val="24"/>
          <w:szCs w:val="24"/>
          <w:lang w:eastAsia="ru-RU"/>
        </w:rPr>
      </w:pPr>
      <w:r w:rsidRPr="003146E0">
        <w:rPr>
          <w:rFonts w:ascii="Arial" w:eastAsia="Helvetica" w:hAnsi="Arial" w:cs="Arial"/>
          <w:sz w:val="24"/>
          <w:szCs w:val="24"/>
          <w:lang w:eastAsia="ru-RU"/>
        </w:rPr>
        <w:t>2) цифрового обозначения населенного пункта поселения, отделенного от кода территориальной зоны косой чертой;</w:t>
      </w:r>
    </w:p>
    <w:p w:rsidR="003146E0" w:rsidRPr="003146E0" w:rsidRDefault="003146E0" w:rsidP="003146E0">
      <w:pPr>
        <w:autoSpaceDE w:val="0"/>
        <w:autoSpaceDN w:val="0"/>
        <w:adjustRightInd w:val="0"/>
        <w:spacing w:after="0" w:line="240" w:lineRule="auto"/>
        <w:ind w:firstLine="709"/>
        <w:jc w:val="both"/>
        <w:rPr>
          <w:rFonts w:ascii="Arial" w:eastAsia="Helvetica" w:hAnsi="Arial" w:cs="Arial"/>
          <w:sz w:val="24"/>
          <w:szCs w:val="24"/>
          <w:lang w:eastAsia="ru-RU"/>
        </w:rPr>
      </w:pPr>
      <w:r w:rsidRPr="003146E0">
        <w:rPr>
          <w:rFonts w:ascii="Arial" w:eastAsia="Helvetica" w:hAnsi="Arial" w:cs="Arial"/>
          <w:sz w:val="24"/>
          <w:szCs w:val="24"/>
          <w:lang w:eastAsia="ru-RU"/>
        </w:rPr>
        <w:lastRenderedPageBreak/>
        <w:t>3) собственного номера участка градостроительного зонирования, отделенного от цифрового обозначения населенного пункта поселения косой чертой.</w:t>
      </w:r>
    </w:p>
    <w:p w:rsidR="003146E0" w:rsidRPr="003146E0" w:rsidRDefault="003146E0" w:rsidP="003146E0">
      <w:pPr>
        <w:autoSpaceDE w:val="0"/>
        <w:autoSpaceDN w:val="0"/>
        <w:adjustRightInd w:val="0"/>
        <w:spacing w:after="0" w:line="240" w:lineRule="auto"/>
        <w:ind w:firstLine="709"/>
        <w:jc w:val="both"/>
        <w:rPr>
          <w:rFonts w:ascii="Arial" w:eastAsia="Helvetica" w:hAnsi="Arial" w:cs="Arial"/>
          <w:sz w:val="24"/>
          <w:szCs w:val="24"/>
          <w:lang w:eastAsia="ru-RU"/>
        </w:rPr>
      </w:pPr>
      <w:r w:rsidRPr="003146E0">
        <w:rPr>
          <w:rFonts w:ascii="Arial" w:eastAsia="Helvetica" w:hAnsi="Arial" w:cs="Arial"/>
          <w:sz w:val="24"/>
          <w:szCs w:val="24"/>
          <w:lang w:eastAsia="ru-RU"/>
        </w:rPr>
        <w:t>5. Номер каждого участка градостроительного зонирования является уникальным.</w:t>
      </w:r>
    </w:p>
    <w:p w:rsidR="003146E0" w:rsidRDefault="003146E0" w:rsidP="003146E0">
      <w:pPr>
        <w:autoSpaceDE w:val="0"/>
        <w:autoSpaceDN w:val="0"/>
        <w:adjustRightInd w:val="0"/>
        <w:spacing w:after="0" w:line="240" w:lineRule="auto"/>
        <w:ind w:firstLine="709"/>
        <w:jc w:val="both"/>
        <w:rPr>
          <w:rFonts w:ascii="Arial" w:eastAsia="Helvetica" w:hAnsi="Arial" w:cs="Arial"/>
          <w:sz w:val="24"/>
          <w:szCs w:val="24"/>
          <w:lang w:eastAsia="ru-RU"/>
        </w:rPr>
      </w:pPr>
      <w:r w:rsidRPr="003146E0">
        <w:rPr>
          <w:rFonts w:ascii="Arial" w:eastAsia="Helvetica" w:hAnsi="Arial" w:cs="Arial"/>
          <w:sz w:val="24"/>
          <w:szCs w:val="24"/>
          <w:lang w:eastAsia="ru-RU"/>
        </w:rPr>
        <w:t xml:space="preserve">6. Участки в составе одной территориальной зоны и </w:t>
      </w:r>
      <w:proofErr w:type="spellStart"/>
      <w:r w:rsidRPr="003146E0">
        <w:rPr>
          <w:rFonts w:ascii="Arial" w:eastAsia="Helvetica" w:hAnsi="Arial" w:cs="Arial"/>
          <w:sz w:val="24"/>
          <w:szCs w:val="24"/>
          <w:lang w:eastAsia="ru-RU"/>
        </w:rPr>
        <w:t>подзоны</w:t>
      </w:r>
      <w:proofErr w:type="spellEnd"/>
      <w:r w:rsidRPr="003146E0">
        <w:rPr>
          <w:rFonts w:ascii="Arial" w:eastAsia="Helvetica" w:hAnsi="Arial" w:cs="Arial"/>
          <w:sz w:val="24"/>
          <w:szCs w:val="24"/>
          <w:lang w:eastAsia="ru-RU"/>
        </w:rPr>
        <w:t xml:space="preserve">, в зависимости от своего местоположения, могут иметь различные ограничения градостроительной деятельности. </w:t>
      </w:r>
    </w:p>
    <w:p w:rsidR="003146E0" w:rsidRPr="003146E0" w:rsidRDefault="003146E0" w:rsidP="003146E0">
      <w:pPr>
        <w:autoSpaceDE w:val="0"/>
        <w:autoSpaceDN w:val="0"/>
        <w:adjustRightInd w:val="0"/>
        <w:spacing w:after="0" w:line="240" w:lineRule="auto"/>
        <w:ind w:firstLine="709"/>
        <w:jc w:val="both"/>
        <w:rPr>
          <w:rFonts w:ascii="Arial" w:eastAsia="Helvetica" w:hAnsi="Arial" w:cs="Arial"/>
          <w:sz w:val="24"/>
          <w:szCs w:val="24"/>
          <w:lang w:eastAsia="ru-RU"/>
        </w:rPr>
      </w:pPr>
    </w:p>
    <w:p w:rsidR="00767D52" w:rsidRPr="00767D52" w:rsidRDefault="00767D52" w:rsidP="00767D52">
      <w:pPr>
        <w:keepNext/>
        <w:spacing w:after="0" w:line="240" w:lineRule="auto"/>
        <w:jc w:val="center"/>
        <w:outlineLvl w:val="0"/>
        <w:rPr>
          <w:rFonts w:ascii="Times New Roman" w:eastAsia="Times New Roman" w:hAnsi="Times New Roman" w:cs="Times New Roman"/>
          <w:b/>
          <w:bCs/>
          <w:sz w:val="24"/>
          <w:szCs w:val="24"/>
          <w:lang w:eastAsia="ru-RU"/>
        </w:rPr>
      </w:pPr>
      <w:r w:rsidRPr="00767D52">
        <w:rPr>
          <w:rFonts w:ascii="Times New Roman" w:eastAsia="Times New Roman" w:hAnsi="Times New Roman" w:cs="Times New Roman"/>
          <w:b/>
          <w:bCs/>
          <w:sz w:val="24"/>
          <w:szCs w:val="24"/>
          <w:lang w:eastAsia="ru-RU"/>
        </w:rPr>
        <w:t>РАЗДЕЛ 3. ГРАДОСТРОИТЕЛЬНЫЕ РЕГЛАМЕНТЫ</w:t>
      </w:r>
      <w:bookmarkEnd w:id="131"/>
      <w:bookmarkEnd w:id="132"/>
      <w:bookmarkEnd w:id="133"/>
      <w:bookmarkEnd w:id="134"/>
      <w:bookmarkEnd w:id="135"/>
      <w:bookmarkEnd w:id="136"/>
      <w:r w:rsidRPr="00767D52">
        <w:rPr>
          <w:rFonts w:ascii="Times New Roman" w:eastAsia="Times New Roman" w:hAnsi="Times New Roman" w:cs="Times New Roman"/>
          <w:b/>
          <w:bCs/>
          <w:sz w:val="24"/>
          <w:szCs w:val="24"/>
          <w:lang w:eastAsia="ru-RU"/>
        </w:rPr>
        <w:t xml:space="preserve"> </w:t>
      </w:r>
    </w:p>
    <w:p w:rsidR="00767D52" w:rsidRPr="00767D52" w:rsidRDefault="00767D52" w:rsidP="00767D52">
      <w:pPr>
        <w:autoSpaceDE w:val="0"/>
        <w:autoSpaceDN w:val="0"/>
        <w:adjustRightInd w:val="0"/>
        <w:spacing w:before="240" w:after="60" w:line="240" w:lineRule="auto"/>
        <w:jc w:val="center"/>
        <w:outlineLvl w:val="2"/>
        <w:rPr>
          <w:rFonts w:ascii="Times New Roman" w:eastAsia="Times New Roman" w:hAnsi="Times New Roman" w:cs="Times New Roman"/>
          <w:b/>
          <w:bCs/>
          <w:sz w:val="24"/>
          <w:szCs w:val="20"/>
          <w:lang w:eastAsia="ru-RU"/>
        </w:rPr>
      </w:pPr>
      <w:bookmarkStart w:id="138" w:name="_Toc268487909"/>
      <w:bookmarkStart w:id="139" w:name="_Toc302045111"/>
      <w:bookmarkStart w:id="140" w:name="_Toc302050010"/>
      <w:bookmarkStart w:id="141" w:name="_Toc302050141"/>
      <w:bookmarkStart w:id="142" w:name="_Toc302050819"/>
      <w:r w:rsidRPr="00767D52">
        <w:rPr>
          <w:rFonts w:ascii="Times New Roman" w:eastAsia="Times New Roman" w:hAnsi="Times New Roman" w:cs="Times New Roman"/>
          <w:b/>
          <w:bCs/>
          <w:sz w:val="24"/>
          <w:szCs w:val="20"/>
          <w:lang w:eastAsia="ru-RU"/>
        </w:rPr>
        <w:t>Статья 18. Общие положения о градостроительных регламентах</w:t>
      </w:r>
      <w:bookmarkEnd w:id="138"/>
      <w:r w:rsidRPr="00767D52">
        <w:rPr>
          <w:rFonts w:ascii="Times New Roman" w:eastAsia="Times New Roman" w:hAnsi="Times New Roman" w:cs="Times New Roman"/>
          <w:b/>
          <w:bCs/>
          <w:sz w:val="24"/>
          <w:szCs w:val="20"/>
          <w:lang w:eastAsia="ru-RU"/>
        </w:rPr>
        <w:t xml:space="preserve"> территориальных зон</w:t>
      </w:r>
      <w:bookmarkEnd w:id="139"/>
      <w:bookmarkEnd w:id="140"/>
      <w:bookmarkEnd w:id="141"/>
      <w:bookmarkEnd w:id="142"/>
    </w:p>
    <w:p w:rsidR="00767D52" w:rsidRPr="00767D52" w:rsidRDefault="00767D52" w:rsidP="00767D5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43" w:name="_Toc268487910"/>
      <w:r w:rsidRPr="00767D52">
        <w:rPr>
          <w:rFonts w:ascii="Times New Roman" w:eastAsia="Times New Roman" w:hAnsi="Times New Roman" w:cs="Times New Roman"/>
          <w:sz w:val="24"/>
          <w:szCs w:val="24"/>
          <w:lang w:eastAsia="ru-RU"/>
        </w:rPr>
        <w:t>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767D52" w:rsidRPr="00767D52" w:rsidRDefault="00767D52" w:rsidP="00767D5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и вспомогательные виды разрешенного использования);</w:t>
      </w:r>
    </w:p>
    <w:p w:rsidR="00767D52" w:rsidRPr="00767D52" w:rsidRDefault="00767D52" w:rsidP="00767D5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которые включают в себя:</w:t>
      </w:r>
    </w:p>
    <w:p w:rsidR="00767D52" w:rsidRPr="00767D52" w:rsidRDefault="00767D52" w:rsidP="00767D5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предельные (минимальные и (или) максимальные) размеры земельных участков, в том числе их площадь;</w:t>
      </w:r>
    </w:p>
    <w:p w:rsidR="00767D52" w:rsidRPr="00767D52" w:rsidRDefault="00767D52" w:rsidP="00767D5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7D52" w:rsidRPr="00767D52" w:rsidRDefault="00767D52" w:rsidP="00767D5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предельное количество этажей или предельную высоту зданий, строений, сооружений;</w:t>
      </w:r>
    </w:p>
    <w:p w:rsidR="00767D52" w:rsidRPr="00767D52" w:rsidRDefault="00767D52" w:rsidP="00767D5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67D52" w:rsidRPr="00767D52" w:rsidRDefault="00767D52" w:rsidP="00767D5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иные показатели.</w:t>
      </w:r>
    </w:p>
    <w:p w:rsidR="00767D52" w:rsidRPr="00767D52" w:rsidRDefault="00767D52" w:rsidP="00767D5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указанные в статье 28 настоящих Правил.</w:t>
      </w:r>
    </w:p>
    <w:bookmarkEnd w:id="143"/>
    <w:p w:rsidR="003146E0" w:rsidRPr="003146E0" w:rsidRDefault="003146E0" w:rsidP="003146E0">
      <w:pPr>
        <w:keepNext/>
        <w:spacing w:before="240" w:after="60" w:line="240" w:lineRule="auto"/>
        <w:jc w:val="center"/>
        <w:outlineLvl w:val="2"/>
        <w:rPr>
          <w:rFonts w:ascii="Arial" w:eastAsia="Helvetica" w:hAnsi="Arial" w:cs="Arial"/>
          <w:b/>
          <w:bCs/>
          <w:sz w:val="24"/>
          <w:szCs w:val="24"/>
          <w:lang w:val="x-none" w:eastAsia="x-none"/>
        </w:rPr>
      </w:pPr>
      <w:r w:rsidRPr="003146E0">
        <w:rPr>
          <w:rFonts w:ascii="Arial" w:eastAsia="Helvetica" w:hAnsi="Arial" w:cs="Arial"/>
          <w:b/>
          <w:bCs/>
          <w:sz w:val="24"/>
          <w:szCs w:val="24"/>
          <w:lang w:val="x-none" w:eastAsia="x-none"/>
        </w:rPr>
        <w:t>Статья 1</w:t>
      </w:r>
      <w:r w:rsidRPr="003146E0">
        <w:rPr>
          <w:rFonts w:ascii="Arial" w:eastAsia="Helvetica" w:hAnsi="Arial" w:cs="Arial"/>
          <w:b/>
          <w:bCs/>
          <w:sz w:val="24"/>
          <w:szCs w:val="24"/>
          <w:lang w:eastAsia="x-none"/>
        </w:rPr>
        <w:t>9</w:t>
      </w:r>
      <w:r w:rsidRPr="003146E0">
        <w:rPr>
          <w:rFonts w:ascii="Arial" w:eastAsia="Helvetica" w:hAnsi="Arial" w:cs="Arial"/>
          <w:b/>
          <w:bCs/>
          <w:sz w:val="24"/>
          <w:szCs w:val="24"/>
          <w:lang w:val="x-none" w:eastAsia="x-none"/>
        </w:rPr>
        <w:t>. Жилые зоны</w:t>
      </w:r>
    </w:p>
    <w:p w:rsidR="003146E0" w:rsidRPr="003146E0" w:rsidRDefault="003146E0" w:rsidP="003146E0">
      <w:pPr>
        <w:spacing w:after="0" w:line="240" w:lineRule="auto"/>
        <w:ind w:firstLine="539"/>
        <w:jc w:val="both"/>
        <w:rPr>
          <w:rFonts w:ascii="Helvetica" w:eastAsia="Lucida Sans Unicode" w:hAnsi="Helvetica" w:cs="Helvetica"/>
          <w:color w:val="000000"/>
          <w:kern w:val="24"/>
          <w:sz w:val="24"/>
          <w:szCs w:val="24"/>
          <w:lang w:val="x-none"/>
        </w:rPr>
      </w:pPr>
      <w:bookmarkStart w:id="144" w:name="_Toc268484960"/>
      <w:r w:rsidRPr="003146E0">
        <w:rPr>
          <w:rFonts w:ascii="Helvetica" w:eastAsia="Lucida Sans Unicode" w:hAnsi="Helvetica" w:cs="Helvetica"/>
          <w:color w:val="000000"/>
          <w:kern w:val="24"/>
          <w:sz w:val="24"/>
          <w:szCs w:val="24"/>
          <w:lang w:val="x-none"/>
        </w:rPr>
        <w:tab/>
        <w:t>Жилые зоны населенных пунктов поселения предназначены в качестве основной функции для постоянного проживания населения и с этой целью подлежат застройке малоэтажными  жилыми домами с приусадебными земельными участками.</w:t>
      </w:r>
    </w:p>
    <w:p w:rsidR="003146E0" w:rsidRPr="003146E0" w:rsidRDefault="003146E0" w:rsidP="003146E0">
      <w:pPr>
        <w:spacing w:after="0" w:line="240" w:lineRule="auto"/>
        <w:ind w:firstLine="539"/>
        <w:jc w:val="both"/>
        <w:rPr>
          <w:rFonts w:ascii="Helvetica" w:eastAsia="Lucida Sans Unicode" w:hAnsi="Helvetica" w:cs="Helvetica"/>
          <w:kern w:val="24"/>
          <w:sz w:val="24"/>
          <w:szCs w:val="24"/>
          <w:lang w:val="x-none"/>
        </w:rPr>
      </w:pPr>
      <w:r w:rsidRPr="003146E0">
        <w:rPr>
          <w:rFonts w:ascii="Helvetica" w:eastAsia="Lucida Sans Unicode" w:hAnsi="Helvetica" w:cs="Helvetica"/>
          <w:color w:val="000000"/>
          <w:kern w:val="24"/>
          <w:sz w:val="24"/>
          <w:szCs w:val="24"/>
          <w:lang w:val="x-none"/>
        </w:rPr>
        <w:t xml:space="preserve">В жилых зонах допускается в качестве </w:t>
      </w:r>
      <w:r w:rsidRPr="003146E0">
        <w:rPr>
          <w:rFonts w:ascii="Helvetica" w:eastAsia="Lucida Sans Unicode" w:hAnsi="Helvetica" w:cs="Helvetica"/>
          <w:iCs/>
          <w:color w:val="000000"/>
          <w:kern w:val="24"/>
          <w:sz w:val="24"/>
          <w:szCs w:val="24"/>
          <w:lang w:val="x-none"/>
        </w:rPr>
        <w:t>вспомогательной функции</w:t>
      </w:r>
      <w:r w:rsidRPr="003146E0">
        <w:rPr>
          <w:rFonts w:ascii="Helvetica" w:eastAsia="Lucida Sans Unicode" w:hAnsi="Helvetica" w:cs="Helvetica"/>
          <w:color w:val="000000"/>
          <w:kern w:val="24"/>
          <w:sz w:val="24"/>
          <w:szCs w:val="24"/>
          <w:lang w:val="x-none"/>
        </w:rPr>
        <w:t xml:space="preserve"> размещение отдельно стоящих, встроено-пристроенных объектов социального и культурно-бытового обслуживания населения данного жилого образования</w:t>
      </w:r>
      <w:r w:rsidRPr="003146E0">
        <w:rPr>
          <w:rFonts w:ascii="Helvetica" w:eastAsia="Lucida Sans Unicode" w:hAnsi="Helvetica" w:cs="Helvetica"/>
          <w:kern w:val="24"/>
          <w:sz w:val="24"/>
          <w:szCs w:val="24"/>
          <w:lang w:val="x-none"/>
        </w:rPr>
        <w:t>, культовых зданий, автостоянок, промышленных и коммунально-складских объектов, для которых не требуется организация санитарно-защитных зон.</w:t>
      </w:r>
    </w:p>
    <w:p w:rsidR="003146E0" w:rsidRPr="003146E0" w:rsidRDefault="003146E0" w:rsidP="003146E0">
      <w:pPr>
        <w:spacing w:after="0" w:line="240" w:lineRule="auto"/>
        <w:ind w:firstLine="709"/>
        <w:rPr>
          <w:rFonts w:ascii="Helvetica" w:eastAsia="Helvetica" w:hAnsi="Helvetica" w:cs="Helvetica"/>
          <w:b/>
          <w:sz w:val="24"/>
          <w:szCs w:val="24"/>
          <w:lang w:eastAsia="ru-RU"/>
        </w:rPr>
      </w:pPr>
    </w:p>
    <w:p w:rsidR="003146E0" w:rsidRPr="003146E0" w:rsidRDefault="003146E0" w:rsidP="003146E0">
      <w:pPr>
        <w:spacing w:after="120" w:line="240" w:lineRule="auto"/>
        <w:ind w:firstLine="539"/>
        <w:rPr>
          <w:rFonts w:ascii="Helvetica" w:eastAsia="Helvetica" w:hAnsi="Helvetica" w:cs="Helvetica"/>
          <w:b/>
          <w:sz w:val="24"/>
          <w:szCs w:val="24"/>
          <w:lang w:eastAsia="ru-RU"/>
        </w:rPr>
      </w:pPr>
      <w:r w:rsidRPr="003146E0">
        <w:rPr>
          <w:rFonts w:ascii="Helvetica" w:eastAsia="Helvetica" w:hAnsi="Helvetica" w:cs="Helvetica"/>
          <w:b/>
          <w:sz w:val="24"/>
          <w:szCs w:val="24"/>
          <w:lang w:eastAsia="ru-RU"/>
        </w:rPr>
        <w:t xml:space="preserve">1. Зона застройки </w:t>
      </w:r>
      <w:r w:rsidRPr="003146E0">
        <w:rPr>
          <w:rFonts w:ascii="Helvetica" w:eastAsia="Helvetica" w:hAnsi="Helvetica" w:cs="Helvetica"/>
          <w:b/>
          <w:color w:val="000000"/>
          <w:sz w:val="24"/>
          <w:szCs w:val="24"/>
          <w:lang w:eastAsia="ru-RU"/>
        </w:rPr>
        <w:t>малоэтажными жилыми домами</w:t>
      </w:r>
      <w:r w:rsidRPr="003146E0">
        <w:rPr>
          <w:rFonts w:ascii="Helvetica" w:eastAsia="Helvetica" w:hAnsi="Helvetica" w:cs="Helvetica"/>
          <w:b/>
          <w:bCs/>
          <w:sz w:val="24"/>
          <w:szCs w:val="24"/>
          <w:lang w:eastAsia="ru-RU"/>
        </w:rPr>
        <w:t xml:space="preserve"> </w:t>
      </w:r>
      <w:r w:rsidRPr="003146E0">
        <w:rPr>
          <w:rFonts w:ascii="Helvetica" w:eastAsia="Helvetica" w:hAnsi="Helvetica" w:cs="Helvetica"/>
          <w:b/>
          <w:sz w:val="24"/>
          <w:szCs w:val="24"/>
          <w:lang w:eastAsia="ru-RU"/>
        </w:rPr>
        <w:t>- Ж1</w:t>
      </w:r>
      <w:bookmarkEnd w:id="144"/>
    </w:p>
    <w:p w:rsidR="003146E0" w:rsidRPr="003146E0" w:rsidRDefault="003146E0" w:rsidP="003146E0">
      <w:pPr>
        <w:spacing w:after="0" w:line="240" w:lineRule="auto"/>
        <w:ind w:firstLine="539"/>
        <w:jc w:val="both"/>
        <w:rPr>
          <w:rFonts w:ascii="Helvetica" w:eastAsia="Lucida Sans Unicode" w:hAnsi="Helvetica" w:cs="Helvetica"/>
          <w:color w:val="000000"/>
          <w:kern w:val="24"/>
          <w:sz w:val="24"/>
          <w:szCs w:val="24"/>
          <w:lang w:val="x-none"/>
        </w:rPr>
      </w:pPr>
      <w:r w:rsidRPr="003146E0">
        <w:rPr>
          <w:rFonts w:ascii="Helvetica" w:eastAsia="Lucida Sans Unicode" w:hAnsi="Helvetica" w:cs="Helvetica"/>
          <w:color w:val="000000"/>
          <w:kern w:val="24"/>
          <w:sz w:val="24"/>
          <w:szCs w:val="24"/>
          <w:lang w:val="x-none"/>
        </w:rPr>
        <w:tab/>
      </w:r>
      <w:bookmarkStart w:id="145" w:name="_Toc268484961"/>
      <w:r w:rsidRPr="003146E0">
        <w:rPr>
          <w:rFonts w:ascii="Helvetica" w:eastAsia="Lucida Sans Unicode" w:hAnsi="Helvetica" w:cs="Helvetica"/>
          <w:color w:val="000000"/>
          <w:kern w:val="24"/>
          <w:sz w:val="24"/>
          <w:szCs w:val="24"/>
          <w:lang w:val="x-none"/>
        </w:rPr>
        <w:t xml:space="preserve">Зона предназначена для застройки малоэтажными жилыми домами и для проживания в сочетании с ведением ограниченного личного подсобного хозяйства </w:t>
      </w:r>
      <w:r w:rsidRPr="003146E0">
        <w:rPr>
          <w:rFonts w:ascii="Helvetica" w:eastAsia="Lucida Sans Unicode" w:hAnsi="Helvetica" w:cs="Helvetica"/>
          <w:color w:val="000000"/>
          <w:kern w:val="24"/>
          <w:sz w:val="24"/>
          <w:szCs w:val="24"/>
          <w:lang w:val="x-none"/>
        </w:rPr>
        <w:lastRenderedPageBreak/>
        <w:t>(ЛПХ с содержанием мелкого скота и птицы), отдыха или индивидуальной трудовой деятельности.</w:t>
      </w:r>
    </w:p>
    <w:p w:rsidR="003146E0" w:rsidRPr="003146E0" w:rsidRDefault="003146E0" w:rsidP="003146E0">
      <w:pPr>
        <w:spacing w:after="120" w:line="240" w:lineRule="auto"/>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ab/>
        <w:t>На территории поселения выделяется 68 участков градостроительного зонирования зоны застройки малоэтажными жилыми домами</w:t>
      </w:r>
      <w:bookmarkStart w:id="146" w:name="_Toc268484964"/>
      <w:bookmarkEnd w:id="145"/>
      <w:r w:rsidRPr="003146E0">
        <w:rPr>
          <w:rFonts w:ascii="Helvetica" w:eastAsia="Helvetica" w:hAnsi="Helvetica" w:cs="Helvetica"/>
          <w:sz w:val="24"/>
          <w:szCs w:val="24"/>
          <w:lang w:eastAsia="ru-RU"/>
        </w:rPr>
        <w:t>, в том числе:</w:t>
      </w:r>
    </w:p>
    <w:p w:rsidR="003146E0" w:rsidRPr="003146E0" w:rsidRDefault="003146E0" w:rsidP="003146E0">
      <w:pPr>
        <w:spacing w:after="0" w:line="240" w:lineRule="auto"/>
        <w:ind w:firstLine="709"/>
        <w:rPr>
          <w:rFonts w:ascii="Helvetica" w:eastAsia="Helvetica" w:hAnsi="Helvetica" w:cs="Helvetica"/>
          <w:sz w:val="24"/>
          <w:szCs w:val="24"/>
          <w:lang w:eastAsia="ru-RU"/>
        </w:rPr>
      </w:pPr>
      <w:bookmarkStart w:id="147" w:name="_Toc268484962"/>
      <w:r w:rsidRPr="003146E0">
        <w:rPr>
          <w:rFonts w:ascii="Helvetica" w:eastAsia="Helvetica" w:hAnsi="Helvetica" w:cs="Helvetica"/>
          <w:sz w:val="24"/>
          <w:szCs w:val="24"/>
          <w:lang w:eastAsia="ru-RU"/>
        </w:rPr>
        <w:t>- в селе Урыв-Покровка (1) выделяется 59 участк</w:t>
      </w:r>
      <w:bookmarkEnd w:id="147"/>
      <w:r w:rsidRPr="003146E0">
        <w:rPr>
          <w:rFonts w:ascii="Helvetica" w:eastAsia="Helvetica" w:hAnsi="Helvetica" w:cs="Helvetica"/>
          <w:sz w:val="24"/>
          <w:szCs w:val="24"/>
          <w:lang w:eastAsia="ru-RU"/>
        </w:rPr>
        <w:t>ов;</w:t>
      </w:r>
    </w:p>
    <w:p w:rsidR="003146E0" w:rsidRPr="003146E0" w:rsidRDefault="003146E0" w:rsidP="003146E0">
      <w:pPr>
        <w:spacing w:after="0" w:line="240" w:lineRule="auto"/>
        <w:ind w:firstLine="709"/>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в хуторе Ново-Успенка (2) выделяется 8 участков;</w:t>
      </w:r>
    </w:p>
    <w:p w:rsidR="003146E0" w:rsidRPr="003146E0" w:rsidRDefault="003146E0" w:rsidP="003146E0">
      <w:pPr>
        <w:spacing w:after="0" w:line="240" w:lineRule="auto"/>
        <w:ind w:firstLine="709"/>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в хуторе Веселый (3) выделяется 1 участок.</w:t>
      </w:r>
    </w:p>
    <w:p w:rsidR="003146E0" w:rsidRPr="003146E0" w:rsidRDefault="003146E0" w:rsidP="003146E0">
      <w:pPr>
        <w:spacing w:after="0" w:line="240" w:lineRule="auto"/>
        <w:ind w:firstLine="709"/>
        <w:rPr>
          <w:rFonts w:ascii="Helvetica" w:eastAsia="Helvetica" w:hAnsi="Helvetica" w:cs="Helvetica"/>
          <w:sz w:val="24"/>
          <w:szCs w:val="24"/>
          <w:lang w:eastAsia="ru-RU"/>
        </w:rPr>
      </w:pPr>
    </w:p>
    <w:p w:rsidR="003146E0" w:rsidRPr="003146E0" w:rsidRDefault="003146E0" w:rsidP="003146E0">
      <w:pPr>
        <w:spacing w:after="0" w:line="240" w:lineRule="auto"/>
        <w:ind w:firstLine="709"/>
        <w:jc w:val="both"/>
        <w:rPr>
          <w:rFonts w:ascii="Helvetica" w:eastAsia="Helvetica" w:hAnsi="Helvetica" w:cs="Helvetica"/>
          <w:b/>
          <w:sz w:val="24"/>
          <w:szCs w:val="24"/>
          <w:lang w:eastAsia="ru-RU"/>
        </w:rPr>
      </w:pPr>
      <w:r w:rsidRPr="003146E0">
        <w:rPr>
          <w:rFonts w:ascii="Helvetica" w:eastAsia="Helvetica" w:hAnsi="Helvetica" w:cs="Helvetica"/>
          <w:b/>
          <w:sz w:val="24"/>
          <w:szCs w:val="24"/>
          <w:lang w:eastAsia="ru-RU"/>
        </w:rPr>
        <w:t xml:space="preserve">1.1. Описание прохождения границ зон застройки </w:t>
      </w:r>
      <w:r w:rsidRPr="003146E0">
        <w:rPr>
          <w:rFonts w:ascii="Helvetica" w:eastAsia="Helvetica" w:hAnsi="Helvetica" w:cs="Helvetica"/>
          <w:b/>
          <w:color w:val="000000"/>
          <w:sz w:val="24"/>
          <w:szCs w:val="24"/>
          <w:lang w:eastAsia="ru-RU"/>
        </w:rPr>
        <w:t>усадебными одно-двухквартирными жилыми домами</w:t>
      </w:r>
      <w:r w:rsidRPr="003146E0">
        <w:rPr>
          <w:rFonts w:ascii="Helvetica" w:eastAsia="Helvetica" w:hAnsi="Helvetica" w:cs="Helvetica"/>
          <w:b/>
          <w:sz w:val="24"/>
          <w:szCs w:val="24"/>
          <w:lang w:eastAsia="ru-RU"/>
        </w:rPr>
        <w:t xml:space="preserve"> Ж1:</w:t>
      </w:r>
    </w:p>
    <w:p w:rsidR="003146E0" w:rsidRPr="003146E0" w:rsidRDefault="003146E0" w:rsidP="003146E0">
      <w:pPr>
        <w:spacing w:after="0" w:line="240" w:lineRule="auto"/>
        <w:ind w:firstLine="709"/>
        <w:jc w:val="both"/>
        <w:rPr>
          <w:rFonts w:ascii="Helvetica" w:eastAsia="Helvetica" w:hAnsi="Helvetica" w:cs="Helvetica"/>
          <w:b/>
          <w:sz w:val="24"/>
          <w:szCs w:val="24"/>
          <w:lang w:eastAsia="ru-RU"/>
        </w:rPr>
      </w:pPr>
    </w:p>
    <w:bookmarkEnd w:id="146"/>
    <w:p w:rsidR="003146E0" w:rsidRPr="003146E0" w:rsidRDefault="003146E0" w:rsidP="003146E0">
      <w:pPr>
        <w:spacing w:after="0" w:line="240" w:lineRule="auto"/>
        <w:ind w:firstLine="709"/>
        <w:jc w:val="center"/>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1. Населенный пункт  - село Урыв-Покровка (Ж1\1)</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7680"/>
      </w:tblGrid>
      <w:tr w:rsidR="003146E0" w:rsidRPr="003146E0" w:rsidTr="003146E0">
        <w:trPr>
          <w:trHeight w:val="299"/>
        </w:trPr>
        <w:tc>
          <w:tcPr>
            <w:tcW w:w="1668" w:type="dxa"/>
            <w:vMerge w:val="restart"/>
            <w:shd w:val="clear" w:color="auto" w:fill="auto"/>
          </w:tcPr>
          <w:p w:rsidR="003146E0" w:rsidRPr="003146E0" w:rsidRDefault="003146E0" w:rsidP="003146E0">
            <w:pPr>
              <w:spacing w:after="0" w:line="240" w:lineRule="auto"/>
              <w:rPr>
                <w:rFonts w:ascii="Helvetica" w:eastAsia="Helvetica" w:hAnsi="Helvetica" w:cs="Helvetica"/>
                <w:b/>
                <w:sz w:val="24"/>
                <w:szCs w:val="24"/>
                <w:lang w:eastAsia="ru-RU"/>
              </w:rPr>
            </w:pPr>
            <w:bookmarkStart w:id="148" w:name="_Toc268484966"/>
            <w:r w:rsidRPr="003146E0">
              <w:rPr>
                <w:rFonts w:ascii="Helvetica" w:eastAsia="Helvetica" w:hAnsi="Helvetica" w:cs="Helvetica"/>
                <w:b/>
                <w:sz w:val="24"/>
                <w:szCs w:val="24"/>
                <w:lang w:eastAsia="ru-RU"/>
              </w:rPr>
              <w:t>Номер участка градостроительного зонирования</w:t>
            </w:r>
            <w:bookmarkEnd w:id="148"/>
          </w:p>
        </w:tc>
        <w:tc>
          <w:tcPr>
            <w:tcW w:w="7680" w:type="dxa"/>
            <w:vMerge w:val="restart"/>
            <w:shd w:val="clear" w:color="auto" w:fill="auto"/>
          </w:tcPr>
          <w:p w:rsidR="003146E0" w:rsidRPr="003146E0" w:rsidRDefault="003146E0" w:rsidP="003146E0">
            <w:pPr>
              <w:spacing w:after="0" w:line="240" w:lineRule="auto"/>
              <w:jc w:val="center"/>
              <w:rPr>
                <w:rFonts w:ascii="Helvetica" w:eastAsia="Helvetica" w:hAnsi="Helvetica" w:cs="Helvetica"/>
                <w:b/>
                <w:sz w:val="24"/>
                <w:szCs w:val="24"/>
                <w:lang w:eastAsia="ru-RU"/>
              </w:rPr>
            </w:pPr>
            <w:bookmarkStart w:id="149" w:name="_Toc268484967"/>
            <w:r w:rsidRPr="003146E0">
              <w:rPr>
                <w:rFonts w:ascii="Helvetica" w:eastAsia="Helvetica" w:hAnsi="Helvetica" w:cs="Helvetica"/>
                <w:b/>
                <w:sz w:val="24"/>
                <w:szCs w:val="24"/>
                <w:lang w:eastAsia="ru-RU"/>
              </w:rPr>
              <w:t>Картографическое описание</w:t>
            </w:r>
            <w:bookmarkEnd w:id="149"/>
            <w:r w:rsidRPr="003146E0">
              <w:rPr>
                <w:rFonts w:ascii="Helvetica" w:eastAsia="Helvetica" w:hAnsi="Helvetica" w:cs="Helvetica"/>
                <w:b/>
                <w:sz w:val="24"/>
                <w:szCs w:val="24"/>
                <w:lang w:eastAsia="ru-RU"/>
              </w:rPr>
              <w:t xml:space="preserve"> участка градостроительного зонирования</w:t>
            </w:r>
          </w:p>
        </w:tc>
      </w:tr>
      <w:tr w:rsidR="003146E0" w:rsidRPr="003146E0" w:rsidTr="003146E0">
        <w:trPr>
          <w:trHeight w:val="299"/>
        </w:trPr>
        <w:tc>
          <w:tcPr>
            <w:tcW w:w="1668" w:type="dxa"/>
            <w:vMerge/>
            <w:shd w:val="clear" w:color="auto" w:fill="auto"/>
          </w:tcPr>
          <w:p w:rsidR="003146E0" w:rsidRPr="003146E0" w:rsidRDefault="003146E0" w:rsidP="003146E0">
            <w:pPr>
              <w:spacing w:after="0" w:line="240" w:lineRule="auto"/>
              <w:rPr>
                <w:rFonts w:ascii="Helvetica" w:eastAsia="Helvetica" w:hAnsi="Helvetica" w:cs="Helvetica"/>
                <w:b/>
                <w:sz w:val="24"/>
                <w:szCs w:val="24"/>
                <w:lang w:eastAsia="ru-RU"/>
              </w:rPr>
            </w:pPr>
          </w:p>
        </w:tc>
        <w:tc>
          <w:tcPr>
            <w:tcW w:w="7680" w:type="dxa"/>
            <w:vMerge/>
            <w:shd w:val="clear" w:color="auto" w:fill="auto"/>
          </w:tcPr>
          <w:p w:rsidR="003146E0" w:rsidRPr="003146E0" w:rsidRDefault="003146E0" w:rsidP="003146E0">
            <w:pPr>
              <w:spacing w:after="0" w:line="240" w:lineRule="auto"/>
              <w:rPr>
                <w:rFonts w:ascii="Helvetica" w:eastAsia="Helvetica" w:hAnsi="Helvetica" w:cs="Helvetica"/>
                <w:b/>
                <w:sz w:val="24"/>
                <w:szCs w:val="24"/>
                <w:lang w:eastAsia="ru-RU"/>
              </w:rPr>
            </w:pPr>
          </w:p>
        </w:tc>
      </w:tr>
      <w:tr w:rsidR="003146E0" w:rsidRPr="003146E0" w:rsidTr="003146E0">
        <w:tc>
          <w:tcPr>
            <w:tcW w:w="1668"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Ж1/1/1</w:t>
            </w:r>
          </w:p>
        </w:tc>
        <w:tc>
          <w:tcPr>
            <w:tcW w:w="7680" w:type="dxa"/>
          </w:tcPr>
          <w:p w:rsidR="003146E0" w:rsidRPr="003146E0" w:rsidRDefault="003146E0" w:rsidP="003146E0">
            <w:pPr>
              <w:spacing w:after="0" w:line="240" w:lineRule="auto"/>
              <w:jc w:val="both"/>
              <w:rPr>
                <w:rFonts w:ascii="Helvetica" w:eastAsia="Helvetica" w:hAnsi="Helvetica" w:cs="Helvetica"/>
                <w:sz w:val="24"/>
                <w:szCs w:val="24"/>
                <w:highlight w:val="yellow"/>
                <w:lang w:eastAsia="ru-RU"/>
              </w:rPr>
            </w:pPr>
            <w:r w:rsidRPr="003146E0">
              <w:rPr>
                <w:rFonts w:ascii="Helvetica" w:eastAsia="Helvetica" w:hAnsi="Helvetica" w:cs="Helvetica"/>
                <w:sz w:val="24"/>
                <w:szCs w:val="24"/>
                <w:lang w:eastAsia="ru-RU"/>
              </w:rPr>
              <w:t>Граница зоны проходит от точки 3 до точки 4 в юго-восточном направлении, далее до точки 5 в юго-западном направлении и до точки 3 в северо-западном направлении вдоль границ населенного пункта.</w:t>
            </w:r>
          </w:p>
        </w:tc>
      </w:tr>
      <w:tr w:rsidR="003146E0" w:rsidRPr="003146E0" w:rsidTr="003146E0">
        <w:tc>
          <w:tcPr>
            <w:tcW w:w="1668"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Ж1/1/2</w:t>
            </w:r>
          </w:p>
        </w:tc>
        <w:tc>
          <w:tcPr>
            <w:tcW w:w="7680" w:type="dxa"/>
          </w:tcPr>
          <w:p w:rsidR="003146E0" w:rsidRPr="003146E0" w:rsidRDefault="003146E0" w:rsidP="003146E0">
            <w:pPr>
              <w:spacing w:after="0" w:line="240" w:lineRule="auto"/>
              <w:jc w:val="both"/>
              <w:rPr>
                <w:rFonts w:ascii="Helvetica" w:eastAsia="Helvetica" w:hAnsi="Helvetica" w:cs="Helvetica"/>
                <w:sz w:val="24"/>
                <w:szCs w:val="24"/>
                <w:highlight w:val="yellow"/>
                <w:lang w:eastAsia="ru-RU"/>
              </w:rPr>
            </w:pPr>
            <w:r w:rsidRPr="003146E0">
              <w:rPr>
                <w:rFonts w:ascii="Helvetica" w:eastAsia="Helvetica" w:hAnsi="Helvetica" w:cs="Helvetica"/>
                <w:sz w:val="24"/>
                <w:szCs w:val="24"/>
                <w:lang w:eastAsia="ru-RU"/>
              </w:rPr>
              <w:t xml:space="preserve">Граница зоны проходит от точки 1 до точки 2 в юго-восточном направлении вдоль границ населенного пункта, затем до точки 1 в северо-западном направлении. </w:t>
            </w:r>
          </w:p>
        </w:tc>
      </w:tr>
      <w:tr w:rsidR="003146E0" w:rsidRPr="003146E0" w:rsidTr="003146E0">
        <w:tc>
          <w:tcPr>
            <w:tcW w:w="1668"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Ж1/1/3</w:t>
            </w:r>
          </w:p>
        </w:tc>
        <w:tc>
          <w:tcPr>
            <w:tcW w:w="7680" w:type="dxa"/>
          </w:tcPr>
          <w:p w:rsidR="003146E0" w:rsidRPr="003146E0" w:rsidRDefault="003146E0" w:rsidP="003146E0">
            <w:pPr>
              <w:spacing w:after="0" w:line="240" w:lineRule="auto"/>
              <w:jc w:val="both"/>
              <w:rPr>
                <w:rFonts w:ascii="Helvetica" w:eastAsia="Helvetica" w:hAnsi="Helvetica" w:cs="Helvetica"/>
                <w:sz w:val="24"/>
                <w:szCs w:val="24"/>
                <w:highlight w:val="yellow"/>
                <w:lang w:eastAsia="ru-RU"/>
              </w:rPr>
            </w:pPr>
            <w:r w:rsidRPr="003146E0">
              <w:rPr>
                <w:rFonts w:ascii="Helvetica" w:eastAsia="Helvetica" w:hAnsi="Helvetica" w:cs="Helvetica"/>
                <w:sz w:val="24"/>
                <w:szCs w:val="24"/>
                <w:lang w:eastAsia="ru-RU"/>
              </w:rPr>
              <w:t>Граница зоны проходит от точки 6 до точки 7 в юго-восточном направлении, далее до точки 11 в восточном направлении вдоль границ населенного пункта, далее до точки 10 в южном направлении, затем до точки 9 в юго-западном направлении и до точки 8,6 в северо-западном направлении.</w:t>
            </w:r>
          </w:p>
        </w:tc>
      </w:tr>
      <w:tr w:rsidR="003146E0" w:rsidRPr="003146E0" w:rsidTr="003146E0">
        <w:tc>
          <w:tcPr>
            <w:tcW w:w="1668"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Ж1/1/4</w:t>
            </w:r>
          </w:p>
        </w:tc>
        <w:tc>
          <w:tcPr>
            <w:tcW w:w="7680" w:type="dxa"/>
          </w:tcPr>
          <w:p w:rsidR="003146E0" w:rsidRPr="003146E0" w:rsidRDefault="003146E0" w:rsidP="003146E0">
            <w:pPr>
              <w:spacing w:after="0" w:line="240" w:lineRule="auto"/>
              <w:jc w:val="both"/>
              <w:rPr>
                <w:rFonts w:ascii="Helvetica" w:eastAsia="Helvetica" w:hAnsi="Helvetica" w:cs="Helvetica"/>
                <w:sz w:val="24"/>
                <w:szCs w:val="24"/>
                <w:highlight w:val="yellow"/>
                <w:lang w:eastAsia="ru-RU"/>
              </w:rPr>
            </w:pPr>
            <w:r w:rsidRPr="003146E0">
              <w:rPr>
                <w:rFonts w:ascii="Helvetica" w:eastAsia="Helvetica" w:hAnsi="Helvetica" w:cs="Helvetica"/>
                <w:sz w:val="24"/>
                <w:szCs w:val="24"/>
                <w:lang w:eastAsia="ru-RU"/>
              </w:rPr>
              <w:t>Граница зоны проходит от точки 12 до точки 13 в северо-восточном направлении, затем до точки 14 в южном направлении, далее граница идет до точки 12 в северо-западном направлении вдоль границ населенного пункта.</w:t>
            </w:r>
          </w:p>
        </w:tc>
      </w:tr>
      <w:tr w:rsidR="003146E0" w:rsidRPr="003146E0" w:rsidTr="003146E0">
        <w:tc>
          <w:tcPr>
            <w:tcW w:w="1668"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Ж1/1/5</w:t>
            </w:r>
          </w:p>
        </w:tc>
        <w:tc>
          <w:tcPr>
            <w:tcW w:w="7680" w:type="dxa"/>
          </w:tcPr>
          <w:p w:rsidR="003146E0" w:rsidRPr="003146E0" w:rsidRDefault="003146E0" w:rsidP="003146E0">
            <w:pPr>
              <w:spacing w:after="0" w:line="240" w:lineRule="auto"/>
              <w:jc w:val="both"/>
              <w:rPr>
                <w:rFonts w:ascii="Helvetica" w:eastAsia="Helvetica" w:hAnsi="Helvetica" w:cs="Helvetica"/>
                <w:sz w:val="24"/>
                <w:szCs w:val="24"/>
                <w:highlight w:val="yellow"/>
                <w:lang w:eastAsia="ru-RU"/>
              </w:rPr>
            </w:pPr>
            <w:r w:rsidRPr="003146E0">
              <w:rPr>
                <w:rFonts w:ascii="Helvetica" w:eastAsia="Helvetica" w:hAnsi="Helvetica" w:cs="Helvetica"/>
                <w:sz w:val="24"/>
                <w:szCs w:val="24"/>
                <w:lang w:eastAsia="ru-RU"/>
              </w:rPr>
              <w:t xml:space="preserve">Граница зоны проходит от точки 16 до точки 17 в восточном направлении вдоль границ населенного пункта, затем до точки 18 в южном направлении и до точки 15 в западном направлении. Далее до точки 16 в северном направлении. </w:t>
            </w:r>
          </w:p>
        </w:tc>
      </w:tr>
      <w:tr w:rsidR="003146E0" w:rsidRPr="003146E0" w:rsidTr="003146E0">
        <w:tc>
          <w:tcPr>
            <w:tcW w:w="1668"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Ж1/1/6</w:t>
            </w:r>
          </w:p>
        </w:tc>
        <w:tc>
          <w:tcPr>
            <w:tcW w:w="7680" w:type="dxa"/>
          </w:tcPr>
          <w:p w:rsidR="003146E0" w:rsidRPr="003146E0" w:rsidRDefault="003146E0" w:rsidP="003146E0">
            <w:pPr>
              <w:spacing w:after="0" w:line="240" w:lineRule="auto"/>
              <w:jc w:val="both"/>
              <w:rPr>
                <w:rFonts w:ascii="Helvetica" w:eastAsia="Helvetica" w:hAnsi="Helvetica" w:cs="Helvetica"/>
                <w:sz w:val="24"/>
                <w:szCs w:val="24"/>
                <w:highlight w:val="yellow"/>
                <w:lang w:eastAsia="ru-RU"/>
              </w:rPr>
            </w:pPr>
            <w:r w:rsidRPr="003146E0">
              <w:rPr>
                <w:rFonts w:ascii="Helvetica" w:eastAsia="Helvetica" w:hAnsi="Helvetica" w:cs="Helvetica"/>
                <w:sz w:val="24"/>
                <w:szCs w:val="24"/>
                <w:lang w:eastAsia="ru-RU"/>
              </w:rPr>
              <w:t>Граница зоны проходит от точки 24 до точки 25 в восточном направлении вдоль границ населенного пункта, далее до точки 26 в южном направлении. Затем до точки 23 в западном направлении и до точки 24 в северном направлении.</w:t>
            </w:r>
          </w:p>
        </w:tc>
      </w:tr>
      <w:tr w:rsidR="003146E0" w:rsidRPr="003146E0" w:rsidTr="003146E0">
        <w:tc>
          <w:tcPr>
            <w:tcW w:w="1668"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Ж1/1/7</w:t>
            </w:r>
          </w:p>
        </w:tc>
        <w:tc>
          <w:tcPr>
            <w:tcW w:w="7680" w:type="dxa"/>
          </w:tcPr>
          <w:p w:rsidR="003146E0" w:rsidRPr="003146E0" w:rsidRDefault="003146E0" w:rsidP="003146E0">
            <w:pPr>
              <w:spacing w:after="0" w:line="240" w:lineRule="auto"/>
              <w:jc w:val="both"/>
              <w:rPr>
                <w:rFonts w:ascii="Helvetica" w:eastAsia="Helvetica" w:hAnsi="Helvetica" w:cs="Helvetica"/>
                <w:sz w:val="24"/>
                <w:szCs w:val="24"/>
                <w:highlight w:val="yellow"/>
                <w:lang w:eastAsia="ru-RU"/>
              </w:rPr>
            </w:pPr>
            <w:r w:rsidRPr="003146E0">
              <w:rPr>
                <w:rFonts w:ascii="Helvetica" w:eastAsia="Helvetica" w:hAnsi="Helvetica" w:cs="Helvetica"/>
                <w:sz w:val="24"/>
                <w:szCs w:val="24"/>
                <w:lang w:eastAsia="ru-RU"/>
              </w:rPr>
              <w:t>Граница зоны проходит от точки 19 до точки 22 в восточном направлении, затем граница идет до точки 21 в южном направлении. Далее до точки 20 в западном направлении вдоль границ населенного пункта и до точки 19 в северном направлении.</w:t>
            </w:r>
          </w:p>
        </w:tc>
      </w:tr>
      <w:tr w:rsidR="003146E0" w:rsidRPr="003146E0" w:rsidTr="003146E0">
        <w:tc>
          <w:tcPr>
            <w:tcW w:w="1668"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Ж1/1/8</w:t>
            </w:r>
          </w:p>
        </w:tc>
        <w:tc>
          <w:tcPr>
            <w:tcW w:w="7680" w:type="dxa"/>
          </w:tcPr>
          <w:p w:rsidR="003146E0" w:rsidRPr="003146E0" w:rsidRDefault="003146E0" w:rsidP="003146E0">
            <w:pPr>
              <w:spacing w:after="0" w:line="240" w:lineRule="auto"/>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xml:space="preserve">Граница зоны проходит от точки 28 до точки 29 в юго-восточном направлении, затем граница идет до точки 30 в юго-западном направлении. Далее граница идет до точки 27 в западном направлении и до точки 28 в северном направлении. </w:t>
            </w:r>
          </w:p>
        </w:tc>
      </w:tr>
      <w:tr w:rsidR="003146E0" w:rsidRPr="003146E0" w:rsidTr="003146E0">
        <w:tc>
          <w:tcPr>
            <w:tcW w:w="1668"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Ж1/1/9</w:t>
            </w:r>
          </w:p>
        </w:tc>
        <w:tc>
          <w:tcPr>
            <w:tcW w:w="7680" w:type="dxa"/>
          </w:tcPr>
          <w:p w:rsidR="003146E0" w:rsidRPr="003146E0" w:rsidRDefault="003146E0" w:rsidP="003146E0">
            <w:pPr>
              <w:spacing w:after="0" w:line="240" w:lineRule="auto"/>
              <w:jc w:val="both"/>
              <w:rPr>
                <w:rFonts w:ascii="Helvetica" w:eastAsia="Helvetica" w:hAnsi="Helvetica" w:cs="Helvetica"/>
                <w:sz w:val="24"/>
                <w:szCs w:val="24"/>
                <w:highlight w:val="yellow"/>
                <w:lang w:eastAsia="ru-RU"/>
              </w:rPr>
            </w:pPr>
            <w:r w:rsidRPr="003146E0">
              <w:rPr>
                <w:rFonts w:ascii="Helvetica" w:eastAsia="Helvetica" w:hAnsi="Helvetica" w:cs="Helvetica"/>
                <w:sz w:val="24"/>
                <w:szCs w:val="24"/>
                <w:lang w:eastAsia="ru-RU"/>
              </w:rPr>
              <w:t>Граница зоны проходит от точки 37 до точки 38,39 в северо-</w:t>
            </w:r>
            <w:r w:rsidRPr="003146E0">
              <w:rPr>
                <w:rFonts w:ascii="Helvetica" w:eastAsia="Helvetica" w:hAnsi="Helvetica" w:cs="Helvetica"/>
                <w:sz w:val="24"/>
                <w:szCs w:val="24"/>
                <w:lang w:eastAsia="ru-RU"/>
              </w:rPr>
              <w:lastRenderedPageBreak/>
              <w:t>восточном направлении, затем граница идет до точки 37 в юго-западном направлении.</w:t>
            </w:r>
          </w:p>
        </w:tc>
      </w:tr>
      <w:tr w:rsidR="003146E0" w:rsidRPr="003146E0" w:rsidTr="003146E0">
        <w:tc>
          <w:tcPr>
            <w:tcW w:w="1668"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lastRenderedPageBreak/>
              <w:t>Ж1/1/10</w:t>
            </w:r>
          </w:p>
        </w:tc>
        <w:tc>
          <w:tcPr>
            <w:tcW w:w="7680" w:type="dxa"/>
          </w:tcPr>
          <w:p w:rsidR="003146E0" w:rsidRPr="003146E0" w:rsidRDefault="003146E0" w:rsidP="003146E0">
            <w:pPr>
              <w:spacing w:after="0" w:line="240" w:lineRule="auto"/>
              <w:jc w:val="both"/>
              <w:rPr>
                <w:rFonts w:ascii="Helvetica" w:eastAsia="Helvetica" w:hAnsi="Helvetica" w:cs="Helvetica"/>
                <w:sz w:val="24"/>
                <w:szCs w:val="24"/>
                <w:highlight w:val="yellow"/>
                <w:lang w:eastAsia="ru-RU"/>
              </w:rPr>
            </w:pPr>
            <w:r w:rsidRPr="003146E0">
              <w:rPr>
                <w:rFonts w:ascii="Helvetica" w:eastAsia="Helvetica" w:hAnsi="Helvetica" w:cs="Helvetica"/>
                <w:sz w:val="24"/>
                <w:szCs w:val="24"/>
                <w:lang w:eastAsia="ru-RU"/>
              </w:rPr>
              <w:t xml:space="preserve">Граница зоны проходит от точки 31 до точки 32 в восточном направлении, затем до точки 33,34 в северо-восточном направлении. Далее граница идет до точки 35 в юго-восточном направлении и до точки 36 в западном направлении. Далее граница идет до точки 31 в северном направлении.  </w:t>
            </w:r>
          </w:p>
        </w:tc>
      </w:tr>
      <w:tr w:rsidR="003146E0" w:rsidRPr="003146E0" w:rsidTr="003146E0">
        <w:tc>
          <w:tcPr>
            <w:tcW w:w="1668"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Ж1/1/11</w:t>
            </w:r>
          </w:p>
        </w:tc>
        <w:tc>
          <w:tcPr>
            <w:tcW w:w="7680" w:type="dxa"/>
          </w:tcPr>
          <w:p w:rsidR="003146E0" w:rsidRPr="003146E0" w:rsidRDefault="003146E0" w:rsidP="003146E0">
            <w:pPr>
              <w:spacing w:after="0" w:line="240" w:lineRule="auto"/>
              <w:jc w:val="both"/>
              <w:rPr>
                <w:rFonts w:ascii="Helvetica" w:eastAsia="Helvetica" w:hAnsi="Helvetica" w:cs="Helvetica"/>
                <w:sz w:val="24"/>
                <w:szCs w:val="24"/>
                <w:highlight w:val="yellow"/>
                <w:lang w:eastAsia="ru-RU"/>
              </w:rPr>
            </w:pPr>
            <w:r w:rsidRPr="003146E0">
              <w:rPr>
                <w:rFonts w:ascii="Helvetica" w:eastAsia="Helvetica" w:hAnsi="Helvetica" w:cs="Helvetica"/>
                <w:sz w:val="24"/>
                <w:szCs w:val="24"/>
                <w:lang w:eastAsia="ru-RU"/>
              </w:rPr>
              <w:t>Граница зоны проходит от точки 40 до точки 41 в северо-восточном направлении вдоль границ населенного пункта, затем граница идет до точки 42 в юго-восточном направлении. Далее до точки 40 в западном направлении.</w:t>
            </w:r>
          </w:p>
        </w:tc>
      </w:tr>
      <w:tr w:rsidR="003146E0" w:rsidRPr="003146E0" w:rsidTr="003146E0">
        <w:tc>
          <w:tcPr>
            <w:tcW w:w="1668"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Ж1/1/12</w:t>
            </w:r>
          </w:p>
        </w:tc>
        <w:tc>
          <w:tcPr>
            <w:tcW w:w="7680" w:type="dxa"/>
          </w:tcPr>
          <w:p w:rsidR="003146E0" w:rsidRPr="003146E0" w:rsidRDefault="003146E0" w:rsidP="003146E0">
            <w:pPr>
              <w:spacing w:after="0" w:line="240" w:lineRule="auto"/>
              <w:jc w:val="both"/>
              <w:rPr>
                <w:rFonts w:ascii="Helvetica" w:eastAsia="Helvetica" w:hAnsi="Helvetica" w:cs="Helvetica"/>
                <w:sz w:val="24"/>
                <w:szCs w:val="24"/>
                <w:highlight w:val="yellow"/>
                <w:lang w:eastAsia="ru-RU"/>
              </w:rPr>
            </w:pPr>
            <w:r w:rsidRPr="003146E0">
              <w:rPr>
                <w:rFonts w:ascii="Helvetica" w:eastAsia="Helvetica" w:hAnsi="Helvetica" w:cs="Helvetica"/>
                <w:sz w:val="24"/>
                <w:szCs w:val="24"/>
                <w:lang w:eastAsia="ru-RU"/>
              </w:rPr>
              <w:t xml:space="preserve">Граница зоны проходит от точки 43 до точки 44,45 в северо-восточном направлении вдоль границ населенного пункта, далее до точки 46 в юго-восточном направлении. Затем до точки 47  юго-западном направлении и до точки 43 в северо-западном направлении. </w:t>
            </w:r>
          </w:p>
        </w:tc>
      </w:tr>
      <w:tr w:rsidR="003146E0" w:rsidRPr="003146E0" w:rsidTr="003146E0">
        <w:tc>
          <w:tcPr>
            <w:tcW w:w="1668"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Ж1/1/13</w:t>
            </w:r>
          </w:p>
        </w:tc>
        <w:tc>
          <w:tcPr>
            <w:tcW w:w="7680" w:type="dxa"/>
          </w:tcPr>
          <w:p w:rsidR="003146E0" w:rsidRPr="003146E0" w:rsidRDefault="003146E0" w:rsidP="003146E0">
            <w:pPr>
              <w:spacing w:after="0" w:line="240" w:lineRule="auto"/>
              <w:jc w:val="both"/>
              <w:rPr>
                <w:rFonts w:ascii="Helvetica" w:eastAsia="Helvetica" w:hAnsi="Helvetica" w:cs="Helvetica"/>
                <w:sz w:val="24"/>
                <w:szCs w:val="24"/>
                <w:highlight w:val="yellow"/>
                <w:lang w:eastAsia="ru-RU"/>
              </w:rPr>
            </w:pPr>
            <w:r w:rsidRPr="003146E0">
              <w:rPr>
                <w:rFonts w:ascii="Helvetica" w:eastAsia="Helvetica" w:hAnsi="Helvetica" w:cs="Helvetica"/>
                <w:sz w:val="24"/>
                <w:szCs w:val="24"/>
                <w:lang w:eastAsia="ru-RU"/>
              </w:rPr>
              <w:t>Граница зоны проходит от точки 48 до точки 49 в северо-западном направлении. Затем граница идет до точки 50 в юго-восточном направлении. Далее до точки 51 в западном направлении вдоль границ населенного пункта и до точки 48 в северо-западном направлении.</w:t>
            </w:r>
          </w:p>
        </w:tc>
      </w:tr>
      <w:tr w:rsidR="003146E0" w:rsidRPr="003146E0" w:rsidTr="003146E0">
        <w:tc>
          <w:tcPr>
            <w:tcW w:w="1668"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Ж1/1/14</w:t>
            </w:r>
          </w:p>
        </w:tc>
        <w:tc>
          <w:tcPr>
            <w:tcW w:w="7680" w:type="dxa"/>
          </w:tcPr>
          <w:p w:rsidR="003146E0" w:rsidRPr="003146E0" w:rsidRDefault="003146E0" w:rsidP="003146E0">
            <w:pPr>
              <w:spacing w:after="0" w:line="240" w:lineRule="auto"/>
              <w:jc w:val="both"/>
              <w:rPr>
                <w:rFonts w:ascii="Helvetica" w:eastAsia="Helvetica" w:hAnsi="Helvetica" w:cs="Helvetica"/>
                <w:sz w:val="24"/>
                <w:szCs w:val="24"/>
                <w:highlight w:val="yellow"/>
                <w:lang w:eastAsia="ru-RU"/>
              </w:rPr>
            </w:pPr>
            <w:r w:rsidRPr="003146E0">
              <w:rPr>
                <w:rFonts w:ascii="Helvetica" w:eastAsia="Helvetica" w:hAnsi="Helvetica" w:cs="Helvetica"/>
                <w:sz w:val="24"/>
                <w:szCs w:val="24"/>
                <w:lang w:eastAsia="ru-RU"/>
              </w:rPr>
              <w:t xml:space="preserve">Граница зоны проходит от точки 65 до точки 66 в северо-восточном направлении, затем до точки 67 в юго-восточном направлении. Далее граница идет до точки 68 в юго-западном направлении и до точки 65 в северо-западном направлении. </w:t>
            </w:r>
          </w:p>
        </w:tc>
      </w:tr>
      <w:tr w:rsidR="003146E0" w:rsidRPr="003146E0" w:rsidTr="003146E0">
        <w:tc>
          <w:tcPr>
            <w:tcW w:w="1668"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Ж1/1/15</w:t>
            </w:r>
          </w:p>
        </w:tc>
        <w:tc>
          <w:tcPr>
            <w:tcW w:w="7680" w:type="dxa"/>
          </w:tcPr>
          <w:p w:rsidR="003146E0" w:rsidRPr="003146E0" w:rsidRDefault="003146E0" w:rsidP="003146E0">
            <w:pPr>
              <w:spacing w:after="0" w:line="240" w:lineRule="auto"/>
              <w:jc w:val="both"/>
              <w:rPr>
                <w:rFonts w:ascii="Helvetica" w:eastAsia="Helvetica" w:hAnsi="Helvetica" w:cs="Helvetica"/>
                <w:sz w:val="24"/>
                <w:szCs w:val="24"/>
                <w:highlight w:val="yellow"/>
                <w:lang w:eastAsia="ru-RU"/>
              </w:rPr>
            </w:pPr>
            <w:r w:rsidRPr="003146E0">
              <w:rPr>
                <w:rFonts w:ascii="Helvetica" w:eastAsia="Helvetica" w:hAnsi="Helvetica" w:cs="Helvetica"/>
                <w:sz w:val="24"/>
                <w:szCs w:val="24"/>
                <w:lang w:eastAsia="ru-RU"/>
              </w:rPr>
              <w:t xml:space="preserve">Граница зоны проходит от точки 61 до точки 62 в северо-восточном направлении вдоль границ населенного пункта. Далее граница идет до точки 63 в юго-восточном направлении. Затем граница идет до точки 64 и 61 в юго-западном направлении. </w:t>
            </w:r>
          </w:p>
        </w:tc>
      </w:tr>
      <w:tr w:rsidR="003146E0" w:rsidRPr="003146E0" w:rsidTr="003146E0">
        <w:tc>
          <w:tcPr>
            <w:tcW w:w="1668"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Ж1/1/16</w:t>
            </w:r>
          </w:p>
        </w:tc>
        <w:tc>
          <w:tcPr>
            <w:tcW w:w="7680" w:type="dxa"/>
          </w:tcPr>
          <w:p w:rsidR="003146E0" w:rsidRPr="003146E0" w:rsidRDefault="003146E0" w:rsidP="003146E0">
            <w:pPr>
              <w:spacing w:after="0" w:line="240" w:lineRule="auto"/>
              <w:jc w:val="both"/>
              <w:rPr>
                <w:rFonts w:ascii="Helvetica" w:eastAsia="Helvetica" w:hAnsi="Helvetica" w:cs="Helvetica"/>
                <w:sz w:val="24"/>
                <w:szCs w:val="24"/>
                <w:highlight w:val="yellow"/>
                <w:lang w:eastAsia="ru-RU"/>
              </w:rPr>
            </w:pPr>
            <w:r w:rsidRPr="003146E0">
              <w:rPr>
                <w:rFonts w:ascii="Helvetica" w:eastAsia="Helvetica" w:hAnsi="Helvetica" w:cs="Helvetica"/>
                <w:sz w:val="24"/>
                <w:szCs w:val="24"/>
                <w:lang w:eastAsia="ru-RU"/>
              </w:rPr>
              <w:t xml:space="preserve">Граница зоны проходит от точки 86 до точки 87 в северо-восточном направлении вдоль границ населенного пункта. Далее границы идут до точки 88 в юго-западном направлении. Далее до точки 86 в юго-западном направлении. </w:t>
            </w:r>
          </w:p>
        </w:tc>
      </w:tr>
      <w:tr w:rsidR="003146E0" w:rsidRPr="003146E0" w:rsidTr="003146E0">
        <w:tc>
          <w:tcPr>
            <w:tcW w:w="1668"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Ж1/1/17</w:t>
            </w:r>
          </w:p>
        </w:tc>
        <w:tc>
          <w:tcPr>
            <w:tcW w:w="7680" w:type="dxa"/>
          </w:tcPr>
          <w:p w:rsidR="003146E0" w:rsidRPr="003146E0" w:rsidRDefault="003146E0" w:rsidP="003146E0">
            <w:pPr>
              <w:spacing w:after="0" w:line="240" w:lineRule="auto"/>
              <w:jc w:val="both"/>
              <w:rPr>
                <w:rFonts w:ascii="Helvetica" w:eastAsia="Helvetica" w:hAnsi="Helvetica" w:cs="Helvetica"/>
                <w:sz w:val="24"/>
                <w:szCs w:val="24"/>
                <w:highlight w:val="yellow"/>
                <w:lang w:eastAsia="ru-RU"/>
              </w:rPr>
            </w:pPr>
            <w:r w:rsidRPr="003146E0">
              <w:rPr>
                <w:rFonts w:ascii="Helvetica" w:eastAsia="Helvetica" w:hAnsi="Helvetica" w:cs="Helvetica"/>
                <w:sz w:val="24"/>
                <w:szCs w:val="24"/>
                <w:lang w:eastAsia="ru-RU"/>
              </w:rPr>
              <w:t xml:space="preserve">Граница зоны проходит от точки 69 до точки 70 в северо-восточном направлении. Далее до точки 71 в юго-восточном направлении. Далее граница идет до точки 72 в южном направлении. Затем до точки 69 в северо-западном направлении. </w:t>
            </w:r>
          </w:p>
        </w:tc>
      </w:tr>
      <w:tr w:rsidR="003146E0" w:rsidRPr="003146E0" w:rsidTr="003146E0">
        <w:tc>
          <w:tcPr>
            <w:tcW w:w="1668"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Ж1/1/18</w:t>
            </w:r>
          </w:p>
        </w:tc>
        <w:tc>
          <w:tcPr>
            <w:tcW w:w="7680" w:type="dxa"/>
          </w:tcPr>
          <w:p w:rsidR="003146E0" w:rsidRPr="003146E0" w:rsidRDefault="003146E0" w:rsidP="003146E0">
            <w:pPr>
              <w:spacing w:after="0" w:line="240" w:lineRule="auto"/>
              <w:jc w:val="both"/>
              <w:rPr>
                <w:rFonts w:ascii="Helvetica" w:eastAsia="Helvetica" w:hAnsi="Helvetica" w:cs="Helvetica"/>
                <w:sz w:val="24"/>
                <w:szCs w:val="24"/>
                <w:highlight w:val="yellow"/>
                <w:lang w:eastAsia="ru-RU"/>
              </w:rPr>
            </w:pPr>
            <w:r w:rsidRPr="003146E0">
              <w:rPr>
                <w:rFonts w:ascii="Helvetica" w:eastAsia="Helvetica" w:hAnsi="Helvetica" w:cs="Helvetica"/>
                <w:sz w:val="24"/>
                <w:szCs w:val="24"/>
                <w:lang w:eastAsia="ru-RU"/>
              </w:rPr>
              <w:t xml:space="preserve">Граница зоны проходит от точки 89 до точки 90 в северо-восточном направлении. Затем граница идет до точки 91 в юго-восточном направлении. Далее до точки 89 в северо-западном направлении. </w:t>
            </w:r>
          </w:p>
        </w:tc>
      </w:tr>
      <w:tr w:rsidR="003146E0" w:rsidRPr="003146E0" w:rsidTr="003146E0">
        <w:tc>
          <w:tcPr>
            <w:tcW w:w="1668"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Ж1/1/19</w:t>
            </w:r>
          </w:p>
        </w:tc>
        <w:tc>
          <w:tcPr>
            <w:tcW w:w="7680" w:type="dxa"/>
          </w:tcPr>
          <w:p w:rsidR="003146E0" w:rsidRPr="003146E0" w:rsidRDefault="003146E0" w:rsidP="003146E0">
            <w:pPr>
              <w:spacing w:after="0" w:line="240" w:lineRule="auto"/>
              <w:jc w:val="both"/>
              <w:rPr>
                <w:rFonts w:ascii="Helvetica" w:eastAsia="Helvetica" w:hAnsi="Helvetica" w:cs="Helvetica"/>
                <w:sz w:val="24"/>
                <w:szCs w:val="24"/>
                <w:highlight w:val="yellow"/>
                <w:lang w:eastAsia="ru-RU"/>
              </w:rPr>
            </w:pPr>
            <w:r w:rsidRPr="003146E0">
              <w:rPr>
                <w:rFonts w:ascii="Helvetica" w:eastAsia="Helvetica" w:hAnsi="Helvetica" w:cs="Helvetica"/>
                <w:sz w:val="24"/>
                <w:szCs w:val="24"/>
                <w:lang w:eastAsia="ru-RU"/>
              </w:rPr>
              <w:t xml:space="preserve">Граница зоны проходит от точки 93 до точки 94 в северо-восточном направлении. Далее граница идет до точки 95 в восточном направлении, затем до точки 96 в юго-западном направлении и до точки 92 в северо-западном направлении, затем до точки 93 в северо-западном направлении. </w:t>
            </w:r>
          </w:p>
        </w:tc>
      </w:tr>
      <w:tr w:rsidR="003146E0" w:rsidRPr="003146E0" w:rsidTr="003146E0">
        <w:tc>
          <w:tcPr>
            <w:tcW w:w="1668"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Ж1/1/20</w:t>
            </w:r>
          </w:p>
        </w:tc>
        <w:tc>
          <w:tcPr>
            <w:tcW w:w="7680" w:type="dxa"/>
          </w:tcPr>
          <w:p w:rsidR="003146E0" w:rsidRPr="003146E0" w:rsidRDefault="003146E0" w:rsidP="003146E0">
            <w:pPr>
              <w:spacing w:after="0" w:line="240" w:lineRule="auto"/>
              <w:jc w:val="both"/>
              <w:rPr>
                <w:rFonts w:ascii="Helvetica" w:eastAsia="Helvetica" w:hAnsi="Helvetica" w:cs="Helvetica"/>
                <w:sz w:val="24"/>
                <w:szCs w:val="24"/>
                <w:highlight w:val="yellow"/>
                <w:lang w:eastAsia="ru-RU"/>
              </w:rPr>
            </w:pPr>
            <w:r w:rsidRPr="003146E0">
              <w:rPr>
                <w:rFonts w:ascii="Helvetica" w:eastAsia="Helvetica" w:hAnsi="Helvetica" w:cs="Helvetica"/>
                <w:sz w:val="24"/>
                <w:szCs w:val="24"/>
                <w:lang w:eastAsia="ru-RU"/>
              </w:rPr>
              <w:t>Граница зоны проходит от точки 74 до точки 75 в северо-восточном направлении, затем до точки 76 в юго-восточном направлении. Далее до точки 77,78 в юго-западном направлении. Далее до точки 73 в западном направлении. Затем до точки 74 в северном направлении.</w:t>
            </w:r>
          </w:p>
        </w:tc>
      </w:tr>
      <w:tr w:rsidR="003146E0" w:rsidRPr="003146E0" w:rsidTr="003146E0">
        <w:tc>
          <w:tcPr>
            <w:tcW w:w="1668"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Ж1/1/21</w:t>
            </w:r>
          </w:p>
        </w:tc>
        <w:tc>
          <w:tcPr>
            <w:tcW w:w="7680" w:type="dxa"/>
          </w:tcPr>
          <w:p w:rsidR="003146E0" w:rsidRPr="003146E0" w:rsidRDefault="003146E0" w:rsidP="003146E0">
            <w:pPr>
              <w:spacing w:after="0" w:line="240" w:lineRule="auto"/>
              <w:jc w:val="both"/>
              <w:rPr>
                <w:rFonts w:ascii="Helvetica" w:eastAsia="Helvetica" w:hAnsi="Helvetica" w:cs="Helvetica"/>
                <w:sz w:val="24"/>
                <w:szCs w:val="24"/>
                <w:highlight w:val="yellow"/>
                <w:lang w:eastAsia="ru-RU"/>
              </w:rPr>
            </w:pPr>
            <w:r w:rsidRPr="003146E0">
              <w:rPr>
                <w:rFonts w:ascii="Helvetica" w:eastAsia="Helvetica" w:hAnsi="Helvetica" w:cs="Helvetica"/>
                <w:sz w:val="24"/>
                <w:szCs w:val="24"/>
                <w:lang w:eastAsia="ru-RU"/>
              </w:rPr>
              <w:t>Граница зоны проходит от точки 53 до точки 54,58 в северо-</w:t>
            </w:r>
            <w:r w:rsidRPr="003146E0">
              <w:rPr>
                <w:rFonts w:ascii="Helvetica" w:eastAsia="Helvetica" w:hAnsi="Helvetica" w:cs="Helvetica"/>
                <w:sz w:val="24"/>
                <w:szCs w:val="24"/>
                <w:lang w:eastAsia="ru-RU"/>
              </w:rPr>
              <w:lastRenderedPageBreak/>
              <w:t xml:space="preserve">восточном направлении. Далее до точки 59 в юго-западном направлении вдоль границы населенного пункта. Затем до точки 53 в западном направлении. </w:t>
            </w:r>
          </w:p>
        </w:tc>
      </w:tr>
      <w:tr w:rsidR="003146E0" w:rsidRPr="003146E0" w:rsidTr="003146E0">
        <w:tc>
          <w:tcPr>
            <w:tcW w:w="1668"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lastRenderedPageBreak/>
              <w:t>Ж1/1/22</w:t>
            </w:r>
          </w:p>
        </w:tc>
        <w:tc>
          <w:tcPr>
            <w:tcW w:w="7680" w:type="dxa"/>
          </w:tcPr>
          <w:p w:rsidR="003146E0" w:rsidRPr="003146E0" w:rsidRDefault="003146E0" w:rsidP="003146E0">
            <w:pPr>
              <w:spacing w:after="0" w:line="240" w:lineRule="auto"/>
              <w:jc w:val="both"/>
              <w:rPr>
                <w:rFonts w:ascii="Helvetica" w:eastAsia="Helvetica" w:hAnsi="Helvetica" w:cs="Helvetica"/>
                <w:sz w:val="24"/>
                <w:szCs w:val="24"/>
                <w:highlight w:val="yellow"/>
                <w:lang w:eastAsia="ru-RU"/>
              </w:rPr>
            </w:pPr>
            <w:r w:rsidRPr="003146E0">
              <w:rPr>
                <w:rFonts w:ascii="Helvetica" w:eastAsia="Helvetica" w:hAnsi="Helvetica" w:cs="Helvetica"/>
                <w:sz w:val="24"/>
                <w:szCs w:val="24"/>
                <w:lang w:eastAsia="ru-RU"/>
              </w:rPr>
              <w:t xml:space="preserve">Граница зоны проходит от точки 55 до точки 57 в восточном направлении. Затем до точки 56 в юго-западном направлении и до точки 55 в северо-западном направлении. </w:t>
            </w:r>
          </w:p>
        </w:tc>
      </w:tr>
      <w:tr w:rsidR="003146E0" w:rsidRPr="003146E0" w:rsidTr="003146E0">
        <w:tc>
          <w:tcPr>
            <w:tcW w:w="1668"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Ж1/1/23</w:t>
            </w:r>
          </w:p>
        </w:tc>
        <w:tc>
          <w:tcPr>
            <w:tcW w:w="7680" w:type="dxa"/>
          </w:tcPr>
          <w:p w:rsidR="003146E0" w:rsidRPr="003146E0" w:rsidRDefault="003146E0" w:rsidP="003146E0">
            <w:pPr>
              <w:spacing w:after="0" w:line="240" w:lineRule="auto"/>
              <w:jc w:val="both"/>
              <w:rPr>
                <w:rFonts w:ascii="Helvetica" w:eastAsia="Helvetica" w:hAnsi="Helvetica" w:cs="Helvetica"/>
                <w:sz w:val="24"/>
                <w:szCs w:val="24"/>
                <w:highlight w:val="yellow"/>
                <w:lang w:eastAsia="ru-RU"/>
              </w:rPr>
            </w:pPr>
            <w:r w:rsidRPr="003146E0">
              <w:rPr>
                <w:rFonts w:ascii="Helvetica" w:eastAsia="Helvetica" w:hAnsi="Helvetica" w:cs="Helvetica"/>
                <w:sz w:val="24"/>
                <w:szCs w:val="24"/>
                <w:lang w:eastAsia="ru-RU"/>
              </w:rPr>
              <w:t xml:space="preserve">Граница зоны проходит от точки 79 до точки 80 в северо-восточном направлении. Далее до точки 81 в юго-восточном направлении и до точки 79 в юго-западном направлении вдоль границы населенного пункта. </w:t>
            </w:r>
          </w:p>
        </w:tc>
      </w:tr>
      <w:tr w:rsidR="003146E0" w:rsidRPr="003146E0" w:rsidTr="003146E0">
        <w:tc>
          <w:tcPr>
            <w:tcW w:w="1668"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Ж1/1/24</w:t>
            </w:r>
          </w:p>
        </w:tc>
        <w:tc>
          <w:tcPr>
            <w:tcW w:w="7680" w:type="dxa"/>
          </w:tcPr>
          <w:p w:rsidR="003146E0" w:rsidRPr="003146E0" w:rsidRDefault="003146E0" w:rsidP="003146E0">
            <w:pPr>
              <w:spacing w:after="0" w:line="240" w:lineRule="auto"/>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Граница зоны проходит от точки 98 до точки 99 в восточном направлении, далее до точки 97 в южном направлении. Затем до точки 98 в северо-западном направлении.</w:t>
            </w:r>
          </w:p>
        </w:tc>
      </w:tr>
      <w:tr w:rsidR="003146E0" w:rsidRPr="003146E0" w:rsidTr="003146E0">
        <w:tc>
          <w:tcPr>
            <w:tcW w:w="1668"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Ж1/1/25</w:t>
            </w:r>
          </w:p>
        </w:tc>
        <w:tc>
          <w:tcPr>
            <w:tcW w:w="7680" w:type="dxa"/>
          </w:tcPr>
          <w:p w:rsidR="003146E0" w:rsidRPr="003146E0" w:rsidRDefault="003146E0" w:rsidP="003146E0">
            <w:pPr>
              <w:spacing w:after="0" w:line="240" w:lineRule="auto"/>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xml:space="preserve">Граница зоны проходит от точки 104 до точки 105 в северном направлении вдоль границы населенного пункта, далее до точки 106 в юго-восточном направлении, далее до точки 107 в южном направлении. Затем до точки 104 в северо-западном направлении. </w:t>
            </w:r>
          </w:p>
        </w:tc>
      </w:tr>
      <w:tr w:rsidR="003146E0" w:rsidRPr="003146E0" w:rsidTr="003146E0">
        <w:tc>
          <w:tcPr>
            <w:tcW w:w="1668"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xml:space="preserve">Ж1/1/26 </w:t>
            </w:r>
          </w:p>
        </w:tc>
        <w:tc>
          <w:tcPr>
            <w:tcW w:w="7680" w:type="dxa"/>
          </w:tcPr>
          <w:p w:rsidR="003146E0" w:rsidRPr="003146E0" w:rsidRDefault="003146E0" w:rsidP="003146E0">
            <w:pPr>
              <w:spacing w:after="0" w:line="240" w:lineRule="auto"/>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Граница зоны проходит от точки 113 до точки 114 в восточном направлении, далее до точки 115 в южном направлении. Затем до точки 112 в западном направлении и до точки 113 в северном направлении вдоль границы населенного пункта.</w:t>
            </w:r>
          </w:p>
        </w:tc>
      </w:tr>
      <w:tr w:rsidR="003146E0" w:rsidRPr="003146E0" w:rsidTr="003146E0">
        <w:tc>
          <w:tcPr>
            <w:tcW w:w="1668"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Ж1/1/27</w:t>
            </w:r>
          </w:p>
        </w:tc>
        <w:tc>
          <w:tcPr>
            <w:tcW w:w="7680" w:type="dxa"/>
          </w:tcPr>
          <w:p w:rsidR="003146E0" w:rsidRPr="003146E0" w:rsidRDefault="003146E0" w:rsidP="003146E0">
            <w:pPr>
              <w:spacing w:after="0" w:line="240" w:lineRule="auto"/>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Граница зоны проходит от точки 117 до точки 118 в восточном направлении, далее до точки 101 в южном направлении и до точки 103 в западном направлении. Затем до точки 119 в южном направлении и до точки 122 в западном направлении и до точки 121 в южном направлении и до точки 116 в западном направлении. Далее до точки 117 в северном направлении.</w:t>
            </w:r>
          </w:p>
        </w:tc>
      </w:tr>
      <w:tr w:rsidR="003146E0" w:rsidRPr="003146E0" w:rsidTr="003146E0">
        <w:tc>
          <w:tcPr>
            <w:tcW w:w="1668"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Ж1/1/28</w:t>
            </w:r>
          </w:p>
        </w:tc>
        <w:tc>
          <w:tcPr>
            <w:tcW w:w="7680" w:type="dxa"/>
          </w:tcPr>
          <w:p w:rsidR="003146E0" w:rsidRPr="003146E0" w:rsidRDefault="003146E0" w:rsidP="003146E0">
            <w:pPr>
              <w:spacing w:after="0" w:line="240" w:lineRule="auto"/>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xml:space="preserve">Граница зоны проходит от точки 127 до точки 128 в северо-восточном направлении вдоль границы населенного пункта, далее до точки129 в южном направлении и до точки 127 в западном направлении. </w:t>
            </w:r>
          </w:p>
        </w:tc>
      </w:tr>
      <w:tr w:rsidR="003146E0" w:rsidRPr="003146E0" w:rsidTr="003146E0">
        <w:tc>
          <w:tcPr>
            <w:tcW w:w="1668"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Ж1/1/29</w:t>
            </w:r>
          </w:p>
        </w:tc>
        <w:tc>
          <w:tcPr>
            <w:tcW w:w="7680" w:type="dxa"/>
          </w:tcPr>
          <w:p w:rsidR="003146E0" w:rsidRPr="003146E0" w:rsidRDefault="003146E0" w:rsidP="003146E0">
            <w:pPr>
              <w:spacing w:after="0" w:line="240" w:lineRule="auto"/>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xml:space="preserve">Граница зоны проходит от точки 131 до точки 132 в северо-восточном направлении вдоль границы населенного пункта. Затем до точки 133 в южном направлении и до точки 130 в западном направлении, далее до точки 131 в северном направлении. </w:t>
            </w:r>
          </w:p>
        </w:tc>
      </w:tr>
      <w:tr w:rsidR="003146E0" w:rsidRPr="003146E0" w:rsidTr="003146E0">
        <w:tc>
          <w:tcPr>
            <w:tcW w:w="1668"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Ж1/1/30</w:t>
            </w:r>
          </w:p>
        </w:tc>
        <w:tc>
          <w:tcPr>
            <w:tcW w:w="7680" w:type="dxa"/>
          </w:tcPr>
          <w:p w:rsidR="003146E0" w:rsidRPr="003146E0" w:rsidRDefault="003146E0" w:rsidP="003146E0">
            <w:pPr>
              <w:spacing w:after="0" w:line="240" w:lineRule="auto"/>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Граница зоны проходит от точки 135 до точки 136 в восточном направлении и до точки 137 в южном направлении. Далее до точки 134 в западном направлении и до точки 135 в северном направлении.</w:t>
            </w:r>
          </w:p>
        </w:tc>
      </w:tr>
      <w:tr w:rsidR="003146E0" w:rsidRPr="003146E0" w:rsidTr="003146E0">
        <w:tc>
          <w:tcPr>
            <w:tcW w:w="1668"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Ж1/1/31</w:t>
            </w:r>
          </w:p>
        </w:tc>
        <w:tc>
          <w:tcPr>
            <w:tcW w:w="7680" w:type="dxa"/>
          </w:tcPr>
          <w:p w:rsidR="003146E0" w:rsidRPr="003146E0" w:rsidRDefault="003146E0" w:rsidP="003146E0">
            <w:pPr>
              <w:spacing w:after="0" w:line="240" w:lineRule="auto"/>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xml:space="preserve">Граница зоны проходит от точки 140 до точки 141 в северо-восточном направлении, затем до точки 142 в южном направлении и до точки 139 в западном направлении и до точки 140 в северном направлении. </w:t>
            </w:r>
          </w:p>
        </w:tc>
      </w:tr>
      <w:tr w:rsidR="003146E0" w:rsidRPr="003146E0" w:rsidTr="003146E0">
        <w:tc>
          <w:tcPr>
            <w:tcW w:w="1668"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Ж1/1/32</w:t>
            </w:r>
          </w:p>
        </w:tc>
        <w:tc>
          <w:tcPr>
            <w:tcW w:w="7680" w:type="dxa"/>
          </w:tcPr>
          <w:p w:rsidR="003146E0" w:rsidRPr="003146E0" w:rsidRDefault="003146E0" w:rsidP="003146E0">
            <w:pPr>
              <w:spacing w:after="0" w:line="240" w:lineRule="auto"/>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Граница зоны проходит от точки 144 до точки 145 в северо-восточном направлении, далее до точки 146 в южном направлении и до точки 144 в западном направлении.</w:t>
            </w:r>
          </w:p>
        </w:tc>
      </w:tr>
      <w:tr w:rsidR="003146E0" w:rsidRPr="003146E0" w:rsidTr="003146E0">
        <w:tc>
          <w:tcPr>
            <w:tcW w:w="1668"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Ж1/1/33</w:t>
            </w:r>
          </w:p>
        </w:tc>
        <w:tc>
          <w:tcPr>
            <w:tcW w:w="7680" w:type="dxa"/>
          </w:tcPr>
          <w:p w:rsidR="003146E0" w:rsidRPr="003146E0" w:rsidRDefault="003146E0" w:rsidP="003146E0">
            <w:pPr>
              <w:spacing w:after="0" w:line="240" w:lineRule="auto"/>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Граница зоны проходит от точки 154 до точки 155 в северо-восточном направлении, затем до точки 156 в юго-восточном направлении и до точки 157 в южном направлении. Далее до точки 158 в юго-западном направлении и до точки 154 в северо-</w:t>
            </w:r>
            <w:r w:rsidRPr="003146E0">
              <w:rPr>
                <w:rFonts w:ascii="Helvetica" w:eastAsia="Helvetica" w:hAnsi="Helvetica" w:cs="Helvetica"/>
                <w:sz w:val="24"/>
                <w:szCs w:val="24"/>
                <w:lang w:eastAsia="ru-RU"/>
              </w:rPr>
              <w:lastRenderedPageBreak/>
              <w:t xml:space="preserve">западном направлении.  </w:t>
            </w:r>
          </w:p>
        </w:tc>
      </w:tr>
      <w:tr w:rsidR="003146E0" w:rsidRPr="003146E0" w:rsidTr="003146E0">
        <w:tc>
          <w:tcPr>
            <w:tcW w:w="1668"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lastRenderedPageBreak/>
              <w:t>Ж1/1/34</w:t>
            </w:r>
          </w:p>
        </w:tc>
        <w:tc>
          <w:tcPr>
            <w:tcW w:w="7680" w:type="dxa"/>
          </w:tcPr>
          <w:p w:rsidR="003146E0" w:rsidRPr="003146E0" w:rsidRDefault="003146E0" w:rsidP="003146E0">
            <w:pPr>
              <w:spacing w:after="0" w:line="240" w:lineRule="auto"/>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xml:space="preserve">Граница зоны проходит от точки 147 до точки 148 в северном направлении, затем до точки 149 в восточном направлении и до точки 147 в юго-западном направлении. </w:t>
            </w:r>
          </w:p>
        </w:tc>
      </w:tr>
      <w:tr w:rsidR="003146E0" w:rsidRPr="003146E0" w:rsidTr="003146E0">
        <w:tc>
          <w:tcPr>
            <w:tcW w:w="1668"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Ж1/1/35</w:t>
            </w:r>
          </w:p>
        </w:tc>
        <w:tc>
          <w:tcPr>
            <w:tcW w:w="7680" w:type="dxa"/>
          </w:tcPr>
          <w:p w:rsidR="003146E0" w:rsidRPr="003146E0" w:rsidRDefault="003146E0" w:rsidP="003146E0">
            <w:pPr>
              <w:spacing w:after="0" w:line="240" w:lineRule="auto"/>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Граница зоны проходит от точки 150 до точки 151 в северо-восточном направлении, затем до точки 152 в восточном направлении и до точки 153 в юго-западном направлении и до точки 150 в северо-западном направлении.</w:t>
            </w:r>
          </w:p>
        </w:tc>
      </w:tr>
      <w:tr w:rsidR="003146E0" w:rsidRPr="003146E0" w:rsidTr="003146E0">
        <w:tc>
          <w:tcPr>
            <w:tcW w:w="1668"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Ж1/1/36</w:t>
            </w:r>
          </w:p>
        </w:tc>
        <w:tc>
          <w:tcPr>
            <w:tcW w:w="7680" w:type="dxa"/>
          </w:tcPr>
          <w:p w:rsidR="003146E0" w:rsidRPr="003146E0" w:rsidRDefault="003146E0" w:rsidP="003146E0">
            <w:pPr>
              <w:spacing w:after="0" w:line="240" w:lineRule="auto"/>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Граница зоны проходит от точки 82 до точки 83 в северо-восточном направлении, далее до точки 84 в южном направлении и до точки 85 в юго-западном направлении вдоль границы населенного пункта. Затем граница идет до точки 82 в северо-западном направлении.</w:t>
            </w:r>
          </w:p>
        </w:tc>
      </w:tr>
      <w:tr w:rsidR="003146E0" w:rsidRPr="003146E0" w:rsidTr="003146E0">
        <w:tc>
          <w:tcPr>
            <w:tcW w:w="1668"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Ж1/1/37</w:t>
            </w:r>
          </w:p>
        </w:tc>
        <w:tc>
          <w:tcPr>
            <w:tcW w:w="7680" w:type="dxa"/>
          </w:tcPr>
          <w:p w:rsidR="003146E0" w:rsidRPr="003146E0" w:rsidRDefault="003146E0" w:rsidP="003146E0">
            <w:pPr>
              <w:spacing w:after="0" w:line="240" w:lineRule="auto"/>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Граница зоны проходит от точки 169 до точки 170 в северо-восточном направлении и до точки 298 в юго-восточном направлении. Далее до точки 299 в юго-западном направлении и до точки 300 в юго-восточном направлении. Затем до точки 172 в юго-западном направлении и до точки 169 в северо-западном направлении.</w:t>
            </w:r>
          </w:p>
        </w:tc>
      </w:tr>
      <w:tr w:rsidR="003146E0" w:rsidRPr="003146E0" w:rsidTr="003146E0">
        <w:tc>
          <w:tcPr>
            <w:tcW w:w="1668"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Ж1/1/38</w:t>
            </w:r>
          </w:p>
        </w:tc>
        <w:tc>
          <w:tcPr>
            <w:tcW w:w="7680" w:type="dxa"/>
          </w:tcPr>
          <w:p w:rsidR="003146E0" w:rsidRPr="003146E0" w:rsidRDefault="003146E0" w:rsidP="003146E0">
            <w:pPr>
              <w:spacing w:after="0" w:line="240" w:lineRule="auto"/>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xml:space="preserve">Граница зоны проходит от точки 167 до точки 275 в юго-восточном направлении, далее до точки 276 в западном направлении и до точки 277 в южном направлении. Далее до точки 166 в западном направлении и до точки 167 в северо-западном направлении. </w:t>
            </w:r>
          </w:p>
        </w:tc>
      </w:tr>
      <w:tr w:rsidR="003146E0" w:rsidRPr="003146E0" w:rsidTr="003146E0">
        <w:tc>
          <w:tcPr>
            <w:tcW w:w="1668"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Ж1/1/39</w:t>
            </w:r>
          </w:p>
        </w:tc>
        <w:tc>
          <w:tcPr>
            <w:tcW w:w="7680" w:type="dxa"/>
          </w:tcPr>
          <w:p w:rsidR="003146E0" w:rsidRPr="003146E0" w:rsidRDefault="003146E0" w:rsidP="003146E0">
            <w:pPr>
              <w:spacing w:after="0" w:line="240" w:lineRule="auto"/>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xml:space="preserve">Граница зоны проходит от точки 200 до точки 201 и 272 в северо-восточном направлении, затем до точки 273 в юго-восточном направлении и до точки 274 в юго-западном направлении. Далее до точки 200 в северо-западном направлении.  </w:t>
            </w:r>
          </w:p>
        </w:tc>
      </w:tr>
      <w:tr w:rsidR="003146E0" w:rsidRPr="003146E0" w:rsidTr="003146E0">
        <w:tc>
          <w:tcPr>
            <w:tcW w:w="1668"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Ж1/1/40</w:t>
            </w:r>
          </w:p>
        </w:tc>
        <w:tc>
          <w:tcPr>
            <w:tcW w:w="7680" w:type="dxa"/>
          </w:tcPr>
          <w:p w:rsidR="003146E0" w:rsidRPr="003146E0" w:rsidRDefault="003146E0" w:rsidP="003146E0">
            <w:pPr>
              <w:spacing w:after="0" w:line="240" w:lineRule="auto"/>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Граница зоны проходит от точки 163 до точки 164 в северном направлении, затем до точки 165 в северо-восточном направлении и до точки 163 в юго-западном направлении.</w:t>
            </w:r>
          </w:p>
        </w:tc>
      </w:tr>
      <w:tr w:rsidR="003146E0" w:rsidRPr="003146E0" w:rsidTr="003146E0">
        <w:tc>
          <w:tcPr>
            <w:tcW w:w="1668"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Ж1/1/41</w:t>
            </w:r>
          </w:p>
        </w:tc>
        <w:tc>
          <w:tcPr>
            <w:tcW w:w="7680" w:type="dxa"/>
          </w:tcPr>
          <w:p w:rsidR="003146E0" w:rsidRPr="003146E0" w:rsidRDefault="003146E0" w:rsidP="003146E0">
            <w:pPr>
              <w:spacing w:after="0" w:line="240" w:lineRule="auto"/>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xml:space="preserve">Граница зоны проходит от точки 198 до точки 199 в восточном направлении, далее до точки 194 в северо-восточном направлении вдоль границы населенного пункта, затем до точки 195 в юго-восточном направлении и до точки 196 и 197 в юго-западном направлении. Далее до точки 198 в северо-восточном направлении. </w:t>
            </w:r>
          </w:p>
        </w:tc>
      </w:tr>
      <w:tr w:rsidR="003146E0" w:rsidRPr="003146E0" w:rsidTr="003146E0">
        <w:tc>
          <w:tcPr>
            <w:tcW w:w="1668"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Ж1/1/42</w:t>
            </w:r>
          </w:p>
        </w:tc>
        <w:tc>
          <w:tcPr>
            <w:tcW w:w="7680" w:type="dxa"/>
          </w:tcPr>
          <w:p w:rsidR="003146E0" w:rsidRPr="003146E0" w:rsidRDefault="003146E0" w:rsidP="003146E0">
            <w:pPr>
              <w:spacing w:after="0" w:line="240" w:lineRule="auto"/>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xml:space="preserve">Граница зоны проходит от точки 191 до точки 192 в северо-восточном направлении вдоль границы населенного пункта, далее до точки 193 в юго-восточном направлении и до точки 191 в северо-восточном направлении. </w:t>
            </w:r>
          </w:p>
        </w:tc>
      </w:tr>
      <w:tr w:rsidR="003146E0" w:rsidRPr="003146E0" w:rsidTr="003146E0">
        <w:tc>
          <w:tcPr>
            <w:tcW w:w="1668"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Ж1/1/43</w:t>
            </w:r>
          </w:p>
        </w:tc>
        <w:tc>
          <w:tcPr>
            <w:tcW w:w="7680" w:type="dxa"/>
          </w:tcPr>
          <w:p w:rsidR="003146E0" w:rsidRPr="003146E0" w:rsidRDefault="003146E0" w:rsidP="003146E0">
            <w:pPr>
              <w:spacing w:after="0" w:line="240" w:lineRule="auto"/>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xml:space="preserve">Граница зоны проходит от точки 183 до точки 184 в северо-восточном направлении, далее до точки 185 в восточном направлении вдоль границы населенного пункта. Затем до точки 186 в юго-восточном направлении и до точки 197 в юго-западном направлении. Далее до точки 183 в северо-западном направлении. </w:t>
            </w:r>
          </w:p>
        </w:tc>
      </w:tr>
      <w:tr w:rsidR="003146E0" w:rsidRPr="003146E0" w:rsidTr="003146E0">
        <w:tc>
          <w:tcPr>
            <w:tcW w:w="1668"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Ж1/1/44</w:t>
            </w:r>
          </w:p>
        </w:tc>
        <w:tc>
          <w:tcPr>
            <w:tcW w:w="7680" w:type="dxa"/>
          </w:tcPr>
          <w:p w:rsidR="003146E0" w:rsidRPr="003146E0" w:rsidRDefault="003146E0" w:rsidP="003146E0">
            <w:pPr>
              <w:spacing w:after="0" w:line="240" w:lineRule="auto"/>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xml:space="preserve">Граница зоны проходит от точки 173 до точки 174 в северо-восточном направлении, далее до точки 271 в юго-западном направлении, затем до точки 270 в северо-западном направлении и до точки 175 в западном направлении. Далее граница идет до точки 173 в северо-западном направлении.   </w:t>
            </w:r>
          </w:p>
        </w:tc>
      </w:tr>
      <w:tr w:rsidR="003146E0" w:rsidRPr="003146E0" w:rsidTr="003146E0">
        <w:tc>
          <w:tcPr>
            <w:tcW w:w="1668"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lastRenderedPageBreak/>
              <w:t>Ж1/1/45</w:t>
            </w:r>
          </w:p>
        </w:tc>
        <w:tc>
          <w:tcPr>
            <w:tcW w:w="7680" w:type="dxa"/>
          </w:tcPr>
          <w:p w:rsidR="003146E0" w:rsidRPr="003146E0" w:rsidRDefault="003146E0" w:rsidP="003146E0">
            <w:pPr>
              <w:spacing w:after="0" w:line="240" w:lineRule="auto"/>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xml:space="preserve">Граница зоны проходит за границей населенного пункта от точки 176 до точки 177 в северо-восточном направлении, затем до точки 178 в юго-западном направлении и до точки 176 в северо-западном направлении. </w:t>
            </w:r>
          </w:p>
        </w:tc>
      </w:tr>
      <w:tr w:rsidR="003146E0" w:rsidRPr="003146E0" w:rsidTr="003146E0">
        <w:tc>
          <w:tcPr>
            <w:tcW w:w="1668"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Ж1/1/46</w:t>
            </w:r>
          </w:p>
        </w:tc>
        <w:tc>
          <w:tcPr>
            <w:tcW w:w="7680" w:type="dxa"/>
          </w:tcPr>
          <w:p w:rsidR="003146E0" w:rsidRPr="003146E0" w:rsidRDefault="003146E0" w:rsidP="003146E0">
            <w:pPr>
              <w:spacing w:after="0" w:line="240" w:lineRule="auto"/>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Граница зоны проходит от точки 231 до точки 232 в северном направлении вдоль границы населенного пункта, далее до точки 243 в северо-западном направлении и до точки 233 в северном направлении вдоль границы населенного пункта. Затем до точки 234 в северном направлении и до точки 235 и 236 в юго-восточном направлении. Затем граница идет до точки 237 в южном направлении и точки 231 в западном направлении.</w:t>
            </w:r>
          </w:p>
        </w:tc>
      </w:tr>
      <w:tr w:rsidR="003146E0" w:rsidRPr="003146E0" w:rsidTr="003146E0">
        <w:tc>
          <w:tcPr>
            <w:tcW w:w="1668"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Ж1/1/47</w:t>
            </w:r>
          </w:p>
        </w:tc>
        <w:tc>
          <w:tcPr>
            <w:tcW w:w="7680" w:type="dxa"/>
          </w:tcPr>
          <w:p w:rsidR="003146E0" w:rsidRPr="003146E0" w:rsidRDefault="003146E0" w:rsidP="003146E0">
            <w:pPr>
              <w:spacing w:after="0" w:line="240" w:lineRule="auto"/>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Граница зоны проходит от точки 250 до точки 251 в восточном направлении, затем до точки 252 в юго-восточном направлении и до точки 253 в западном направлении. Далее до точки 250 в северном направлении.</w:t>
            </w:r>
          </w:p>
        </w:tc>
      </w:tr>
      <w:tr w:rsidR="003146E0" w:rsidRPr="003146E0" w:rsidTr="003146E0">
        <w:tc>
          <w:tcPr>
            <w:tcW w:w="1668"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Ж1/1/48</w:t>
            </w:r>
          </w:p>
        </w:tc>
        <w:tc>
          <w:tcPr>
            <w:tcW w:w="7680" w:type="dxa"/>
          </w:tcPr>
          <w:p w:rsidR="003146E0" w:rsidRPr="003146E0" w:rsidRDefault="003146E0" w:rsidP="003146E0">
            <w:pPr>
              <w:spacing w:after="0" w:line="240" w:lineRule="auto"/>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Граница зоны проходит от точки 238 до точки 239 в северном направлении, затем до точки 240 в восточном направлении и до точки 241 в южном направлении. Далее до точки 238 в западном направлении.</w:t>
            </w:r>
          </w:p>
        </w:tc>
      </w:tr>
      <w:tr w:rsidR="003146E0" w:rsidRPr="003146E0" w:rsidTr="003146E0">
        <w:tc>
          <w:tcPr>
            <w:tcW w:w="1668"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Ж1/1/49</w:t>
            </w:r>
          </w:p>
        </w:tc>
        <w:tc>
          <w:tcPr>
            <w:tcW w:w="7680" w:type="dxa"/>
          </w:tcPr>
          <w:p w:rsidR="003146E0" w:rsidRPr="003146E0" w:rsidRDefault="003146E0" w:rsidP="003146E0">
            <w:pPr>
              <w:spacing w:after="0" w:line="240" w:lineRule="auto"/>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xml:space="preserve">Граница зоны проходит от точки 208 до точки 209 в северо-восточном направлении, далее до точки 210 в восточном направлении и до точки 211 в южном направлении. Далее до точки 212 в северо-западном направлении и до точки 208 в северном направлении. </w:t>
            </w:r>
          </w:p>
        </w:tc>
      </w:tr>
      <w:tr w:rsidR="003146E0" w:rsidRPr="003146E0" w:rsidTr="003146E0">
        <w:tc>
          <w:tcPr>
            <w:tcW w:w="1668"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Ж1/1/50</w:t>
            </w:r>
          </w:p>
        </w:tc>
        <w:tc>
          <w:tcPr>
            <w:tcW w:w="7680" w:type="dxa"/>
          </w:tcPr>
          <w:p w:rsidR="003146E0" w:rsidRPr="003146E0" w:rsidRDefault="003146E0" w:rsidP="003146E0">
            <w:pPr>
              <w:spacing w:after="0" w:line="240" w:lineRule="auto"/>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xml:space="preserve">Граница зоны проходит от точки 214 до точки 215 в северо-восточном направлении и до точки 213 в юго-западном направлении, далее до точки 214 в северо-западном направлении. </w:t>
            </w:r>
          </w:p>
        </w:tc>
      </w:tr>
      <w:tr w:rsidR="003146E0" w:rsidRPr="003146E0" w:rsidTr="003146E0">
        <w:tc>
          <w:tcPr>
            <w:tcW w:w="1668"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Ж1/1/51</w:t>
            </w:r>
          </w:p>
        </w:tc>
        <w:tc>
          <w:tcPr>
            <w:tcW w:w="7680"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xml:space="preserve">Граница зоны  проходит от точки 216 до точки 217 в северном направлении, затем до точки 218 в юго-восточном направлении и до точки 219 в южном направлении. Далее до точки 216 в юго-западном направлении. </w:t>
            </w:r>
          </w:p>
        </w:tc>
      </w:tr>
      <w:tr w:rsidR="003146E0" w:rsidRPr="003146E0" w:rsidTr="003146E0">
        <w:tc>
          <w:tcPr>
            <w:tcW w:w="1668"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Ж1/1/52</w:t>
            </w:r>
          </w:p>
        </w:tc>
        <w:tc>
          <w:tcPr>
            <w:tcW w:w="7680" w:type="dxa"/>
          </w:tcPr>
          <w:p w:rsidR="003146E0" w:rsidRPr="003146E0" w:rsidRDefault="003146E0" w:rsidP="003146E0">
            <w:pPr>
              <w:spacing w:after="0" w:line="240" w:lineRule="auto"/>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xml:space="preserve">Граница зоны проходит от точки 220 до точки 221 в северо-восточном направлении, затем до точки 222 в восточном направлении и до точки 223 в южном направлении вдоль границы населенного пункта. Затем до точки 224 в западном направлении и до точки 220 в северном направлении. </w:t>
            </w:r>
          </w:p>
        </w:tc>
      </w:tr>
      <w:tr w:rsidR="003146E0" w:rsidRPr="003146E0" w:rsidTr="003146E0">
        <w:tc>
          <w:tcPr>
            <w:tcW w:w="1668"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Ж1/1/53</w:t>
            </w:r>
          </w:p>
        </w:tc>
        <w:tc>
          <w:tcPr>
            <w:tcW w:w="7680" w:type="dxa"/>
          </w:tcPr>
          <w:p w:rsidR="003146E0" w:rsidRPr="003146E0" w:rsidRDefault="003146E0" w:rsidP="003146E0">
            <w:pPr>
              <w:spacing w:after="0" w:line="240" w:lineRule="auto"/>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xml:space="preserve">Граница зоны проходит от точки 225 до точки 226 в северо-восточном направлении, далее до точки 225 в юго-западном направлении. </w:t>
            </w:r>
          </w:p>
        </w:tc>
      </w:tr>
      <w:tr w:rsidR="003146E0" w:rsidRPr="003146E0" w:rsidTr="003146E0">
        <w:tc>
          <w:tcPr>
            <w:tcW w:w="1668"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Ж1/1/54</w:t>
            </w:r>
          </w:p>
        </w:tc>
        <w:tc>
          <w:tcPr>
            <w:tcW w:w="7680" w:type="dxa"/>
          </w:tcPr>
          <w:p w:rsidR="003146E0" w:rsidRPr="003146E0" w:rsidRDefault="003146E0" w:rsidP="003146E0">
            <w:pPr>
              <w:spacing w:after="0" w:line="240" w:lineRule="auto"/>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xml:space="preserve">Граница зоны проходит от точки 228 до точки 229 в восточном направлении, далее до точки 230 в южном направлении  и до точки 227 в юго-западном направлении и до точки 228 в северо-западном направлении. </w:t>
            </w:r>
          </w:p>
        </w:tc>
      </w:tr>
      <w:tr w:rsidR="003146E0" w:rsidRPr="003146E0" w:rsidTr="003146E0">
        <w:tc>
          <w:tcPr>
            <w:tcW w:w="1668"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Ж1/1/55</w:t>
            </w:r>
          </w:p>
        </w:tc>
        <w:tc>
          <w:tcPr>
            <w:tcW w:w="7680" w:type="dxa"/>
          </w:tcPr>
          <w:p w:rsidR="003146E0" w:rsidRPr="003146E0" w:rsidRDefault="003146E0" w:rsidP="003146E0">
            <w:pPr>
              <w:spacing w:after="0" w:line="240" w:lineRule="auto"/>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xml:space="preserve">Граница зоны проходит от точки 254 до точки 255 и 256 в северо-восточном направлении, далее до точки 257 в юго-восточном направлении вдоль границы населенного пункта. Затем до точки 258 в западном направлении и до точки 254 в северо-западном направлении. </w:t>
            </w:r>
          </w:p>
        </w:tc>
      </w:tr>
      <w:tr w:rsidR="003146E0" w:rsidRPr="003146E0" w:rsidTr="003146E0">
        <w:tc>
          <w:tcPr>
            <w:tcW w:w="1668"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Ж1/1/56</w:t>
            </w:r>
          </w:p>
        </w:tc>
        <w:tc>
          <w:tcPr>
            <w:tcW w:w="7680" w:type="dxa"/>
          </w:tcPr>
          <w:p w:rsidR="003146E0" w:rsidRPr="003146E0" w:rsidRDefault="003146E0" w:rsidP="003146E0">
            <w:pPr>
              <w:spacing w:after="0" w:line="240" w:lineRule="auto"/>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Граница зоны проходит от точки 264 до точки 265 в восточном направлении вдоль границы населенного пункта, далее до точки 263 в юго-западном направлении и до точки 264 в северо-</w:t>
            </w:r>
            <w:r w:rsidRPr="003146E0">
              <w:rPr>
                <w:rFonts w:ascii="Helvetica" w:eastAsia="Helvetica" w:hAnsi="Helvetica" w:cs="Helvetica"/>
                <w:sz w:val="24"/>
                <w:szCs w:val="24"/>
                <w:lang w:eastAsia="ru-RU"/>
              </w:rPr>
              <w:lastRenderedPageBreak/>
              <w:t>западном направлении.</w:t>
            </w:r>
          </w:p>
        </w:tc>
      </w:tr>
      <w:tr w:rsidR="003146E0" w:rsidRPr="003146E0" w:rsidTr="003146E0">
        <w:tc>
          <w:tcPr>
            <w:tcW w:w="1668"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lastRenderedPageBreak/>
              <w:t>Ж1/1/57</w:t>
            </w:r>
          </w:p>
        </w:tc>
        <w:tc>
          <w:tcPr>
            <w:tcW w:w="7680" w:type="dxa"/>
          </w:tcPr>
          <w:p w:rsidR="003146E0" w:rsidRPr="003146E0" w:rsidRDefault="003146E0" w:rsidP="003146E0">
            <w:pPr>
              <w:spacing w:after="0" w:line="240" w:lineRule="auto"/>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Граница зоны проходит от точки 260 до точки 261 в северо-восточном направлении, далее до точки 262 в восточном направлении вдоль границы населенного пункта, затем до точки 259 в юго-западном направлении и до точки 260 в северном направлении.</w:t>
            </w:r>
          </w:p>
        </w:tc>
      </w:tr>
      <w:tr w:rsidR="003146E0" w:rsidRPr="003146E0" w:rsidTr="003146E0">
        <w:tc>
          <w:tcPr>
            <w:tcW w:w="1668"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Ж1/1/58</w:t>
            </w:r>
          </w:p>
        </w:tc>
        <w:tc>
          <w:tcPr>
            <w:tcW w:w="7680" w:type="dxa"/>
          </w:tcPr>
          <w:p w:rsidR="003146E0" w:rsidRPr="003146E0" w:rsidRDefault="003146E0" w:rsidP="003146E0">
            <w:pPr>
              <w:spacing w:after="0" w:line="240" w:lineRule="auto"/>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Граница зоны проходит от точки 249 до точки 246 в северном направлении, далее до точки 247 в северо-западном направлении вдоль границы населенного пункта и до точки 248 в юго-восточном направлении и до точки 249 в северо-западном направлении.</w:t>
            </w:r>
          </w:p>
        </w:tc>
      </w:tr>
      <w:tr w:rsidR="003146E0" w:rsidRPr="003146E0" w:rsidTr="003146E0">
        <w:tc>
          <w:tcPr>
            <w:tcW w:w="1668"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Ж1/1/59</w:t>
            </w:r>
          </w:p>
        </w:tc>
        <w:tc>
          <w:tcPr>
            <w:tcW w:w="7680" w:type="dxa"/>
          </w:tcPr>
          <w:p w:rsidR="003146E0" w:rsidRPr="003146E0" w:rsidRDefault="003146E0" w:rsidP="003146E0">
            <w:pPr>
              <w:spacing w:after="0" w:line="240" w:lineRule="auto"/>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xml:space="preserve">Граница зоны проходит от точки 266 до точки 267 в северо-западном направлении, далее до точки 268 в юго-восточном направлении вдоль границы населенного пункта и до точки 266 в юго-западном направлении. </w:t>
            </w:r>
          </w:p>
        </w:tc>
      </w:tr>
    </w:tbl>
    <w:p w:rsidR="003146E0" w:rsidRPr="003146E0" w:rsidRDefault="003146E0" w:rsidP="003146E0">
      <w:pPr>
        <w:spacing w:after="0" w:line="240" w:lineRule="auto"/>
        <w:ind w:firstLine="709"/>
        <w:rPr>
          <w:rFonts w:ascii="Helvetica" w:eastAsia="Helvetica" w:hAnsi="Helvetica" w:cs="Helvetica"/>
          <w:sz w:val="24"/>
          <w:szCs w:val="24"/>
          <w:lang w:eastAsia="ru-RU"/>
        </w:rPr>
      </w:pPr>
      <w:bookmarkStart w:id="150" w:name="_Toc268485016"/>
    </w:p>
    <w:p w:rsidR="003146E0" w:rsidRPr="003146E0" w:rsidRDefault="003146E0" w:rsidP="003146E0">
      <w:pPr>
        <w:spacing w:after="0" w:line="240" w:lineRule="auto"/>
        <w:ind w:firstLine="709"/>
        <w:jc w:val="center"/>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2. Населенный пункт – хутор Ново-Успенка (Ж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654"/>
      </w:tblGrid>
      <w:tr w:rsidR="003146E0" w:rsidRPr="003146E0" w:rsidTr="003146E0">
        <w:tc>
          <w:tcPr>
            <w:tcW w:w="1668" w:type="dxa"/>
          </w:tcPr>
          <w:p w:rsidR="003146E0" w:rsidRPr="003146E0" w:rsidRDefault="003146E0" w:rsidP="003146E0">
            <w:pPr>
              <w:spacing w:after="0" w:line="240" w:lineRule="auto"/>
              <w:rPr>
                <w:rFonts w:ascii="Helvetica" w:eastAsia="Helvetica" w:hAnsi="Helvetica" w:cs="Helvetica"/>
                <w:b/>
                <w:sz w:val="24"/>
                <w:szCs w:val="24"/>
                <w:lang w:eastAsia="ru-RU"/>
              </w:rPr>
            </w:pPr>
            <w:r w:rsidRPr="003146E0">
              <w:rPr>
                <w:rFonts w:ascii="Helvetica" w:eastAsia="Helvetica" w:hAnsi="Helvetica" w:cs="Helvetica"/>
                <w:b/>
                <w:sz w:val="24"/>
                <w:szCs w:val="24"/>
                <w:lang w:eastAsia="ru-RU"/>
              </w:rPr>
              <w:t>Номер участка градостроительного зонирования</w:t>
            </w:r>
          </w:p>
        </w:tc>
        <w:tc>
          <w:tcPr>
            <w:tcW w:w="7654" w:type="dxa"/>
          </w:tcPr>
          <w:p w:rsidR="003146E0" w:rsidRPr="003146E0" w:rsidRDefault="003146E0" w:rsidP="003146E0">
            <w:pPr>
              <w:spacing w:after="0" w:line="240" w:lineRule="auto"/>
              <w:jc w:val="center"/>
              <w:rPr>
                <w:rFonts w:ascii="Helvetica" w:eastAsia="Helvetica" w:hAnsi="Helvetica" w:cs="Helvetica"/>
                <w:b/>
                <w:sz w:val="24"/>
                <w:szCs w:val="24"/>
                <w:lang w:eastAsia="ru-RU"/>
              </w:rPr>
            </w:pPr>
            <w:r w:rsidRPr="003146E0">
              <w:rPr>
                <w:rFonts w:ascii="Helvetica" w:eastAsia="Helvetica" w:hAnsi="Helvetica" w:cs="Helvetica"/>
                <w:b/>
                <w:sz w:val="24"/>
                <w:szCs w:val="24"/>
                <w:lang w:eastAsia="ru-RU"/>
              </w:rPr>
              <w:t>Картографическое описание участка градостроительного зонирования</w:t>
            </w:r>
          </w:p>
        </w:tc>
      </w:tr>
      <w:tr w:rsidR="003146E0" w:rsidRPr="003146E0" w:rsidTr="003146E0">
        <w:tc>
          <w:tcPr>
            <w:tcW w:w="1668"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Ж1/2/1</w:t>
            </w:r>
          </w:p>
        </w:tc>
        <w:tc>
          <w:tcPr>
            <w:tcW w:w="7654"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Граница зоны проходит от точки 1 до точки 2 в восточном направлении вдоль границы населенного пункта, далее до точки 1 в западном направлении.</w:t>
            </w:r>
          </w:p>
        </w:tc>
      </w:tr>
      <w:tr w:rsidR="003146E0" w:rsidRPr="003146E0" w:rsidTr="003146E0">
        <w:tc>
          <w:tcPr>
            <w:tcW w:w="1668"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Ж1/2/2</w:t>
            </w:r>
          </w:p>
        </w:tc>
        <w:tc>
          <w:tcPr>
            <w:tcW w:w="7654"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Граница зоны проходит от точки 14 до точки 15 в восточном направлении, далее до точки 16 в южном направлении и до точки 17 в западном направлении. Затем граница идет до точки 14 в северном направлении.</w:t>
            </w:r>
          </w:p>
        </w:tc>
      </w:tr>
      <w:tr w:rsidR="003146E0" w:rsidRPr="003146E0" w:rsidTr="003146E0">
        <w:tc>
          <w:tcPr>
            <w:tcW w:w="1668"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Ж1/2/3</w:t>
            </w:r>
          </w:p>
        </w:tc>
        <w:tc>
          <w:tcPr>
            <w:tcW w:w="7654"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Граница проходит от точки 18 до точки 19 в юго-восточном направлении, далее до точки 20 в южном направлении и до точки 21 в западном направлении. Затем до точки 18 в северном направлении.</w:t>
            </w:r>
          </w:p>
        </w:tc>
      </w:tr>
      <w:tr w:rsidR="003146E0" w:rsidRPr="003146E0" w:rsidTr="003146E0">
        <w:tc>
          <w:tcPr>
            <w:tcW w:w="1668"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Ж1/2/4</w:t>
            </w:r>
          </w:p>
        </w:tc>
        <w:tc>
          <w:tcPr>
            <w:tcW w:w="7654"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Граница проходит от точки 7 до точки 8 в северном направлении, далее до точки 9 в восточном направлении и до точки 10 в южном направлении. Затем до точки 7 в западном направлении.</w:t>
            </w:r>
          </w:p>
        </w:tc>
      </w:tr>
      <w:tr w:rsidR="003146E0" w:rsidRPr="003146E0" w:rsidTr="003146E0">
        <w:tc>
          <w:tcPr>
            <w:tcW w:w="1668"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Ж1/2/5</w:t>
            </w:r>
          </w:p>
        </w:tc>
        <w:tc>
          <w:tcPr>
            <w:tcW w:w="7654"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xml:space="preserve">Граница проходит от точки 29 до точки 22 в северном направлении, далее до точки 23 в восточном направлении и до точки 24 в южном направлении. Затем граница идет до точки 25 в западном направлении, далее до точки 26 в северном направлении и до точки 27 в юго-западном направлении. Далее до точки 28 в южном направлении и до точки 29 в западном направлении. </w:t>
            </w:r>
          </w:p>
        </w:tc>
      </w:tr>
      <w:tr w:rsidR="003146E0" w:rsidRPr="003146E0" w:rsidTr="003146E0">
        <w:tc>
          <w:tcPr>
            <w:tcW w:w="1668"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Ж1/2/6</w:t>
            </w:r>
          </w:p>
        </w:tc>
        <w:tc>
          <w:tcPr>
            <w:tcW w:w="7654"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Граница проходит от точки 30 до точки 31 в восточном направлении, далее до точки 32 в юго-восточном направлении и до точки 33 в западном направлении. Затем до точки 30 в северо-восточном направлении.</w:t>
            </w:r>
          </w:p>
        </w:tc>
      </w:tr>
      <w:tr w:rsidR="003146E0" w:rsidRPr="003146E0" w:rsidTr="003146E0">
        <w:tc>
          <w:tcPr>
            <w:tcW w:w="1668"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Ж1/2/7</w:t>
            </w:r>
          </w:p>
        </w:tc>
        <w:tc>
          <w:tcPr>
            <w:tcW w:w="7654"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Граница проходит от точки 34 до точки 35 в восточном направлении, далее до точки 36 в юго-восточном направлении и да точки 34 в северо-западном направлении вдоль границы населенного пункта.</w:t>
            </w:r>
          </w:p>
        </w:tc>
      </w:tr>
      <w:tr w:rsidR="003146E0" w:rsidRPr="003146E0" w:rsidTr="003146E0">
        <w:tc>
          <w:tcPr>
            <w:tcW w:w="1668"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lastRenderedPageBreak/>
              <w:t>Ж1/2/8</w:t>
            </w:r>
          </w:p>
        </w:tc>
        <w:tc>
          <w:tcPr>
            <w:tcW w:w="7654"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Граница проходит от точки 38 до точки 39 в восточном направлении, далее до точки 40 в юго-восточном направлении и до точки 41 в южном направлении и до точки 38 в юго-западном направлении.</w:t>
            </w:r>
          </w:p>
        </w:tc>
      </w:tr>
    </w:tbl>
    <w:p w:rsidR="003146E0" w:rsidRPr="003146E0" w:rsidRDefault="003146E0" w:rsidP="003146E0">
      <w:pPr>
        <w:spacing w:after="0" w:line="240" w:lineRule="auto"/>
        <w:ind w:firstLine="709"/>
        <w:rPr>
          <w:rFonts w:ascii="Helvetica" w:eastAsia="Helvetica" w:hAnsi="Helvetica" w:cs="Helvetica"/>
          <w:sz w:val="24"/>
          <w:szCs w:val="24"/>
          <w:lang w:eastAsia="ru-RU"/>
        </w:rPr>
      </w:pPr>
    </w:p>
    <w:p w:rsidR="003146E0" w:rsidRPr="003146E0" w:rsidRDefault="003146E0" w:rsidP="003146E0">
      <w:pPr>
        <w:spacing w:after="0" w:line="240" w:lineRule="auto"/>
        <w:ind w:firstLine="709"/>
        <w:jc w:val="center"/>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2. Населенный пункт – хутор Веселый (Ж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654"/>
      </w:tblGrid>
      <w:tr w:rsidR="003146E0" w:rsidRPr="003146E0" w:rsidTr="003146E0">
        <w:tc>
          <w:tcPr>
            <w:tcW w:w="1668" w:type="dxa"/>
          </w:tcPr>
          <w:p w:rsidR="003146E0" w:rsidRPr="003146E0" w:rsidRDefault="003146E0" w:rsidP="003146E0">
            <w:pPr>
              <w:spacing w:after="0" w:line="240" w:lineRule="auto"/>
              <w:rPr>
                <w:rFonts w:ascii="Helvetica" w:eastAsia="Helvetica" w:hAnsi="Helvetica" w:cs="Helvetica"/>
                <w:b/>
                <w:sz w:val="24"/>
                <w:szCs w:val="24"/>
                <w:lang w:eastAsia="ru-RU"/>
              </w:rPr>
            </w:pPr>
            <w:r w:rsidRPr="003146E0">
              <w:rPr>
                <w:rFonts w:ascii="Helvetica" w:eastAsia="Helvetica" w:hAnsi="Helvetica" w:cs="Helvetica"/>
                <w:b/>
                <w:sz w:val="24"/>
                <w:szCs w:val="24"/>
                <w:lang w:eastAsia="ru-RU"/>
              </w:rPr>
              <w:t>Номер участка градостроительного зонирования</w:t>
            </w:r>
          </w:p>
        </w:tc>
        <w:tc>
          <w:tcPr>
            <w:tcW w:w="7654" w:type="dxa"/>
          </w:tcPr>
          <w:p w:rsidR="003146E0" w:rsidRPr="003146E0" w:rsidRDefault="003146E0" w:rsidP="003146E0">
            <w:pPr>
              <w:spacing w:after="0" w:line="240" w:lineRule="auto"/>
              <w:jc w:val="center"/>
              <w:rPr>
                <w:rFonts w:ascii="Helvetica" w:eastAsia="Helvetica" w:hAnsi="Helvetica" w:cs="Helvetica"/>
                <w:b/>
                <w:sz w:val="24"/>
                <w:szCs w:val="24"/>
                <w:lang w:eastAsia="ru-RU"/>
              </w:rPr>
            </w:pPr>
            <w:r w:rsidRPr="003146E0">
              <w:rPr>
                <w:rFonts w:ascii="Helvetica" w:eastAsia="Helvetica" w:hAnsi="Helvetica" w:cs="Helvetica"/>
                <w:b/>
                <w:sz w:val="24"/>
                <w:szCs w:val="24"/>
                <w:lang w:eastAsia="ru-RU"/>
              </w:rPr>
              <w:t>Картографическое описание участка градостроительного зонирования</w:t>
            </w:r>
          </w:p>
        </w:tc>
      </w:tr>
      <w:tr w:rsidR="003146E0" w:rsidRPr="003146E0" w:rsidTr="003146E0">
        <w:tc>
          <w:tcPr>
            <w:tcW w:w="1668"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Ж1/3/1</w:t>
            </w:r>
          </w:p>
        </w:tc>
        <w:tc>
          <w:tcPr>
            <w:tcW w:w="7654"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Граница зоны совпадает с границей населенного пункта.</w:t>
            </w:r>
          </w:p>
        </w:tc>
      </w:tr>
    </w:tbl>
    <w:p w:rsidR="003146E0" w:rsidRPr="003146E0" w:rsidRDefault="003146E0" w:rsidP="003146E0">
      <w:pPr>
        <w:spacing w:after="0" w:line="240" w:lineRule="auto"/>
        <w:ind w:firstLine="709"/>
        <w:rPr>
          <w:rFonts w:ascii="Helvetica" w:eastAsia="Helvetica" w:hAnsi="Helvetica" w:cs="Helvetica"/>
          <w:sz w:val="24"/>
          <w:szCs w:val="24"/>
          <w:lang w:eastAsia="ru-RU"/>
        </w:rPr>
      </w:pPr>
    </w:p>
    <w:bookmarkEnd w:id="150"/>
    <w:p w:rsidR="003146E0" w:rsidRPr="003146E0" w:rsidRDefault="003146E0" w:rsidP="003146E0">
      <w:pPr>
        <w:spacing w:after="0" w:line="240" w:lineRule="auto"/>
        <w:ind w:firstLine="709"/>
        <w:rPr>
          <w:rFonts w:ascii="Helvetica" w:eastAsia="Helvetica" w:hAnsi="Helvetica" w:cs="Helvetica"/>
          <w:b/>
          <w:sz w:val="24"/>
          <w:szCs w:val="24"/>
          <w:lang w:eastAsia="ru-RU"/>
        </w:rPr>
      </w:pPr>
      <w:r w:rsidRPr="003146E0">
        <w:rPr>
          <w:rFonts w:ascii="Helvetica" w:eastAsia="Helvetica" w:hAnsi="Helvetica" w:cs="Helvetica"/>
          <w:b/>
          <w:sz w:val="24"/>
          <w:szCs w:val="24"/>
          <w:lang w:eastAsia="ru-RU"/>
        </w:rPr>
        <w:t xml:space="preserve">1.2. Градостроительный регламент зоны застройки </w:t>
      </w:r>
      <w:bookmarkStart w:id="151" w:name="_Toc268485017"/>
      <w:r w:rsidRPr="003146E0">
        <w:rPr>
          <w:rFonts w:ascii="Helvetica" w:eastAsia="Helvetica" w:hAnsi="Helvetica" w:cs="Helvetica"/>
          <w:b/>
          <w:sz w:val="24"/>
          <w:szCs w:val="24"/>
          <w:lang w:eastAsia="ru-RU"/>
        </w:rPr>
        <w:t>малоэтажными жилыми домами</w:t>
      </w:r>
      <w:r w:rsidRPr="003146E0">
        <w:rPr>
          <w:rFonts w:ascii="Helvetica" w:eastAsia="Helvetica" w:hAnsi="Helvetica" w:cs="Helvetica"/>
          <w:b/>
          <w:color w:val="000000"/>
          <w:sz w:val="24"/>
          <w:szCs w:val="24"/>
          <w:lang w:eastAsia="ru-RU"/>
        </w:rPr>
        <w:t>.</w:t>
      </w:r>
      <w:r w:rsidRPr="003146E0">
        <w:rPr>
          <w:rFonts w:ascii="Helvetica" w:eastAsia="Helvetica" w:hAnsi="Helvetica" w:cs="Helvetica"/>
          <w:b/>
          <w:sz w:val="24"/>
          <w:szCs w:val="24"/>
          <w:lang w:eastAsia="ru-RU"/>
        </w:rPr>
        <w:t xml:space="preserve"> </w:t>
      </w:r>
    </w:p>
    <w:p w:rsidR="003146E0" w:rsidRPr="003146E0" w:rsidRDefault="003146E0" w:rsidP="003146E0">
      <w:pPr>
        <w:spacing w:after="0" w:line="240" w:lineRule="auto"/>
        <w:ind w:firstLine="709"/>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1) Перечень видов разрешенного использования земельных участков и объектов капитального строительства в зоне Ж1:</w:t>
      </w:r>
      <w:bookmarkEnd w:id="151"/>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3"/>
        <w:gridCol w:w="5467"/>
      </w:tblGrid>
      <w:tr w:rsidR="003146E0" w:rsidRPr="003146E0" w:rsidTr="003146E0">
        <w:tc>
          <w:tcPr>
            <w:tcW w:w="4253" w:type="dxa"/>
            <w:tcBorders>
              <w:top w:val="single" w:sz="6" w:space="0" w:color="auto"/>
            </w:tcBorders>
          </w:tcPr>
          <w:p w:rsidR="003146E0" w:rsidRPr="003146E0" w:rsidRDefault="003146E0" w:rsidP="003146E0">
            <w:pPr>
              <w:keepNext/>
              <w:keepLines/>
              <w:autoSpaceDE w:val="0"/>
              <w:autoSpaceDN w:val="0"/>
              <w:adjustRightInd w:val="0"/>
              <w:spacing w:after="0" w:line="240" w:lineRule="auto"/>
              <w:jc w:val="center"/>
              <w:rPr>
                <w:rFonts w:ascii="Helvetica" w:eastAsia="Helvetica" w:hAnsi="Helvetica" w:cs="Helvetica"/>
                <w:b/>
                <w:i/>
                <w:sz w:val="24"/>
                <w:szCs w:val="24"/>
                <w:lang w:eastAsia="ru-RU"/>
              </w:rPr>
            </w:pPr>
            <w:r w:rsidRPr="003146E0">
              <w:rPr>
                <w:rFonts w:ascii="Helvetica" w:eastAsia="Helvetica" w:hAnsi="Helvetica" w:cs="Helvetica"/>
                <w:b/>
                <w:i/>
                <w:sz w:val="24"/>
                <w:szCs w:val="24"/>
                <w:lang w:eastAsia="ru-RU"/>
              </w:rPr>
              <w:t>Основные виды разрешенного использования</w:t>
            </w:r>
          </w:p>
        </w:tc>
        <w:tc>
          <w:tcPr>
            <w:tcW w:w="5467" w:type="dxa"/>
            <w:tcBorders>
              <w:top w:val="single" w:sz="6" w:space="0" w:color="auto"/>
            </w:tcBorders>
          </w:tcPr>
          <w:p w:rsidR="003146E0" w:rsidRPr="003146E0" w:rsidRDefault="003146E0" w:rsidP="003146E0">
            <w:pPr>
              <w:keepNext/>
              <w:keepLines/>
              <w:autoSpaceDE w:val="0"/>
              <w:autoSpaceDN w:val="0"/>
              <w:adjustRightInd w:val="0"/>
              <w:spacing w:after="0" w:line="240" w:lineRule="auto"/>
              <w:jc w:val="center"/>
              <w:rPr>
                <w:rFonts w:ascii="Helvetica" w:eastAsia="Helvetica" w:hAnsi="Helvetica" w:cs="Helvetica"/>
                <w:b/>
                <w:i/>
                <w:sz w:val="24"/>
                <w:szCs w:val="24"/>
                <w:lang w:eastAsia="ru-RU"/>
              </w:rPr>
            </w:pPr>
            <w:r w:rsidRPr="003146E0">
              <w:rPr>
                <w:rFonts w:ascii="Helvetica" w:eastAsia="Helvetica" w:hAnsi="Helvetica" w:cs="Helvetica"/>
                <w:b/>
                <w:i/>
                <w:sz w:val="24"/>
                <w:szCs w:val="24"/>
                <w:lang w:eastAsia="ru-RU"/>
              </w:rPr>
              <w:t>Вспомогательные виды разрешенного использования (установленные к основным)</w:t>
            </w:r>
          </w:p>
        </w:tc>
      </w:tr>
      <w:tr w:rsidR="003146E0" w:rsidRPr="003146E0" w:rsidTr="003146E0">
        <w:tc>
          <w:tcPr>
            <w:tcW w:w="4253" w:type="dxa"/>
            <w:tcBorders>
              <w:top w:val="single" w:sz="6" w:space="0" w:color="auto"/>
              <w:bottom w:val="single" w:sz="6" w:space="0" w:color="auto"/>
            </w:tcBorders>
          </w:tcPr>
          <w:p w:rsidR="003146E0" w:rsidRPr="003146E0" w:rsidRDefault="003146E0" w:rsidP="003146E0">
            <w:pPr>
              <w:widowControl w:val="0"/>
              <w:overflowPunct w:val="0"/>
              <w:autoSpaceDE w:val="0"/>
              <w:autoSpaceDN w:val="0"/>
              <w:adjustRightInd w:val="0"/>
              <w:spacing w:after="0" w:line="240" w:lineRule="auto"/>
              <w:jc w:val="both"/>
              <w:textAlignment w:val="baseline"/>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Малоэтажные жилые дома, включающие:</w:t>
            </w:r>
          </w:p>
          <w:p w:rsidR="003146E0" w:rsidRPr="003146E0" w:rsidRDefault="003146E0" w:rsidP="00955A19">
            <w:pPr>
              <w:widowControl w:val="0"/>
              <w:numPr>
                <w:ilvl w:val="0"/>
                <w:numId w:val="4"/>
              </w:numPr>
              <w:tabs>
                <w:tab w:val="clear" w:pos="720"/>
                <w:tab w:val="num" w:pos="290"/>
              </w:tabs>
              <w:overflowPunct w:val="0"/>
              <w:autoSpaceDE w:val="0"/>
              <w:autoSpaceDN w:val="0"/>
              <w:adjustRightInd w:val="0"/>
              <w:spacing w:after="0" w:line="240" w:lineRule="auto"/>
              <w:ind w:left="0" w:firstLine="0"/>
              <w:jc w:val="both"/>
              <w:textAlignment w:val="baseline"/>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индивидуальные жилые дома</w:t>
            </w:r>
          </w:p>
          <w:p w:rsidR="003146E0" w:rsidRPr="003146E0" w:rsidRDefault="003146E0" w:rsidP="00955A19">
            <w:pPr>
              <w:widowControl w:val="0"/>
              <w:numPr>
                <w:ilvl w:val="0"/>
                <w:numId w:val="4"/>
              </w:numPr>
              <w:tabs>
                <w:tab w:val="clear" w:pos="720"/>
                <w:tab w:val="num" w:pos="290"/>
              </w:tabs>
              <w:overflowPunct w:val="0"/>
              <w:autoSpaceDE w:val="0"/>
              <w:autoSpaceDN w:val="0"/>
              <w:adjustRightInd w:val="0"/>
              <w:spacing w:after="0" w:line="240" w:lineRule="auto"/>
              <w:ind w:left="0" w:firstLine="0"/>
              <w:jc w:val="both"/>
              <w:textAlignment w:val="baseline"/>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индивидуальные жилые дома с личным подсобным хозяйством</w:t>
            </w:r>
          </w:p>
          <w:p w:rsidR="003146E0" w:rsidRPr="003146E0" w:rsidRDefault="003146E0" w:rsidP="00955A19">
            <w:pPr>
              <w:widowControl w:val="0"/>
              <w:numPr>
                <w:ilvl w:val="0"/>
                <w:numId w:val="4"/>
              </w:numPr>
              <w:tabs>
                <w:tab w:val="clear" w:pos="720"/>
                <w:tab w:val="num" w:pos="290"/>
              </w:tabs>
              <w:overflowPunct w:val="0"/>
              <w:autoSpaceDE w:val="0"/>
              <w:autoSpaceDN w:val="0"/>
              <w:adjustRightInd w:val="0"/>
              <w:spacing w:after="0" w:line="240" w:lineRule="auto"/>
              <w:ind w:left="0" w:firstLine="0"/>
              <w:jc w:val="both"/>
              <w:textAlignment w:val="baseline"/>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блокированные многоквартирные жилые дома</w:t>
            </w:r>
          </w:p>
          <w:p w:rsidR="003146E0" w:rsidRPr="003146E0" w:rsidRDefault="003146E0" w:rsidP="00955A19">
            <w:pPr>
              <w:widowControl w:val="0"/>
              <w:numPr>
                <w:ilvl w:val="0"/>
                <w:numId w:val="4"/>
              </w:numPr>
              <w:tabs>
                <w:tab w:val="clear" w:pos="720"/>
                <w:tab w:val="num" w:pos="290"/>
              </w:tabs>
              <w:overflowPunct w:val="0"/>
              <w:autoSpaceDE w:val="0"/>
              <w:autoSpaceDN w:val="0"/>
              <w:adjustRightInd w:val="0"/>
              <w:spacing w:after="0" w:line="240" w:lineRule="auto"/>
              <w:ind w:left="0" w:firstLine="0"/>
              <w:jc w:val="both"/>
              <w:textAlignment w:val="baseline"/>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многоквартирные жилые дома</w:t>
            </w:r>
          </w:p>
          <w:p w:rsidR="003146E0" w:rsidRPr="003146E0" w:rsidRDefault="003146E0" w:rsidP="00955A19">
            <w:pPr>
              <w:widowControl w:val="0"/>
              <w:numPr>
                <w:ilvl w:val="0"/>
                <w:numId w:val="4"/>
              </w:numPr>
              <w:tabs>
                <w:tab w:val="clear" w:pos="720"/>
                <w:tab w:val="num" w:pos="290"/>
              </w:tabs>
              <w:overflowPunct w:val="0"/>
              <w:autoSpaceDE w:val="0"/>
              <w:autoSpaceDN w:val="0"/>
              <w:adjustRightInd w:val="0"/>
              <w:spacing w:after="0" w:line="240" w:lineRule="auto"/>
              <w:ind w:left="0" w:firstLine="0"/>
              <w:jc w:val="both"/>
              <w:textAlignment w:val="baseline"/>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дома маневренного фонда, дома и жилые помещения для временного поселения</w:t>
            </w:r>
          </w:p>
          <w:p w:rsidR="003146E0" w:rsidRPr="003146E0" w:rsidRDefault="003146E0" w:rsidP="00955A19">
            <w:pPr>
              <w:widowControl w:val="0"/>
              <w:numPr>
                <w:ilvl w:val="0"/>
                <w:numId w:val="4"/>
              </w:numPr>
              <w:tabs>
                <w:tab w:val="clear" w:pos="720"/>
                <w:tab w:val="num" w:pos="290"/>
              </w:tabs>
              <w:overflowPunct w:val="0"/>
              <w:autoSpaceDE w:val="0"/>
              <w:autoSpaceDN w:val="0"/>
              <w:adjustRightInd w:val="0"/>
              <w:spacing w:after="0" w:line="240" w:lineRule="auto"/>
              <w:ind w:left="0" w:firstLine="0"/>
              <w:jc w:val="both"/>
              <w:textAlignment w:val="baseline"/>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специальные дома системы социального обслуживания населения</w:t>
            </w:r>
          </w:p>
          <w:p w:rsidR="003146E0" w:rsidRPr="003146E0" w:rsidRDefault="003146E0" w:rsidP="003146E0">
            <w:pPr>
              <w:spacing w:after="0" w:line="240" w:lineRule="auto"/>
              <w:rPr>
                <w:rFonts w:ascii="Helvetica" w:eastAsia="Helvetica" w:hAnsi="Helvetica" w:cs="Helvetica"/>
                <w:sz w:val="24"/>
                <w:szCs w:val="24"/>
                <w:lang w:eastAsia="ru-RU"/>
              </w:rPr>
            </w:pPr>
          </w:p>
        </w:tc>
        <w:tc>
          <w:tcPr>
            <w:tcW w:w="5467" w:type="dxa"/>
            <w:tcBorders>
              <w:top w:val="single" w:sz="6" w:space="0" w:color="auto"/>
              <w:bottom w:val="single" w:sz="6" w:space="0" w:color="auto"/>
            </w:tcBorders>
          </w:tcPr>
          <w:p w:rsidR="003146E0" w:rsidRPr="003146E0" w:rsidRDefault="003146E0" w:rsidP="00955A19">
            <w:pPr>
              <w:widowControl w:val="0"/>
              <w:numPr>
                <w:ilvl w:val="0"/>
                <w:numId w:val="4"/>
              </w:numPr>
              <w:tabs>
                <w:tab w:val="clear" w:pos="720"/>
                <w:tab w:val="num" w:pos="290"/>
              </w:tabs>
              <w:overflowPunct w:val="0"/>
              <w:autoSpaceDE w:val="0"/>
              <w:autoSpaceDN w:val="0"/>
              <w:adjustRightInd w:val="0"/>
              <w:spacing w:after="0" w:line="240" w:lineRule="auto"/>
              <w:ind w:left="0" w:firstLine="0"/>
              <w:jc w:val="both"/>
              <w:textAlignment w:val="baseline"/>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хозяйственные постройки;</w:t>
            </w:r>
          </w:p>
          <w:p w:rsidR="003146E0" w:rsidRPr="003146E0" w:rsidRDefault="003146E0" w:rsidP="00955A19">
            <w:pPr>
              <w:widowControl w:val="0"/>
              <w:numPr>
                <w:ilvl w:val="0"/>
                <w:numId w:val="4"/>
              </w:numPr>
              <w:tabs>
                <w:tab w:val="clear" w:pos="720"/>
                <w:tab w:val="num" w:pos="290"/>
              </w:tabs>
              <w:overflowPunct w:val="0"/>
              <w:autoSpaceDE w:val="0"/>
              <w:autoSpaceDN w:val="0"/>
              <w:adjustRightInd w:val="0"/>
              <w:spacing w:after="0" w:line="240" w:lineRule="auto"/>
              <w:ind w:left="0" w:firstLine="0"/>
              <w:jc w:val="both"/>
              <w:textAlignment w:val="baseline"/>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xml:space="preserve">гаражи не более чем на 2 машины, в </w:t>
            </w:r>
            <w:proofErr w:type="spellStart"/>
            <w:r w:rsidRPr="003146E0">
              <w:rPr>
                <w:rFonts w:ascii="Helvetica" w:eastAsia="Helvetica" w:hAnsi="Helvetica" w:cs="Helvetica"/>
                <w:sz w:val="24"/>
                <w:szCs w:val="24"/>
                <w:lang w:eastAsia="ru-RU"/>
              </w:rPr>
              <w:t>т.ч</w:t>
            </w:r>
            <w:proofErr w:type="spellEnd"/>
            <w:r w:rsidRPr="003146E0">
              <w:rPr>
                <w:rFonts w:ascii="Helvetica" w:eastAsia="Helvetica" w:hAnsi="Helvetica" w:cs="Helvetica"/>
                <w:sz w:val="24"/>
                <w:szCs w:val="24"/>
                <w:lang w:eastAsia="ru-RU"/>
              </w:rPr>
              <w:t>. встроенные в 1 этажи жилых домов;</w:t>
            </w:r>
          </w:p>
          <w:p w:rsidR="003146E0" w:rsidRPr="003146E0" w:rsidRDefault="003146E0" w:rsidP="00955A19">
            <w:pPr>
              <w:widowControl w:val="0"/>
              <w:numPr>
                <w:ilvl w:val="0"/>
                <w:numId w:val="4"/>
              </w:numPr>
              <w:tabs>
                <w:tab w:val="clear" w:pos="720"/>
                <w:tab w:val="num" w:pos="290"/>
              </w:tabs>
              <w:overflowPunct w:val="0"/>
              <w:autoSpaceDE w:val="0"/>
              <w:autoSpaceDN w:val="0"/>
              <w:adjustRightInd w:val="0"/>
              <w:spacing w:after="0" w:line="240" w:lineRule="auto"/>
              <w:ind w:left="0" w:firstLine="0"/>
              <w:jc w:val="both"/>
              <w:textAlignment w:val="baseline"/>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закрытые автостоянки для грузового транспорта и транспорта для перевозки людей, находящегося в личной собственности, грузоподъемностью менее 1,5 тонны</w:t>
            </w:r>
          </w:p>
          <w:p w:rsidR="003146E0" w:rsidRPr="003146E0" w:rsidRDefault="003146E0" w:rsidP="00955A19">
            <w:pPr>
              <w:widowControl w:val="0"/>
              <w:numPr>
                <w:ilvl w:val="0"/>
                <w:numId w:val="4"/>
              </w:numPr>
              <w:tabs>
                <w:tab w:val="clear" w:pos="720"/>
                <w:tab w:val="num" w:pos="290"/>
              </w:tabs>
              <w:overflowPunct w:val="0"/>
              <w:autoSpaceDE w:val="0"/>
              <w:autoSpaceDN w:val="0"/>
              <w:adjustRightInd w:val="0"/>
              <w:spacing w:after="0" w:line="240" w:lineRule="auto"/>
              <w:ind w:left="0" w:firstLine="0"/>
              <w:jc w:val="both"/>
              <w:textAlignment w:val="baseline"/>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xml:space="preserve">открытые места для стоянки автомобилей; </w:t>
            </w:r>
          </w:p>
          <w:p w:rsidR="003146E0" w:rsidRPr="003146E0" w:rsidRDefault="003146E0" w:rsidP="00955A19">
            <w:pPr>
              <w:widowControl w:val="0"/>
              <w:numPr>
                <w:ilvl w:val="0"/>
                <w:numId w:val="4"/>
              </w:numPr>
              <w:tabs>
                <w:tab w:val="clear" w:pos="720"/>
                <w:tab w:val="num" w:pos="290"/>
              </w:tabs>
              <w:overflowPunct w:val="0"/>
              <w:autoSpaceDE w:val="0"/>
              <w:autoSpaceDN w:val="0"/>
              <w:adjustRightInd w:val="0"/>
              <w:spacing w:after="0" w:line="240" w:lineRule="auto"/>
              <w:ind w:left="0" w:firstLine="0"/>
              <w:jc w:val="both"/>
              <w:textAlignment w:val="baseline"/>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гаражи для хранения маломерных судов;</w:t>
            </w:r>
          </w:p>
          <w:p w:rsidR="003146E0" w:rsidRPr="003146E0" w:rsidRDefault="003146E0" w:rsidP="00955A19">
            <w:pPr>
              <w:widowControl w:val="0"/>
              <w:numPr>
                <w:ilvl w:val="0"/>
                <w:numId w:val="4"/>
              </w:numPr>
              <w:tabs>
                <w:tab w:val="clear" w:pos="720"/>
                <w:tab w:val="num" w:pos="290"/>
              </w:tabs>
              <w:overflowPunct w:val="0"/>
              <w:autoSpaceDE w:val="0"/>
              <w:autoSpaceDN w:val="0"/>
              <w:adjustRightInd w:val="0"/>
              <w:spacing w:after="0" w:line="240" w:lineRule="auto"/>
              <w:ind w:left="0" w:firstLine="0"/>
              <w:jc w:val="both"/>
              <w:textAlignment w:val="baseline"/>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места хранения мотоциклов, мопедов</w:t>
            </w:r>
          </w:p>
          <w:p w:rsidR="003146E0" w:rsidRPr="003146E0" w:rsidRDefault="003146E0" w:rsidP="00955A19">
            <w:pPr>
              <w:widowControl w:val="0"/>
              <w:numPr>
                <w:ilvl w:val="0"/>
                <w:numId w:val="4"/>
              </w:numPr>
              <w:tabs>
                <w:tab w:val="clear" w:pos="720"/>
                <w:tab w:val="num" w:pos="290"/>
              </w:tabs>
              <w:overflowPunct w:val="0"/>
              <w:autoSpaceDE w:val="0"/>
              <w:autoSpaceDN w:val="0"/>
              <w:adjustRightInd w:val="0"/>
              <w:spacing w:after="0" w:line="240" w:lineRule="auto"/>
              <w:ind w:left="0" w:firstLine="0"/>
              <w:jc w:val="both"/>
              <w:textAlignment w:val="baseline"/>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летние кухни;</w:t>
            </w:r>
          </w:p>
          <w:p w:rsidR="003146E0" w:rsidRPr="003146E0" w:rsidRDefault="003146E0" w:rsidP="00955A19">
            <w:pPr>
              <w:widowControl w:val="0"/>
              <w:numPr>
                <w:ilvl w:val="0"/>
                <w:numId w:val="4"/>
              </w:numPr>
              <w:tabs>
                <w:tab w:val="clear" w:pos="720"/>
                <w:tab w:val="num" w:pos="290"/>
              </w:tabs>
              <w:overflowPunct w:val="0"/>
              <w:autoSpaceDE w:val="0"/>
              <w:autoSpaceDN w:val="0"/>
              <w:adjustRightInd w:val="0"/>
              <w:spacing w:after="0" w:line="240" w:lineRule="auto"/>
              <w:ind w:left="0" w:firstLine="0"/>
              <w:jc w:val="both"/>
              <w:textAlignment w:val="baseline"/>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xml:space="preserve">отдельно стоящие беседки и навесы, в </w:t>
            </w:r>
            <w:proofErr w:type="spellStart"/>
            <w:r w:rsidRPr="003146E0">
              <w:rPr>
                <w:rFonts w:ascii="Helvetica" w:eastAsia="Helvetica" w:hAnsi="Helvetica" w:cs="Helvetica"/>
                <w:sz w:val="24"/>
                <w:szCs w:val="24"/>
                <w:lang w:eastAsia="ru-RU"/>
              </w:rPr>
              <w:t>т.ч</w:t>
            </w:r>
            <w:proofErr w:type="spellEnd"/>
            <w:r w:rsidRPr="003146E0">
              <w:rPr>
                <w:rFonts w:ascii="Helvetica" w:eastAsia="Helvetica" w:hAnsi="Helvetica" w:cs="Helvetica"/>
                <w:sz w:val="24"/>
                <w:szCs w:val="24"/>
                <w:lang w:eastAsia="ru-RU"/>
              </w:rPr>
              <w:t>. предназначенные для осуществления хозяйственной деятельности;</w:t>
            </w:r>
          </w:p>
          <w:p w:rsidR="003146E0" w:rsidRPr="003146E0" w:rsidRDefault="003146E0" w:rsidP="00955A19">
            <w:pPr>
              <w:widowControl w:val="0"/>
              <w:numPr>
                <w:ilvl w:val="0"/>
                <w:numId w:val="4"/>
              </w:numPr>
              <w:tabs>
                <w:tab w:val="clear" w:pos="720"/>
                <w:tab w:val="num" w:pos="290"/>
              </w:tabs>
              <w:overflowPunct w:val="0"/>
              <w:autoSpaceDE w:val="0"/>
              <w:autoSpaceDN w:val="0"/>
              <w:adjustRightInd w:val="0"/>
              <w:spacing w:after="0" w:line="240" w:lineRule="auto"/>
              <w:ind w:left="0" w:firstLine="0"/>
              <w:jc w:val="both"/>
              <w:textAlignment w:val="baseline"/>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строения для домашних животных и птицы;</w:t>
            </w:r>
          </w:p>
          <w:p w:rsidR="003146E0" w:rsidRPr="003146E0" w:rsidRDefault="003146E0" w:rsidP="00955A19">
            <w:pPr>
              <w:widowControl w:val="0"/>
              <w:numPr>
                <w:ilvl w:val="0"/>
                <w:numId w:val="4"/>
              </w:numPr>
              <w:tabs>
                <w:tab w:val="clear" w:pos="720"/>
                <w:tab w:val="num" w:pos="290"/>
              </w:tabs>
              <w:overflowPunct w:val="0"/>
              <w:autoSpaceDE w:val="0"/>
              <w:autoSpaceDN w:val="0"/>
              <w:adjustRightInd w:val="0"/>
              <w:spacing w:after="0" w:line="240" w:lineRule="auto"/>
              <w:ind w:left="0" w:firstLine="0"/>
              <w:jc w:val="both"/>
              <w:textAlignment w:val="baseline"/>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отдельно стоящие индивидуальные душевые, бани, сауны, бассейны, расположенные на приусадебных участках;</w:t>
            </w:r>
          </w:p>
          <w:p w:rsidR="003146E0" w:rsidRPr="003146E0" w:rsidRDefault="003146E0" w:rsidP="00955A19">
            <w:pPr>
              <w:widowControl w:val="0"/>
              <w:numPr>
                <w:ilvl w:val="0"/>
                <w:numId w:val="4"/>
              </w:numPr>
              <w:tabs>
                <w:tab w:val="clear" w:pos="720"/>
                <w:tab w:val="num" w:pos="290"/>
              </w:tabs>
              <w:overflowPunct w:val="0"/>
              <w:autoSpaceDE w:val="0"/>
              <w:autoSpaceDN w:val="0"/>
              <w:adjustRightInd w:val="0"/>
              <w:spacing w:after="0" w:line="240" w:lineRule="auto"/>
              <w:ind w:left="0" w:firstLine="0"/>
              <w:jc w:val="both"/>
              <w:textAlignment w:val="baseline"/>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теплицы, оранжереи;</w:t>
            </w:r>
          </w:p>
          <w:p w:rsidR="003146E0" w:rsidRPr="003146E0" w:rsidRDefault="003146E0" w:rsidP="00955A19">
            <w:pPr>
              <w:widowControl w:val="0"/>
              <w:numPr>
                <w:ilvl w:val="0"/>
                <w:numId w:val="4"/>
              </w:numPr>
              <w:tabs>
                <w:tab w:val="clear" w:pos="720"/>
                <w:tab w:val="num" w:pos="290"/>
              </w:tabs>
              <w:overflowPunct w:val="0"/>
              <w:autoSpaceDE w:val="0"/>
              <w:autoSpaceDN w:val="0"/>
              <w:adjustRightInd w:val="0"/>
              <w:spacing w:after="0" w:line="240" w:lineRule="auto"/>
              <w:ind w:left="0" w:firstLine="0"/>
              <w:jc w:val="both"/>
              <w:textAlignment w:val="baseline"/>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надворные туалеты (при условии устройства септика с фильтрующим колодцем);</w:t>
            </w:r>
          </w:p>
          <w:p w:rsidR="003146E0" w:rsidRPr="003146E0" w:rsidRDefault="003146E0" w:rsidP="00955A19">
            <w:pPr>
              <w:widowControl w:val="0"/>
              <w:numPr>
                <w:ilvl w:val="0"/>
                <w:numId w:val="4"/>
              </w:numPr>
              <w:tabs>
                <w:tab w:val="clear" w:pos="720"/>
                <w:tab w:val="num" w:pos="290"/>
              </w:tabs>
              <w:overflowPunct w:val="0"/>
              <w:autoSpaceDE w:val="0"/>
              <w:autoSpaceDN w:val="0"/>
              <w:adjustRightInd w:val="0"/>
              <w:spacing w:after="0" w:line="240" w:lineRule="auto"/>
              <w:ind w:left="0" w:firstLine="0"/>
              <w:jc w:val="both"/>
              <w:textAlignment w:val="baseline"/>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индивидуальные резервуары для хранения воды, скважины для забора воды, индивидуальные колодцы;</w:t>
            </w:r>
          </w:p>
          <w:p w:rsidR="003146E0" w:rsidRPr="003146E0" w:rsidRDefault="003146E0" w:rsidP="00955A19">
            <w:pPr>
              <w:widowControl w:val="0"/>
              <w:numPr>
                <w:ilvl w:val="0"/>
                <w:numId w:val="4"/>
              </w:numPr>
              <w:tabs>
                <w:tab w:val="clear" w:pos="720"/>
                <w:tab w:val="num" w:pos="290"/>
              </w:tabs>
              <w:overflowPunct w:val="0"/>
              <w:autoSpaceDE w:val="0"/>
              <w:autoSpaceDN w:val="0"/>
              <w:adjustRightInd w:val="0"/>
              <w:spacing w:after="0" w:line="240" w:lineRule="auto"/>
              <w:ind w:left="0" w:firstLine="0"/>
              <w:jc w:val="both"/>
              <w:textAlignment w:val="baseline"/>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сады, огороды, палисадники;</w:t>
            </w:r>
          </w:p>
          <w:p w:rsidR="003146E0" w:rsidRPr="003146E0" w:rsidRDefault="003146E0" w:rsidP="00955A19">
            <w:pPr>
              <w:widowControl w:val="0"/>
              <w:numPr>
                <w:ilvl w:val="0"/>
                <w:numId w:val="4"/>
              </w:numPr>
              <w:tabs>
                <w:tab w:val="clear" w:pos="720"/>
                <w:tab w:val="num" w:pos="290"/>
              </w:tabs>
              <w:overflowPunct w:val="0"/>
              <w:autoSpaceDE w:val="0"/>
              <w:autoSpaceDN w:val="0"/>
              <w:adjustRightInd w:val="0"/>
              <w:spacing w:after="0" w:line="240" w:lineRule="auto"/>
              <w:ind w:left="0" w:firstLine="0"/>
              <w:jc w:val="both"/>
              <w:textAlignment w:val="baseline"/>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открытые площадки для индивидуальных занятий спортом и физкультурой;</w:t>
            </w:r>
          </w:p>
          <w:p w:rsidR="003146E0" w:rsidRPr="003146E0" w:rsidRDefault="003146E0" w:rsidP="00955A19">
            <w:pPr>
              <w:widowControl w:val="0"/>
              <w:numPr>
                <w:ilvl w:val="0"/>
                <w:numId w:val="4"/>
              </w:numPr>
              <w:tabs>
                <w:tab w:val="clear" w:pos="720"/>
                <w:tab w:val="num" w:pos="290"/>
              </w:tabs>
              <w:overflowPunct w:val="0"/>
              <w:autoSpaceDE w:val="0"/>
              <w:autoSpaceDN w:val="0"/>
              <w:adjustRightInd w:val="0"/>
              <w:spacing w:after="0" w:line="240" w:lineRule="auto"/>
              <w:ind w:left="0" w:firstLine="0"/>
              <w:jc w:val="both"/>
              <w:textAlignment w:val="baseline"/>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площадки для сбора мусора;</w:t>
            </w:r>
          </w:p>
          <w:p w:rsidR="003146E0" w:rsidRPr="003146E0" w:rsidRDefault="003146E0" w:rsidP="00955A19">
            <w:pPr>
              <w:widowControl w:val="0"/>
              <w:numPr>
                <w:ilvl w:val="0"/>
                <w:numId w:val="4"/>
              </w:numPr>
              <w:tabs>
                <w:tab w:val="clear" w:pos="720"/>
                <w:tab w:val="num" w:pos="290"/>
              </w:tabs>
              <w:overflowPunct w:val="0"/>
              <w:autoSpaceDE w:val="0"/>
              <w:autoSpaceDN w:val="0"/>
              <w:adjustRightInd w:val="0"/>
              <w:spacing w:after="0" w:line="240" w:lineRule="auto"/>
              <w:ind w:left="0" w:firstLine="0"/>
              <w:jc w:val="both"/>
              <w:textAlignment w:val="baseline"/>
              <w:rPr>
                <w:rFonts w:ascii="Helvetica" w:eastAsia="Helvetica" w:hAnsi="Helvetica" w:cs="Helvetica"/>
                <w:sz w:val="24"/>
                <w:szCs w:val="24"/>
                <w:lang w:eastAsia="ru-RU"/>
              </w:rPr>
            </w:pPr>
            <w:r w:rsidRPr="003146E0">
              <w:rPr>
                <w:rFonts w:ascii="Helvetica" w:eastAsia="Helvetica" w:hAnsi="Helvetica" w:cs="Helvetica"/>
                <w:color w:val="FF0000"/>
                <w:sz w:val="24"/>
                <w:szCs w:val="24"/>
                <w:lang w:eastAsia="ru-RU"/>
              </w:rPr>
              <w:t>коммунальное обслуживание (код 3.1)</w:t>
            </w:r>
            <w:r w:rsidRPr="003146E0">
              <w:rPr>
                <w:rFonts w:ascii="Helvetica" w:eastAsia="Helvetica" w:hAnsi="Helvetica" w:cs="Helvetica"/>
                <w:sz w:val="24"/>
                <w:szCs w:val="24"/>
                <w:lang w:eastAsia="ru-RU"/>
              </w:rPr>
              <w:t>,</w:t>
            </w:r>
          </w:p>
          <w:p w:rsidR="003146E0" w:rsidRPr="003146E0" w:rsidRDefault="003146E0" w:rsidP="00955A19">
            <w:pPr>
              <w:widowControl w:val="0"/>
              <w:numPr>
                <w:ilvl w:val="0"/>
                <w:numId w:val="4"/>
              </w:numPr>
              <w:tabs>
                <w:tab w:val="clear" w:pos="720"/>
                <w:tab w:val="num" w:pos="290"/>
              </w:tabs>
              <w:overflowPunct w:val="0"/>
              <w:autoSpaceDE w:val="0"/>
              <w:autoSpaceDN w:val="0"/>
              <w:adjustRightInd w:val="0"/>
              <w:spacing w:after="0" w:line="240" w:lineRule="auto"/>
              <w:ind w:left="0" w:firstLine="0"/>
              <w:jc w:val="both"/>
              <w:textAlignment w:val="baseline"/>
              <w:rPr>
                <w:rFonts w:ascii="Helvetica" w:eastAsia="Helvetica" w:hAnsi="Helvetica" w:cs="Helvetica"/>
                <w:sz w:val="24"/>
                <w:szCs w:val="24"/>
                <w:lang w:eastAsia="ru-RU"/>
              </w:rPr>
            </w:pPr>
            <w:r w:rsidRPr="003146E0">
              <w:rPr>
                <w:rFonts w:ascii="Helvetica" w:eastAsia="Helvetica" w:hAnsi="Helvetica" w:cs="Helvetica"/>
                <w:sz w:val="24"/>
                <w:szCs w:val="24"/>
                <w:lang w:eastAsia="ru-RU"/>
              </w:rPr>
              <w:lastRenderedPageBreak/>
              <w:t xml:space="preserve">объекты гражданской обороны, </w:t>
            </w:r>
          </w:p>
          <w:p w:rsidR="003146E0" w:rsidRPr="003146E0" w:rsidRDefault="003146E0" w:rsidP="00955A19">
            <w:pPr>
              <w:widowControl w:val="0"/>
              <w:numPr>
                <w:ilvl w:val="0"/>
                <w:numId w:val="4"/>
              </w:numPr>
              <w:tabs>
                <w:tab w:val="clear" w:pos="720"/>
                <w:tab w:val="num" w:pos="290"/>
              </w:tabs>
              <w:overflowPunct w:val="0"/>
              <w:autoSpaceDE w:val="0"/>
              <w:autoSpaceDN w:val="0"/>
              <w:adjustRightInd w:val="0"/>
              <w:spacing w:after="0" w:line="240" w:lineRule="auto"/>
              <w:ind w:left="0" w:firstLine="0"/>
              <w:jc w:val="both"/>
              <w:textAlignment w:val="baseline"/>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xml:space="preserve">придомовые зеленые насаждения, </w:t>
            </w:r>
          </w:p>
          <w:p w:rsidR="003146E0" w:rsidRPr="003146E0" w:rsidRDefault="003146E0" w:rsidP="00955A19">
            <w:pPr>
              <w:widowControl w:val="0"/>
              <w:numPr>
                <w:ilvl w:val="0"/>
                <w:numId w:val="4"/>
              </w:numPr>
              <w:tabs>
                <w:tab w:val="clear" w:pos="720"/>
                <w:tab w:val="num" w:pos="290"/>
              </w:tabs>
              <w:overflowPunct w:val="0"/>
              <w:autoSpaceDE w:val="0"/>
              <w:autoSpaceDN w:val="0"/>
              <w:adjustRightInd w:val="0"/>
              <w:spacing w:after="0" w:line="240" w:lineRule="auto"/>
              <w:ind w:left="0" w:firstLine="0"/>
              <w:jc w:val="both"/>
              <w:textAlignment w:val="baseline"/>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объекты пожарной охраны (гидранты, резервуары и т.п.),</w:t>
            </w:r>
          </w:p>
          <w:p w:rsidR="003146E0" w:rsidRPr="003146E0" w:rsidRDefault="003146E0" w:rsidP="00955A19">
            <w:pPr>
              <w:widowControl w:val="0"/>
              <w:numPr>
                <w:ilvl w:val="0"/>
                <w:numId w:val="4"/>
              </w:numPr>
              <w:tabs>
                <w:tab w:val="clear" w:pos="720"/>
                <w:tab w:val="num" w:pos="290"/>
              </w:tabs>
              <w:overflowPunct w:val="0"/>
              <w:autoSpaceDE w:val="0"/>
              <w:autoSpaceDN w:val="0"/>
              <w:adjustRightInd w:val="0"/>
              <w:spacing w:after="0" w:line="240" w:lineRule="auto"/>
              <w:ind w:left="0" w:firstLine="0"/>
              <w:jc w:val="both"/>
              <w:textAlignment w:val="baseline"/>
              <w:rPr>
                <w:rFonts w:ascii="Helvetica" w:eastAsia="Helvetica" w:hAnsi="Helvetica" w:cs="Helvetica"/>
                <w:color w:val="FF0000"/>
                <w:sz w:val="24"/>
                <w:szCs w:val="24"/>
                <w:lang w:eastAsia="ru-RU"/>
              </w:rPr>
            </w:pPr>
            <w:r w:rsidRPr="003146E0">
              <w:rPr>
                <w:rFonts w:ascii="Helvetica" w:eastAsia="Helvetica" w:hAnsi="Helvetica" w:cs="Helvetica"/>
                <w:color w:val="FF0000"/>
                <w:sz w:val="24"/>
                <w:szCs w:val="24"/>
                <w:lang w:eastAsia="ru-RU"/>
              </w:rPr>
              <w:t>общее пользование территории (код 12.0).</w:t>
            </w:r>
          </w:p>
        </w:tc>
      </w:tr>
      <w:tr w:rsidR="003146E0" w:rsidRPr="003146E0" w:rsidTr="003146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6" w:space="0" w:color="auto"/>
              <w:left w:val="single" w:sz="6" w:space="0" w:color="auto"/>
              <w:bottom w:val="single" w:sz="6" w:space="0" w:color="auto"/>
              <w:right w:val="single" w:sz="6" w:space="0" w:color="auto"/>
            </w:tcBorders>
            <w:shd w:val="clear" w:color="auto" w:fill="auto"/>
          </w:tcPr>
          <w:p w:rsidR="003146E0" w:rsidRPr="003146E0" w:rsidRDefault="003146E0" w:rsidP="003146E0">
            <w:pPr>
              <w:autoSpaceDE w:val="0"/>
              <w:autoSpaceDN w:val="0"/>
              <w:adjustRightInd w:val="0"/>
              <w:spacing w:after="0" w:line="240" w:lineRule="auto"/>
              <w:jc w:val="center"/>
              <w:rPr>
                <w:rFonts w:ascii="Helvetica" w:eastAsia="Helvetica" w:hAnsi="Helvetica" w:cs="Helvetica"/>
                <w:b/>
                <w:i/>
                <w:sz w:val="24"/>
                <w:szCs w:val="24"/>
                <w:lang w:eastAsia="ru-RU"/>
              </w:rPr>
            </w:pPr>
            <w:r w:rsidRPr="003146E0">
              <w:rPr>
                <w:rFonts w:ascii="Helvetica" w:eastAsia="Helvetica" w:hAnsi="Helvetica" w:cs="Helvetica"/>
                <w:b/>
                <w:i/>
                <w:sz w:val="24"/>
                <w:szCs w:val="24"/>
                <w:lang w:eastAsia="ru-RU"/>
              </w:rPr>
              <w:lastRenderedPageBreak/>
              <w:t>Условно разрешенные виды использования</w:t>
            </w:r>
          </w:p>
        </w:tc>
        <w:tc>
          <w:tcPr>
            <w:tcW w:w="5467" w:type="dxa"/>
            <w:tcBorders>
              <w:top w:val="single" w:sz="6" w:space="0" w:color="auto"/>
              <w:left w:val="single" w:sz="6" w:space="0" w:color="auto"/>
              <w:bottom w:val="single" w:sz="6" w:space="0" w:color="auto"/>
              <w:right w:val="single" w:sz="6" w:space="0" w:color="auto"/>
            </w:tcBorders>
            <w:shd w:val="clear" w:color="auto" w:fill="auto"/>
          </w:tcPr>
          <w:p w:rsidR="003146E0" w:rsidRPr="003146E0" w:rsidRDefault="003146E0" w:rsidP="003146E0">
            <w:pPr>
              <w:autoSpaceDE w:val="0"/>
              <w:autoSpaceDN w:val="0"/>
              <w:adjustRightInd w:val="0"/>
              <w:spacing w:after="0" w:line="240" w:lineRule="auto"/>
              <w:jc w:val="center"/>
              <w:rPr>
                <w:rFonts w:ascii="Helvetica" w:eastAsia="Helvetica" w:hAnsi="Helvetica" w:cs="Helvetica"/>
                <w:b/>
                <w:i/>
                <w:sz w:val="24"/>
                <w:szCs w:val="24"/>
                <w:lang w:eastAsia="ru-RU"/>
              </w:rPr>
            </w:pPr>
            <w:r w:rsidRPr="003146E0">
              <w:rPr>
                <w:rFonts w:ascii="Helvetica" w:eastAsia="Helvetica" w:hAnsi="Helvetica" w:cs="Helvetica"/>
                <w:b/>
                <w:i/>
                <w:sz w:val="24"/>
                <w:szCs w:val="24"/>
                <w:lang w:eastAsia="ru-RU"/>
              </w:rPr>
              <w:t>Вспомогательные виды разрешенного использования для условно разрешенных видов</w:t>
            </w:r>
          </w:p>
        </w:tc>
      </w:tr>
      <w:tr w:rsidR="003146E0" w:rsidRPr="003146E0" w:rsidTr="003146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6" w:space="0" w:color="auto"/>
              <w:left w:val="single" w:sz="6" w:space="0" w:color="auto"/>
              <w:bottom w:val="single" w:sz="6" w:space="0" w:color="auto"/>
              <w:right w:val="single" w:sz="6" w:space="0" w:color="auto"/>
            </w:tcBorders>
          </w:tcPr>
          <w:p w:rsidR="003146E0" w:rsidRPr="003146E0" w:rsidRDefault="003146E0" w:rsidP="00955A19">
            <w:pPr>
              <w:widowControl w:val="0"/>
              <w:numPr>
                <w:ilvl w:val="0"/>
                <w:numId w:val="4"/>
              </w:numPr>
              <w:overflowPunct w:val="0"/>
              <w:autoSpaceDE w:val="0"/>
              <w:autoSpaceDN w:val="0"/>
              <w:adjustRightInd w:val="0"/>
              <w:spacing w:after="0" w:line="240" w:lineRule="auto"/>
              <w:jc w:val="both"/>
              <w:textAlignment w:val="baseline"/>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временные павильоны розничной торговли и обслуживания населения</w:t>
            </w:r>
          </w:p>
          <w:p w:rsidR="003146E0" w:rsidRPr="003146E0" w:rsidRDefault="003146E0" w:rsidP="00955A19">
            <w:pPr>
              <w:widowControl w:val="0"/>
              <w:numPr>
                <w:ilvl w:val="0"/>
                <w:numId w:val="4"/>
              </w:numPr>
              <w:overflowPunct w:val="0"/>
              <w:autoSpaceDE w:val="0"/>
              <w:autoSpaceDN w:val="0"/>
              <w:adjustRightInd w:val="0"/>
              <w:spacing w:after="0" w:line="240" w:lineRule="auto"/>
              <w:jc w:val="both"/>
              <w:textAlignment w:val="baseline"/>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xml:space="preserve">магазины продовольственные и промтоварные торговой площадью не более </w:t>
            </w:r>
            <w:smartTag w:uri="urn:schemas-microsoft-com:office:smarttags" w:element="metricconverter">
              <w:smartTagPr>
                <w:attr w:name="ProductID" w:val="50 кв. м"/>
              </w:smartTagPr>
              <w:r w:rsidRPr="003146E0">
                <w:rPr>
                  <w:rFonts w:ascii="Helvetica" w:eastAsia="Helvetica" w:hAnsi="Helvetica" w:cs="Helvetica"/>
                  <w:sz w:val="24"/>
                  <w:szCs w:val="24"/>
                  <w:lang w:eastAsia="ru-RU"/>
                </w:rPr>
                <w:t>50 кв. м</w:t>
              </w:r>
            </w:smartTag>
          </w:p>
          <w:p w:rsidR="003146E0" w:rsidRPr="003146E0" w:rsidRDefault="003146E0" w:rsidP="00955A19">
            <w:pPr>
              <w:widowControl w:val="0"/>
              <w:numPr>
                <w:ilvl w:val="0"/>
                <w:numId w:val="4"/>
              </w:numPr>
              <w:overflowPunct w:val="0"/>
              <w:autoSpaceDE w:val="0"/>
              <w:autoSpaceDN w:val="0"/>
              <w:adjustRightInd w:val="0"/>
              <w:spacing w:after="0" w:line="240" w:lineRule="auto"/>
              <w:jc w:val="both"/>
              <w:textAlignment w:val="baseline"/>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дошкольные образовательные учреждения</w:t>
            </w:r>
          </w:p>
          <w:p w:rsidR="003146E0" w:rsidRPr="003146E0" w:rsidRDefault="003146E0" w:rsidP="00955A19">
            <w:pPr>
              <w:widowControl w:val="0"/>
              <w:numPr>
                <w:ilvl w:val="0"/>
                <w:numId w:val="4"/>
              </w:numPr>
              <w:overflowPunct w:val="0"/>
              <w:autoSpaceDE w:val="0"/>
              <w:autoSpaceDN w:val="0"/>
              <w:adjustRightInd w:val="0"/>
              <w:spacing w:after="0" w:line="240" w:lineRule="auto"/>
              <w:jc w:val="both"/>
              <w:textAlignment w:val="baseline"/>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фельдшерско-акушерские пункты</w:t>
            </w:r>
          </w:p>
          <w:p w:rsidR="003146E0" w:rsidRPr="003146E0" w:rsidRDefault="003146E0" w:rsidP="00955A19">
            <w:pPr>
              <w:widowControl w:val="0"/>
              <w:numPr>
                <w:ilvl w:val="0"/>
                <w:numId w:val="4"/>
              </w:numPr>
              <w:overflowPunct w:val="0"/>
              <w:autoSpaceDE w:val="0"/>
              <w:autoSpaceDN w:val="0"/>
              <w:adjustRightInd w:val="0"/>
              <w:spacing w:after="0" w:line="240" w:lineRule="auto"/>
              <w:jc w:val="both"/>
              <w:textAlignment w:val="baseline"/>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аптеки, аптечные пункты</w:t>
            </w:r>
          </w:p>
          <w:p w:rsidR="003146E0" w:rsidRPr="003146E0" w:rsidRDefault="003146E0" w:rsidP="00955A19">
            <w:pPr>
              <w:widowControl w:val="0"/>
              <w:numPr>
                <w:ilvl w:val="0"/>
                <w:numId w:val="4"/>
              </w:numPr>
              <w:overflowPunct w:val="0"/>
              <w:autoSpaceDE w:val="0"/>
              <w:autoSpaceDN w:val="0"/>
              <w:adjustRightInd w:val="0"/>
              <w:spacing w:after="0" w:line="240" w:lineRule="auto"/>
              <w:jc w:val="both"/>
              <w:textAlignment w:val="baseline"/>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спортплощадки;</w:t>
            </w:r>
          </w:p>
          <w:p w:rsidR="003146E0" w:rsidRPr="003146E0" w:rsidRDefault="003146E0" w:rsidP="00955A19">
            <w:pPr>
              <w:widowControl w:val="0"/>
              <w:numPr>
                <w:ilvl w:val="0"/>
                <w:numId w:val="4"/>
              </w:numPr>
              <w:overflowPunct w:val="0"/>
              <w:autoSpaceDE w:val="0"/>
              <w:autoSpaceDN w:val="0"/>
              <w:adjustRightInd w:val="0"/>
              <w:spacing w:after="0" w:line="240" w:lineRule="auto"/>
              <w:jc w:val="both"/>
              <w:textAlignment w:val="baseline"/>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xml:space="preserve">приемные пункты и мастерские по мелкому бытовому ремонту (ремонту обуви, одежды, зонтов, часов и т.п.); пошивочные ателье и мастерские до 100 </w:t>
            </w:r>
            <w:proofErr w:type="spellStart"/>
            <w:r w:rsidRPr="003146E0">
              <w:rPr>
                <w:rFonts w:ascii="Helvetica" w:eastAsia="Helvetica" w:hAnsi="Helvetica" w:cs="Helvetica"/>
                <w:sz w:val="24"/>
                <w:szCs w:val="24"/>
                <w:lang w:eastAsia="ru-RU"/>
              </w:rPr>
              <w:t>кв.м</w:t>
            </w:r>
            <w:proofErr w:type="spellEnd"/>
            <w:r w:rsidRPr="003146E0">
              <w:rPr>
                <w:rFonts w:ascii="Helvetica" w:eastAsia="Helvetica" w:hAnsi="Helvetica" w:cs="Helvetica"/>
                <w:sz w:val="24"/>
                <w:szCs w:val="24"/>
                <w:lang w:eastAsia="ru-RU"/>
              </w:rPr>
              <w:t xml:space="preserve">. </w:t>
            </w:r>
          </w:p>
          <w:p w:rsidR="003146E0" w:rsidRPr="003146E0" w:rsidRDefault="003146E0" w:rsidP="00955A19">
            <w:pPr>
              <w:widowControl w:val="0"/>
              <w:numPr>
                <w:ilvl w:val="0"/>
                <w:numId w:val="4"/>
              </w:numPr>
              <w:overflowPunct w:val="0"/>
              <w:autoSpaceDE w:val="0"/>
              <w:autoSpaceDN w:val="0"/>
              <w:adjustRightInd w:val="0"/>
              <w:spacing w:after="0" w:line="240" w:lineRule="auto"/>
              <w:jc w:val="both"/>
              <w:textAlignment w:val="baseline"/>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парикмахерские, косметические салоны, салоны красоты;</w:t>
            </w:r>
          </w:p>
          <w:p w:rsidR="003146E0" w:rsidRPr="003146E0" w:rsidRDefault="003146E0" w:rsidP="00955A19">
            <w:pPr>
              <w:widowControl w:val="0"/>
              <w:numPr>
                <w:ilvl w:val="0"/>
                <w:numId w:val="4"/>
              </w:numPr>
              <w:overflowPunct w:val="0"/>
              <w:autoSpaceDE w:val="0"/>
              <w:autoSpaceDN w:val="0"/>
              <w:adjustRightInd w:val="0"/>
              <w:spacing w:after="0" w:line="240" w:lineRule="auto"/>
              <w:jc w:val="both"/>
              <w:textAlignment w:val="baseline"/>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отделения связи;</w:t>
            </w:r>
          </w:p>
          <w:p w:rsidR="003146E0" w:rsidRPr="003146E0" w:rsidRDefault="003146E0" w:rsidP="00955A19">
            <w:pPr>
              <w:numPr>
                <w:ilvl w:val="0"/>
                <w:numId w:val="4"/>
              </w:numPr>
              <w:autoSpaceDE w:val="0"/>
              <w:autoSpaceDN w:val="0"/>
              <w:adjustRightInd w:val="0"/>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салоны сотовой связи, фотосалоны, пункты продажи сотовых телефонов и приема платежей;</w:t>
            </w:r>
          </w:p>
          <w:p w:rsidR="003146E0" w:rsidRPr="003146E0" w:rsidRDefault="003146E0" w:rsidP="00955A19">
            <w:pPr>
              <w:numPr>
                <w:ilvl w:val="0"/>
                <w:numId w:val="4"/>
              </w:numPr>
              <w:autoSpaceDE w:val="0"/>
              <w:autoSpaceDN w:val="0"/>
              <w:adjustRightInd w:val="0"/>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гостиницы не более 20 мест;</w:t>
            </w:r>
          </w:p>
          <w:p w:rsidR="003146E0" w:rsidRPr="003146E0" w:rsidRDefault="003146E0" w:rsidP="00955A19">
            <w:pPr>
              <w:numPr>
                <w:ilvl w:val="0"/>
                <w:numId w:val="4"/>
              </w:numPr>
              <w:autoSpaceDE w:val="0"/>
              <w:autoSpaceDN w:val="0"/>
              <w:adjustRightInd w:val="0"/>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офисы, отделения банков;</w:t>
            </w:r>
          </w:p>
          <w:p w:rsidR="003146E0" w:rsidRPr="003146E0" w:rsidRDefault="003146E0" w:rsidP="00955A19">
            <w:pPr>
              <w:numPr>
                <w:ilvl w:val="0"/>
                <w:numId w:val="4"/>
              </w:numPr>
              <w:autoSpaceDE w:val="0"/>
              <w:autoSpaceDN w:val="0"/>
              <w:adjustRightInd w:val="0"/>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3146E0" w:rsidRPr="003146E0" w:rsidRDefault="003146E0" w:rsidP="00955A19">
            <w:pPr>
              <w:numPr>
                <w:ilvl w:val="0"/>
                <w:numId w:val="4"/>
              </w:numPr>
              <w:autoSpaceDE w:val="0"/>
              <w:autoSpaceDN w:val="0"/>
              <w:adjustRightInd w:val="0"/>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библиотеки;</w:t>
            </w:r>
          </w:p>
          <w:p w:rsidR="003146E0" w:rsidRPr="003146E0" w:rsidRDefault="003146E0" w:rsidP="00955A19">
            <w:pPr>
              <w:widowControl w:val="0"/>
              <w:numPr>
                <w:ilvl w:val="0"/>
                <w:numId w:val="4"/>
              </w:numPr>
              <w:overflowPunct w:val="0"/>
              <w:autoSpaceDE w:val="0"/>
              <w:autoSpaceDN w:val="0"/>
              <w:adjustRightInd w:val="0"/>
              <w:spacing w:after="0" w:line="240" w:lineRule="auto"/>
              <w:jc w:val="both"/>
              <w:textAlignment w:val="baseline"/>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предприятия общественного питания не более чем 20 посадочных мест с режимом работы до 23 часов;</w:t>
            </w:r>
          </w:p>
          <w:p w:rsidR="003146E0" w:rsidRPr="003146E0" w:rsidRDefault="003146E0" w:rsidP="00955A19">
            <w:pPr>
              <w:widowControl w:val="0"/>
              <w:numPr>
                <w:ilvl w:val="0"/>
                <w:numId w:val="4"/>
              </w:numPr>
              <w:overflowPunct w:val="0"/>
              <w:autoSpaceDE w:val="0"/>
              <w:autoSpaceDN w:val="0"/>
              <w:adjustRightInd w:val="0"/>
              <w:spacing w:after="0" w:line="240" w:lineRule="auto"/>
              <w:jc w:val="both"/>
              <w:textAlignment w:val="baseline"/>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xml:space="preserve">опорные пункты </w:t>
            </w:r>
            <w:r w:rsidRPr="003146E0">
              <w:rPr>
                <w:rFonts w:ascii="Helvetica" w:eastAsia="Helvetica" w:hAnsi="Helvetica" w:cs="Helvetica"/>
                <w:sz w:val="24"/>
                <w:szCs w:val="24"/>
                <w:lang w:eastAsia="ru-RU"/>
              </w:rPr>
              <w:lastRenderedPageBreak/>
              <w:t>правопорядка;</w:t>
            </w:r>
          </w:p>
          <w:p w:rsidR="003146E0" w:rsidRPr="003146E0" w:rsidRDefault="003146E0" w:rsidP="00955A19">
            <w:pPr>
              <w:widowControl w:val="0"/>
              <w:numPr>
                <w:ilvl w:val="0"/>
                <w:numId w:val="4"/>
              </w:numPr>
              <w:overflowPunct w:val="0"/>
              <w:autoSpaceDE w:val="0"/>
              <w:autoSpaceDN w:val="0"/>
              <w:adjustRightInd w:val="0"/>
              <w:spacing w:after="0" w:line="240" w:lineRule="auto"/>
              <w:jc w:val="both"/>
              <w:textAlignment w:val="baseline"/>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памятники и памятные знаки;</w:t>
            </w:r>
          </w:p>
          <w:p w:rsidR="003146E0" w:rsidRPr="003146E0" w:rsidRDefault="003146E0" w:rsidP="00955A19">
            <w:pPr>
              <w:widowControl w:val="0"/>
              <w:numPr>
                <w:ilvl w:val="0"/>
                <w:numId w:val="4"/>
              </w:numPr>
              <w:overflowPunct w:val="0"/>
              <w:autoSpaceDE w:val="0"/>
              <w:autoSpaceDN w:val="0"/>
              <w:adjustRightInd w:val="0"/>
              <w:spacing w:after="0" w:line="240" w:lineRule="auto"/>
              <w:jc w:val="both"/>
              <w:textAlignment w:val="baseline"/>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религиозное использование (код 3.7)</w:t>
            </w:r>
          </w:p>
        </w:tc>
        <w:tc>
          <w:tcPr>
            <w:tcW w:w="5467" w:type="dxa"/>
            <w:tcBorders>
              <w:top w:val="single" w:sz="6" w:space="0" w:color="auto"/>
              <w:left w:val="single" w:sz="6" w:space="0" w:color="auto"/>
              <w:bottom w:val="single" w:sz="6" w:space="0" w:color="auto"/>
              <w:right w:val="single" w:sz="6" w:space="0" w:color="auto"/>
            </w:tcBorders>
          </w:tcPr>
          <w:p w:rsidR="003146E0" w:rsidRPr="003146E0" w:rsidRDefault="003146E0" w:rsidP="00955A19">
            <w:pPr>
              <w:widowControl w:val="0"/>
              <w:numPr>
                <w:ilvl w:val="0"/>
                <w:numId w:val="4"/>
              </w:numPr>
              <w:tabs>
                <w:tab w:val="clear" w:pos="720"/>
                <w:tab w:val="num" w:pos="290"/>
              </w:tabs>
              <w:overflowPunct w:val="0"/>
              <w:autoSpaceDE w:val="0"/>
              <w:autoSpaceDN w:val="0"/>
              <w:adjustRightInd w:val="0"/>
              <w:spacing w:after="0" w:line="240" w:lineRule="auto"/>
              <w:ind w:left="0" w:firstLine="0"/>
              <w:jc w:val="both"/>
              <w:textAlignment w:val="baseline"/>
              <w:rPr>
                <w:rFonts w:ascii="Helvetica" w:eastAsia="Helvetica" w:hAnsi="Helvetica" w:cs="Helvetica"/>
                <w:sz w:val="24"/>
                <w:szCs w:val="24"/>
                <w:lang w:eastAsia="ru-RU"/>
              </w:rPr>
            </w:pPr>
            <w:r w:rsidRPr="003146E0">
              <w:rPr>
                <w:rFonts w:ascii="Helvetica" w:eastAsia="Helvetica" w:hAnsi="Helvetica" w:cs="Helvetica"/>
                <w:sz w:val="24"/>
                <w:szCs w:val="24"/>
                <w:lang w:eastAsia="ru-RU"/>
              </w:rPr>
              <w:lastRenderedPageBreak/>
              <w:t xml:space="preserve">сооружения локального инженерного обеспечения, </w:t>
            </w:r>
          </w:p>
          <w:p w:rsidR="003146E0" w:rsidRPr="003146E0" w:rsidRDefault="003146E0" w:rsidP="00955A19">
            <w:pPr>
              <w:widowControl w:val="0"/>
              <w:numPr>
                <w:ilvl w:val="0"/>
                <w:numId w:val="4"/>
              </w:numPr>
              <w:tabs>
                <w:tab w:val="clear" w:pos="720"/>
                <w:tab w:val="num" w:pos="290"/>
              </w:tabs>
              <w:overflowPunct w:val="0"/>
              <w:autoSpaceDE w:val="0"/>
              <w:autoSpaceDN w:val="0"/>
              <w:adjustRightInd w:val="0"/>
              <w:spacing w:after="0" w:line="240" w:lineRule="auto"/>
              <w:ind w:left="0" w:firstLine="0"/>
              <w:jc w:val="both"/>
              <w:textAlignment w:val="baseline"/>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надворные туалеты (при условии устройства септика с фильтрующим колодцем)</w:t>
            </w:r>
          </w:p>
          <w:p w:rsidR="003146E0" w:rsidRPr="003146E0" w:rsidRDefault="003146E0" w:rsidP="00955A19">
            <w:pPr>
              <w:widowControl w:val="0"/>
              <w:numPr>
                <w:ilvl w:val="0"/>
                <w:numId w:val="4"/>
              </w:numPr>
              <w:tabs>
                <w:tab w:val="clear" w:pos="720"/>
                <w:tab w:val="num" w:pos="290"/>
              </w:tabs>
              <w:overflowPunct w:val="0"/>
              <w:autoSpaceDE w:val="0"/>
              <w:autoSpaceDN w:val="0"/>
              <w:adjustRightInd w:val="0"/>
              <w:spacing w:after="0" w:line="240" w:lineRule="auto"/>
              <w:ind w:left="0" w:firstLine="0"/>
              <w:jc w:val="both"/>
              <w:textAlignment w:val="baseline"/>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xml:space="preserve">здания и сооружения для размещения служб охраны и наблюдения, </w:t>
            </w:r>
          </w:p>
          <w:p w:rsidR="003146E0" w:rsidRPr="003146E0" w:rsidRDefault="003146E0" w:rsidP="00955A19">
            <w:pPr>
              <w:widowControl w:val="0"/>
              <w:numPr>
                <w:ilvl w:val="0"/>
                <w:numId w:val="4"/>
              </w:numPr>
              <w:tabs>
                <w:tab w:val="clear" w:pos="720"/>
                <w:tab w:val="num" w:pos="290"/>
              </w:tabs>
              <w:overflowPunct w:val="0"/>
              <w:autoSpaceDE w:val="0"/>
              <w:autoSpaceDN w:val="0"/>
              <w:adjustRightInd w:val="0"/>
              <w:spacing w:after="0" w:line="240" w:lineRule="auto"/>
              <w:ind w:left="0" w:firstLine="0"/>
              <w:jc w:val="both"/>
              <w:textAlignment w:val="baseline"/>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спортивные площадки без установки трибун для зрителей,</w:t>
            </w:r>
          </w:p>
          <w:p w:rsidR="003146E0" w:rsidRPr="003146E0" w:rsidRDefault="003146E0" w:rsidP="00955A19">
            <w:pPr>
              <w:widowControl w:val="0"/>
              <w:numPr>
                <w:ilvl w:val="0"/>
                <w:numId w:val="4"/>
              </w:numPr>
              <w:tabs>
                <w:tab w:val="clear" w:pos="720"/>
                <w:tab w:val="num" w:pos="290"/>
              </w:tabs>
              <w:overflowPunct w:val="0"/>
              <w:autoSpaceDE w:val="0"/>
              <w:autoSpaceDN w:val="0"/>
              <w:adjustRightInd w:val="0"/>
              <w:spacing w:after="0" w:line="240" w:lineRule="auto"/>
              <w:ind w:left="0" w:firstLine="0"/>
              <w:jc w:val="both"/>
              <w:textAlignment w:val="baseline"/>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xml:space="preserve">гаражи служебного транспорта, в </w:t>
            </w:r>
            <w:proofErr w:type="spellStart"/>
            <w:r w:rsidRPr="003146E0">
              <w:rPr>
                <w:rFonts w:ascii="Helvetica" w:eastAsia="Helvetica" w:hAnsi="Helvetica" w:cs="Helvetica"/>
                <w:sz w:val="24"/>
                <w:szCs w:val="24"/>
                <w:lang w:eastAsia="ru-RU"/>
              </w:rPr>
              <w:t>т.ч</w:t>
            </w:r>
            <w:proofErr w:type="spellEnd"/>
            <w:r w:rsidRPr="003146E0">
              <w:rPr>
                <w:rFonts w:ascii="Helvetica" w:eastAsia="Helvetica" w:hAnsi="Helvetica" w:cs="Helvetica"/>
                <w:sz w:val="24"/>
                <w:szCs w:val="24"/>
                <w:lang w:eastAsia="ru-RU"/>
              </w:rPr>
              <w:t>. встроенные в здания,</w:t>
            </w:r>
          </w:p>
          <w:p w:rsidR="003146E0" w:rsidRPr="003146E0" w:rsidRDefault="003146E0" w:rsidP="00955A19">
            <w:pPr>
              <w:widowControl w:val="0"/>
              <w:numPr>
                <w:ilvl w:val="0"/>
                <w:numId w:val="4"/>
              </w:numPr>
              <w:tabs>
                <w:tab w:val="clear" w:pos="720"/>
                <w:tab w:val="num" w:pos="290"/>
              </w:tabs>
              <w:overflowPunct w:val="0"/>
              <w:autoSpaceDE w:val="0"/>
              <w:autoSpaceDN w:val="0"/>
              <w:adjustRightInd w:val="0"/>
              <w:spacing w:after="0" w:line="240" w:lineRule="auto"/>
              <w:ind w:left="0" w:firstLine="0"/>
              <w:jc w:val="both"/>
              <w:textAlignment w:val="baseline"/>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xml:space="preserve">гостевые автостоянки, </w:t>
            </w:r>
          </w:p>
          <w:p w:rsidR="003146E0" w:rsidRPr="003146E0" w:rsidRDefault="003146E0" w:rsidP="00955A19">
            <w:pPr>
              <w:widowControl w:val="0"/>
              <w:numPr>
                <w:ilvl w:val="0"/>
                <w:numId w:val="4"/>
              </w:numPr>
              <w:tabs>
                <w:tab w:val="clear" w:pos="720"/>
                <w:tab w:val="num" w:pos="290"/>
              </w:tabs>
              <w:overflowPunct w:val="0"/>
              <w:autoSpaceDE w:val="0"/>
              <w:autoSpaceDN w:val="0"/>
              <w:adjustRightInd w:val="0"/>
              <w:spacing w:after="0" w:line="240" w:lineRule="auto"/>
              <w:ind w:left="0" w:firstLine="0"/>
              <w:jc w:val="both"/>
              <w:textAlignment w:val="baseline"/>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xml:space="preserve">площадки для сбора мусора (в </w:t>
            </w:r>
            <w:proofErr w:type="spellStart"/>
            <w:r w:rsidRPr="003146E0">
              <w:rPr>
                <w:rFonts w:ascii="Helvetica" w:eastAsia="Helvetica" w:hAnsi="Helvetica" w:cs="Helvetica"/>
                <w:sz w:val="24"/>
                <w:szCs w:val="24"/>
                <w:lang w:eastAsia="ru-RU"/>
              </w:rPr>
              <w:t>т.ч</w:t>
            </w:r>
            <w:proofErr w:type="spellEnd"/>
            <w:r w:rsidRPr="003146E0">
              <w:rPr>
                <w:rFonts w:ascii="Helvetica" w:eastAsia="Helvetica" w:hAnsi="Helvetica" w:cs="Helvetica"/>
                <w:sz w:val="24"/>
                <w:szCs w:val="24"/>
                <w:lang w:eastAsia="ru-RU"/>
              </w:rPr>
              <w:t>. биологического для парикмахерских, учреждений медицинского назначения)</w:t>
            </w:r>
          </w:p>
          <w:p w:rsidR="003146E0" w:rsidRPr="003146E0" w:rsidRDefault="003146E0" w:rsidP="00955A19">
            <w:pPr>
              <w:widowControl w:val="0"/>
              <w:numPr>
                <w:ilvl w:val="0"/>
                <w:numId w:val="4"/>
              </w:numPr>
              <w:tabs>
                <w:tab w:val="clear" w:pos="720"/>
                <w:tab w:val="num" w:pos="290"/>
              </w:tabs>
              <w:overflowPunct w:val="0"/>
              <w:autoSpaceDE w:val="0"/>
              <w:autoSpaceDN w:val="0"/>
              <w:adjustRightInd w:val="0"/>
              <w:spacing w:after="0" w:line="240" w:lineRule="auto"/>
              <w:ind w:left="0" w:firstLine="0"/>
              <w:jc w:val="both"/>
              <w:textAlignment w:val="baseline"/>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благоустройство территории</w:t>
            </w:r>
          </w:p>
          <w:p w:rsidR="003146E0" w:rsidRPr="003146E0" w:rsidRDefault="003146E0" w:rsidP="00955A19">
            <w:pPr>
              <w:widowControl w:val="0"/>
              <w:numPr>
                <w:ilvl w:val="0"/>
                <w:numId w:val="4"/>
              </w:numPr>
              <w:tabs>
                <w:tab w:val="clear" w:pos="720"/>
                <w:tab w:val="num" w:pos="290"/>
              </w:tabs>
              <w:overflowPunct w:val="0"/>
              <w:autoSpaceDE w:val="0"/>
              <w:autoSpaceDN w:val="0"/>
              <w:adjustRightInd w:val="0"/>
              <w:spacing w:after="0" w:line="240" w:lineRule="auto"/>
              <w:ind w:left="0" w:firstLine="0"/>
              <w:jc w:val="both"/>
              <w:textAlignment w:val="baseline"/>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xml:space="preserve">объекты гражданской обороны, </w:t>
            </w:r>
          </w:p>
          <w:p w:rsidR="003146E0" w:rsidRPr="003146E0" w:rsidRDefault="003146E0" w:rsidP="00955A19">
            <w:pPr>
              <w:widowControl w:val="0"/>
              <w:numPr>
                <w:ilvl w:val="0"/>
                <w:numId w:val="4"/>
              </w:numPr>
              <w:tabs>
                <w:tab w:val="clear" w:pos="720"/>
                <w:tab w:val="num" w:pos="290"/>
              </w:tabs>
              <w:overflowPunct w:val="0"/>
              <w:autoSpaceDE w:val="0"/>
              <w:autoSpaceDN w:val="0"/>
              <w:adjustRightInd w:val="0"/>
              <w:spacing w:after="0" w:line="240" w:lineRule="auto"/>
              <w:ind w:left="0" w:firstLine="0"/>
              <w:jc w:val="both"/>
              <w:textAlignment w:val="baseline"/>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xml:space="preserve">зеленые насаждения, </w:t>
            </w:r>
          </w:p>
          <w:p w:rsidR="003146E0" w:rsidRPr="003146E0" w:rsidRDefault="003146E0" w:rsidP="00955A19">
            <w:pPr>
              <w:widowControl w:val="0"/>
              <w:numPr>
                <w:ilvl w:val="0"/>
                <w:numId w:val="4"/>
              </w:numPr>
              <w:tabs>
                <w:tab w:val="clear" w:pos="720"/>
                <w:tab w:val="num" w:pos="290"/>
              </w:tabs>
              <w:overflowPunct w:val="0"/>
              <w:autoSpaceDE w:val="0"/>
              <w:autoSpaceDN w:val="0"/>
              <w:adjustRightInd w:val="0"/>
              <w:spacing w:after="0" w:line="240" w:lineRule="auto"/>
              <w:ind w:left="0" w:firstLine="0"/>
              <w:jc w:val="both"/>
              <w:textAlignment w:val="baseline"/>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объекты пожарной охраны (гидранты, резервуары и т.п.)</w:t>
            </w:r>
          </w:p>
        </w:tc>
      </w:tr>
    </w:tbl>
    <w:p w:rsidR="003146E0" w:rsidRPr="003146E0" w:rsidRDefault="003146E0" w:rsidP="003146E0">
      <w:pPr>
        <w:spacing w:after="0" w:line="240" w:lineRule="auto"/>
        <w:rPr>
          <w:rFonts w:ascii="Helvetica" w:eastAsia="Helvetica" w:hAnsi="Helvetica" w:cs="Helvetica"/>
          <w:sz w:val="24"/>
          <w:szCs w:val="24"/>
          <w:lang w:eastAsia="ru-RU"/>
        </w:rPr>
      </w:pPr>
    </w:p>
    <w:p w:rsidR="003146E0" w:rsidRPr="003146E0" w:rsidRDefault="003146E0" w:rsidP="003146E0">
      <w:pPr>
        <w:autoSpaceDE w:val="0"/>
        <w:autoSpaceDN w:val="0"/>
        <w:adjustRightInd w:val="0"/>
        <w:spacing w:after="0" w:line="240" w:lineRule="auto"/>
        <w:ind w:firstLine="540"/>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xml:space="preserve">2). Параметры разрешенного строительства и/или реконструкции объектов капитального строительства зоны Ж1: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7"/>
        <w:gridCol w:w="1803"/>
        <w:gridCol w:w="13"/>
        <w:gridCol w:w="2222"/>
        <w:gridCol w:w="46"/>
        <w:gridCol w:w="343"/>
        <w:gridCol w:w="1455"/>
        <w:gridCol w:w="45"/>
        <w:gridCol w:w="1559"/>
        <w:gridCol w:w="1560"/>
      </w:tblGrid>
      <w:tr w:rsidR="003146E0" w:rsidRPr="003146E0" w:rsidTr="00F93BD1">
        <w:tc>
          <w:tcPr>
            <w:tcW w:w="9781" w:type="dxa"/>
            <w:gridSpan w:val="11"/>
          </w:tcPr>
          <w:p w:rsidR="003146E0" w:rsidRPr="003146E0" w:rsidRDefault="003146E0" w:rsidP="003146E0">
            <w:pPr>
              <w:autoSpaceDE w:val="0"/>
              <w:autoSpaceDN w:val="0"/>
              <w:adjustRightInd w:val="0"/>
              <w:spacing w:after="0" w:line="240" w:lineRule="auto"/>
              <w:jc w:val="center"/>
              <w:rPr>
                <w:rFonts w:ascii="Helvetica" w:eastAsia="Helvetica" w:hAnsi="Helvetica" w:cs="Helvetica"/>
                <w:b/>
                <w:color w:val="000000"/>
                <w:sz w:val="24"/>
                <w:szCs w:val="24"/>
                <w:lang w:eastAsia="ru-RU"/>
              </w:rPr>
            </w:pPr>
            <w:r w:rsidRPr="003146E0">
              <w:rPr>
                <w:rFonts w:ascii="Helvetica" w:eastAsia="Helvetica" w:hAnsi="Helvetica" w:cs="Helvetica"/>
                <w:b/>
                <w:sz w:val="24"/>
                <w:szCs w:val="24"/>
                <w:lang w:eastAsia="ru-RU"/>
              </w:rPr>
              <w:t>ОСНОВНЫЕ ВИДЫ И ПАРАМЕТРЫ РАЗРЕШЕННОГО ИСПОЛЬЗОВАНИЯ ЗЕМЕЛЬНЫХ УЧАСТКОВ И ОБЪЕКТОВ КАПИТАЛЬНОГО СТРОИТЕЛЬСТВА</w:t>
            </w:r>
          </w:p>
        </w:tc>
      </w:tr>
      <w:tr w:rsidR="003146E0" w:rsidRPr="003146E0" w:rsidTr="00F93BD1">
        <w:tc>
          <w:tcPr>
            <w:tcW w:w="5162" w:type="dxa"/>
            <w:gridSpan w:val="7"/>
          </w:tcPr>
          <w:p w:rsidR="003146E0" w:rsidRPr="003146E0" w:rsidRDefault="003146E0" w:rsidP="003146E0">
            <w:pPr>
              <w:autoSpaceDE w:val="0"/>
              <w:autoSpaceDN w:val="0"/>
              <w:adjustRightInd w:val="0"/>
              <w:spacing w:after="0" w:line="240" w:lineRule="auto"/>
              <w:rPr>
                <w:rFonts w:ascii="Helvetica" w:eastAsia="Helvetica" w:hAnsi="Helvetica" w:cs="Helvetica"/>
                <w:b/>
                <w:sz w:val="24"/>
                <w:szCs w:val="24"/>
                <w:lang w:eastAsia="ru-RU"/>
              </w:rPr>
            </w:pPr>
            <w:r w:rsidRPr="003146E0">
              <w:rPr>
                <w:rFonts w:ascii="Helvetica" w:eastAsia="Helvetica" w:hAnsi="Helvetica" w:cs="Helvetica"/>
                <w:b/>
                <w:sz w:val="24"/>
                <w:szCs w:val="24"/>
                <w:lang w:eastAsia="ru-RU"/>
              </w:rPr>
              <w:t>Площадь земельного участка</w:t>
            </w:r>
          </w:p>
        </w:tc>
        <w:tc>
          <w:tcPr>
            <w:tcW w:w="4619" w:type="dxa"/>
            <w:gridSpan w:val="4"/>
          </w:tcPr>
          <w:p w:rsidR="003146E0" w:rsidRPr="003146E0" w:rsidRDefault="003146E0" w:rsidP="003146E0">
            <w:pPr>
              <w:autoSpaceDE w:val="0"/>
              <w:autoSpaceDN w:val="0"/>
              <w:adjustRightInd w:val="0"/>
              <w:spacing w:after="0" w:line="240" w:lineRule="auto"/>
              <w:jc w:val="both"/>
              <w:rPr>
                <w:rFonts w:ascii="Helvetica" w:eastAsia="Helvetica" w:hAnsi="Helvetica" w:cs="Helvetica"/>
                <w:color w:val="000000"/>
                <w:sz w:val="24"/>
                <w:szCs w:val="24"/>
                <w:lang w:eastAsia="ru-RU"/>
              </w:rPr>
            </w:pPr>
          </w:p>
        </w:tc>
      </w:tr>
      <w:tr w:rsidR="003146E0" w:rsidRPr="003146E0" w:rsidTr="00F93BD1">
        <w:tc>
          <w:tcPr>
            <w:tcW w:w="5162" w:type="dxa"/>
            <w:gridSpan w:val="7"/>
          </w:tcPr>
          <w:p w:rsidR="003146E0" w:rsidRPr="003146E0" w:rsidRDefault="003146E0" w:rsidP="003146E0">
            <w:pPr>
              <w:tabs>
                <w:tab w:val="left" w:pos="3096"/>
              </w:tabs>
              <w:autoSpaceDE w:val="0"/>
              <w:autoSpaceDN w:val="0"/>
              <w:adjustRightInd w:val="0"/>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Максимальная</w:t>
            </w:r>
          </w:p>
        </w:tc>
        <w:tc>
          <w:tcPr>
            <w:tcW w:w="4619" w:type="dxa"/>
            <w:gridSpan w:val="4"/>
          </w:tcPr>
          <w:p w:rsidR="003146E0" w:rsidRPr="003146E0" w:rsidRDefault="003146E0" w:rsidP="003146E0">
            <w:pPr>
              <w:widowControl w:val="0"/>
              <w:autoSpaceDE w:val="0"/>
              <w:autoSpaceDN w:val="0"/>
              <w:adjustRightInd w:val="0"/>
              <w:spacing w:after="0" w:line="240" w:lineRule="auto"/>
              <w:ind w:firstLine="720"/>
              <w:jc w:val="center"/>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5000 кв. м.</w:t>
            </w:r>
          </w:p>
        </w:tc>
      </w:tr>
      <w:tr w:rsidR="003146E0" w:rsidRPr="003146E0" w:rsidTr="00F93BD1">
        <w:tc>
          <w:tcPr>
            <w:tcW w:w="5162" w:type="dxa"/>
            <w:gridSpan w:val="7"/>
          </w:tcPr>
          <w:p w:rsidR="003146E0" w:rsidRPr="003146E0" w:rsidRDefault="003146E0" w:rsidP="003146E0">
            <w:pPr>
              <w:autoSpaceDE w:val="0"/>
              <w:autoSpaceDN w:val="0"/>
              <w:adjustRightInd w:val="0"/>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xml:space="preserve">Минимальная                                  </w:t>
            </w:r>
          </w:p>
        </w:tc>
        <w:tc>
          <w:tcPr>
            <w:tcW w:w="4619" w:type="dxa"/>
            <w:gridSpan w:val="4"/>
          </w:tcPr>
          <w:p w:rsidR="003146E0" w:rsidRPr="003146E0" w:rsidRDefault="003146E0" w:rsidP="003146E0">
            <w:pPr>
              <w:widowControl w:val="0"/>
              <w:autoSpaceDE w:val="0"/>
              <w:autoSpaceDN w:val="0"/>
              <w:adjustRightInd w:val="0"/>
              <w:spacing w:after="0" w:line="240" w:lineRule="auto"/>
              <w:ind w:firstLine="720"/>
              <w:jc w:val="center"/>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400 кв. м.</w:t>
            </w:r>
          </w:p>
        </w:tc>
      </w:tr>
      <w:tr w:rsidR="003146E0" w:rsidRPr="003146E0" w:rsidTr="00F93BD1">
        <w:tc>
          <w:tcPr>
            <w:tcW w:w="5162" w:type="dxa"/>
            <w:gridSpan w:val="7"/>
          </w:tcPr>
          <w:p w:rsidR="003146E0" w:rsidRPr="003146E0" w:rsidRDefault="003146E0" w:rsidP="003146E0">
            <w:pPr>
              <w:autoSpaceDE w:val="0"/>
              <w:autoSpaceDN w:val="0"/>
              <w:adjustRightInd w:val="0"/>
              <w:spacing w:after="0" w:line="240" w:lineRule="auto"/>
              <w:rPr>
                <w:rFonts w:ascii="Helvetica" w:eastAsia="Helvetica" w:hAnsi="Helvetica" w:cs="Helvetica"/>
                <w:b/>
                <w:sz w:val="24"/>
                <w:szCs w:val="24"/>
                <w:lang w:eastAsia="ru-RU"/>
              </w:rPr>
            </w:pPr>
            <w:r w:rsidRPr="003146E0">
              <w:rPr>
                <w:rFonts w:ascii="Helvetica" w:eastAsia="Helvetica" w:hAnsi="Helvetica" w:cs="Helvetica"/>
                <w:b/>
                <w:sz w:val="24"/>
                <w:szCs w:val="24"/>
                <w:lang w:eastAsia="ru-RU"/>
              </w:rPr>
              <w:t>Количество этажей</w:t>
            </w:r>
          </w:p>
        </w:tc>
        <w:tc>
          <w:tcPr>
            <w:tcW w:w="4619" w:type="dxa"/>
            <w:gridSpan w:val="4"/>
          </w:tcPr>
          <w:p w:rsidR="003146E0" w:rsidRPr="003146E0" w:rsidRDefault="003146E0" w:rsidP="003146E0">
            <w:pPr>
              <w:autoSpaceDE w:val="0"/>
              <w:autoSpaceDN w:val="0"/>
              <w:adjustRightInd w:val="0"/>
              <w:spacing w:after="0" w:line="240" w:lineRule="auto"/>
              <w:jc w:val="center"/>
              <w:rPr>
                <w:rFonts w:ascii="Helvetica" w:eastAsia="Helvetica" w:hAnsi="Helvetica" w:cs="Helvetica"/>
                <w:sz w:val="24"/>
                <w:szCs w:val="24"/>
                <w:lang w:eastAsia="ru-RU"/>
              </w:rPr>
            </w:pPr>
          </w:p>
        </w:tc>
      </w:tr>
      <w:tr w:rsidR="003146E0" w:rsidRPr="003146E0" w:rsidTr="00F93BD1">
        <w:tc>
          <w:tcPr>
            <w:tcW w:w="5162" w:type="dxa"/>
            <w:gridSpan w:val="7"/>
          </w:tcPr>
          <w:p w:rsidR="003146E0" w:rsidRPr="003146E0" w:rsidRDefault="003146E0" w:rsidP="003146E0">
            <w:pPr>
              <w:autoSpaceDE w:val="0"/>
              <w:autoSpaceDN w:val="0"/>
              <w:adjustRightInd w:val="0"/>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максимальное</w:t>
            </w:r>
          </w:p>
        </w:tc>
        <w:tc>
          <w:tcPr>
            <w:tcW w:w="4619" w:type="dxa"/>
            <w:gridSpan w:val="4"/>
          </w:tcPr>
          <w:p w:rsidR="003146E0" w:rsidRPr="003146E0" w:rsidRDefault="003146E0" w:rsidP="003146E0">
            <w:pPr>
              <w:autoSpaceDE w:val="0"/>
              <w:autoSpaceDN w:val="0"/>
              <w:adjustRightInd w:val="0"/>
              <w:spacing w:after="0" w:line="240" w:lineRule="auto"/>
              <w:jc w:val="center"/>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3</w:t>
            </w:r>
          </w:p>
        </w:tc>
      </w:tr>
      <w:tr w:rsidR="003146E0" w:rsidRPr="003146E0" w:rsidTr="00F93BD1">
        <w:tc>
          <w:tcPr>
            <w:tcW w:w="5162" w:type="dxa"/>
            <w:gridSpan w:val="7"/>
          </w:tcPr>
          <w:p w:rsidR="003146E0" w:rsidRPr="003146E0" w:rsidRDefault="003146E0" w:rsidP="003146E0">
            <w:pPr>
              <w:autoSpaceDE w:val="0"/>
              <w:autoSpaceDN w:val="0"/>
              <w:adjustRightInd w:val="0"/>
              <w:spacing w:after="0" w:line="240" w:lineRule="auto"/>
              <w:rPr>
                <w:rFonts w:ascii="Helvetica" w:eastAsia="Helvetica" w:hAnsi="Helvetica" w:cs="Helvetica"/>
                <w:b/>
                <w:sz w:val="24"/>
                <w:szCs w:val="24"/>
                <w:lang w:eastAsia="ru-RU"/>
              </w:rPr>
            </w:pPr>
            <w:r w:rsidRPr="003146E0">
              <w:rPr>
                <w:rFonts w:ascii="Helvetica" w:eastAsia="Helvetica" w:hAnsi="Helvetica" w:cs="Helvetica"/>
                <w:b/>
                <w:sz w:val="24"/>
                <w:szCs w:val="24"/>
                <w:lang w:eastAsia="ru-RU"/>
              </w:rPr>
              <w:t>Высота зданий, сооружений</w:t>
            </w:r>
          </w:p>
        </w:tc>
        <w:tc>
          <w:tcPr>
            <w:tcW w:w="4619" w:type="dxa"/>
            <w:gridSpan w:val="4"/>
          </w:tcPr>
          <w:p w:rsidR="003146E0" w:rsidRPr="003146E0" w:rsidRDefault="003146E0" w:rsidP="003146E0">
            <w:pPr>
              <w:autoSpaceDE w:val="0"/>
              <w:autoSpaceDN w:val="0"/>
              <w:adjustRightInd w:val="0"/>
              <w:spacing w:after="0" w:line="240" w:lineRule="auto"/>
              <w:jc w:val="center"/>
              <w:rPr>
                <w:rFonts w:ascii="Helvetica" w:eastAsia="Helvetica" w:hAnsi="Helvetica" w:cs="Helvetica"/>
                <w:sz w:val="24"/>
                <w:szCs w:val="24"/>
                <w:lang w:eastAsia="ru-RU"/>
              </w:rPr>
            </w:pPr>
          </w:p>
        </w:tc>
      </w:tr>
      <w:tr w:rsidR="003146E0" w:rsidRPr="003146E0" w:rsidTr="00F93BD1">
        <w:tc>
          <w:tcPr>
            <w:tcW w:w="5162" w:type="dxa"/>
            <w:gridSpan w:val="7"/>
          </w:tcPr>
          <w:p w:rsidR="003146E0" w:rsidRPr="003146E0" w:rsidRDefault="003146E0" w:rsidP="003146E0">
            <w:pPr>
              <w:autoSpaceDE w:val="0"/>
              <w:autoSpaceDN w:val="0"/>
              <w:adjustRightInd w:val="0"/>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максимальная</w:t>
            </w:r>
          </w:p>
        </w:tc>
        <w:tc>
          <w:tcPr>
            <w:tcW w:w="4619" w:type="dxa"/>
            <w:gridSpan w:val="4"/>
          </w:tcPr>
          <w:p w:rsidR="003146E0" w:rsidRPr="003146E0" w:rsidRDefault="003146E0" w:rsidP="003146E0">
            <w:pPr>
              <w:autoSpaceDE w:val="0"/>
              <w:autoSpaceDN w:val="0"/>
              <w:adjustRightInd w:val="0"/>
              <w:spacing w:after="0" w:line="240" w:lineRule="auto"/>
              <w:jc w:val="center"/>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12 м</w:t>
            </w:r>
          </w:p>
        </w:tc>
      </w:tr>
      <w:tr w:rsidR="003146E0" w:rsidRPr="003146E0" w:rsidTr="00F93BD1">
        <w:tc>
          <w:tcPr>
            <w:tcW w:w="5162" w:type="dxa"/>
            <w:gridSpan w:val="7"/>
          </w:tcPr>
          <w:p w:rsidR="003146E0" w:rsidRPr="003146E0" w:rsidRDefault="003146E0" w:rsidP="003146E0">
            <w:pPr>
              <w:autoSpaceDE w:val="0"/>
              <w:autoSpaceDN w:val="0"/>
              <w:adjustRightInd w:val="0"/>
              <w:spacing w:after="0" w:line="240" w:lineRule="auto"/>
              <w:rPr>
                <w:rFonts w:ascii="Helvetica" w:eastAsia="Helvetica" w:hAnsi="Helvetica" w:cs="Helvetica"/>
                <w:b/>
                <w:sz w:val="24"/>
                <w:szCs w:val="24"/>
                <w:lang w:eastAsia="ru-RU"/>
              </w:rPr>
            </w:pPr>
            <w:r w:rsidRPr="003146E0">
              <w:rPr>
                <w:rFonts w:ascii="Helvetica" w:eastAsia="Helvetica" w:hAnsi="Helvetica" w:cs="Helvetica"/>
                <w:b/>
                <w:sz w:val="24"/>
                <w:szCs w:val="24"/>
                <w:lang w:eastAsia="ru-RU"/>
              </w:rPr>
              <w:t>Процент застройки</w:t>
            </w:r>
          </w:p>
        </w:tc>
        <w:tc>
          <w:tcPr>
            <w:tcW w:w="4619" w:type="dxa"/>
            <w:gridSpan w:val="4"/>
          </w:tcPr>
          <w:p w:rsidR="003146E0" w:rsidRPr="003146E0" w:rsidRDefault="003146E0" w:rsidP="003146E0">
            <w:pPr>
              <w:autoSpaceDE w:val="0"/>
              <w:autoSpaceDN w:val="0"/>
              <w:adjustRightInd w:val="0"/>
              <w:spacing w:after="0" w:line="240" w:lineRule="auto"/>
              <w:jc w:val="both"/>
              <w:rPr>
                <w:rFonts w:ascii="Helvetica" w:eastAsia="Helvetica" w:hAnsi="Helvetica" w:cs="Helvetica"/>
                <w:sz w:val="24"/>
                <w:szCs w:val="24"/>
                <w:lang w:eastAsia="ru-RU"/>
              </w:rPr>
            </w:pPr>
          </w:p>
        </w:tc>
      </w:tr>
      <w:tr w:rsidR="003146E0" w:rsidRPr="003146E0" w:rsidTr="00F93BD1">
        <w:tc>
          <w:tcPr>
            <w:tcW w:w="5162" w:type="dxa"/>
            <w:gridSpan w:val="7"/>
          </w:tcPr>
          <w:p w:rsidR="003146E0" w:rsidRPr="003146E0" w:rsidRDefault="003146E0" w:rsidP="003146E0">
            <w:pPr>
              <w:autoSpaceDE w:val="0"/>
              <w:autoSpaceDN w:val="0"/>
              <w:adjustRightInd w:val="0"/>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максимальный</w:t>
            </w:r>
          </w:p>
        </w:tc>
        <w:tc>
          <w:tcPr>
            <w:tcW w:w="4619" w:type="dxa"/>
            <w:gridSpan w:val="4"/>
          </w:tcPr>
          <w:p w:rsidR="003146E0" w:rsidRPr="003146E0" w:rsidRDefault="003146E0" w:rsidP="003146E0">
            <w:pPr>
              <w:autoSpaceDE w:val="0"/>
              <w:autoSpaceDN w:val="0"/>
              <w:adjustRightInd w:val="0"/>
              <w:spacing w:after="0" w:line="240" w:lineRule="auto"/>
              <w:jc w:val="center"/>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40%</w:t>
            </w:r>
          </w:p>
        </w:tc>
      </w:tr>
      <w:tr w:rsidR="003146E0" w:rsidRPr="003146E0" w:rsidTr="00F93BD1">
        <w:tc>
          <w:tcPr>
            <w:tcW w:w="5162" w:type="dxa"/>
            <w:gridSpan w:val="7"/>
          </w:tcPr>
          <w:p w:rsidR="003146E0" w:rsidRPr="003146E0" w:rsidRDefault="003146E0" w:rsidP="003146E0">
            <w:pPr>
              <w:autoSpaceDE w:val="0"/>
              <w:autoSpaceDN w:val="0"/>
              <w:adjustRightInd w:val="0"/>
              <w:spacing w:after="0" w:line="240" w:lineRule="auto"/>
              <w:rPr>
                <w:rFonts w:ascii="Helvetica" w:eastAsia="Helvetica" w:hAnsi="Helvetica" w:cs="Helvetica"/>
                <w:sz w:val="24"/>
                <w:szCs w:val="24"/>
                <w:lang w:eastAsia="ru-RU"/>
              </w:rPr>
            </w:pPr>
            <w:r w:rsidRPr="003146E0">
              <w:rPr>
                <w:rFonts w:ascii="Helvetica" w:eastAsia="Helvetica" w:hAnsi="Helvetica" w:cs="Helvetica"/>
                <w:b/>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4619" w:type="dxa"/>
            <w:gridSpan w:val="4"/>
          </w:tcPr>
          <w:p w:rsidR="003146E0" w:rsidRPr="003146E0" w:rsidRDefault="003146E0" w:rsidP="003146E0">
            <w:pPr>
              <w:autoSpaceDE w:val="0"/>
              <w:autoSpaceDN w:val="0"/>
              <w:adjustRightInd w:val="0"/>
              <w:spacing w:after="0" w:line="240" w:lineRule="auto"/>
              <w:jc w:val="center"/>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3 м</w:t>
            </w:r>
          </w:p>
        </w:tc>
      </w:tr>
      <w:tr w:rsidR="003146E0" w:rsidRPr="003146E0" w:rsidTr="00F93BD1">
        <w:tc>
          <w:tcPr>
            <w:tcW w:w="5162" w:type="dxa"/>
            <w:gridSpan w:val="7"/>
          </w:tcPr>
          <w:p w:rsidR="003146E0" w:rsidRPr="003146E0" w:rsidRDefault="003146E0" w:rsidP="003146E0">
            <w:pPr>
              <w:autoSpaceDE w:val="0"/>
              <w:autoSpaceDN w:val="0"/>
              <w:adjustRightInd w:val="0"/>
              <w:spacing w:after="0" w:line="240" w:lineRule="auto"/>
              <w:rPr>
                <w:rFonts w:ascii="Helvetica" w:eastAsia="Helvetica" w:hAnsi="Helvetica" w:cs="Helvetica"/>
                <w:b/>
                <w:sz w:val="24"/>
                <w:szCs w:val="24"/>
                <w:lang w:eastAsia="ru-RU"/>
              </w:rPr>
            </w:pPr>
            <w:r w:rsidRPr="003146E0">
              <w:rPr>
                <w:rFonts w:ascii="Helvetica" w:eastAsia="Helvetica" w:hAnsi="Helvetica" w:cs="Helvetica"/>
                <w:b/>
                <w:sz w:val="24"/>
                <w:szCs w:val="24"/>
                <w:lang w:eastAsia="ru-RU"/>
              </w:rPr>
              <w:t>Иные показатели</w:t>
            </w:r>
          </w:p>
        </w:tc>
        <w:tc>
          <w:tcPr>
            <w:tcW w:w="4619" w:type="dxa"/>
            <w:gridSpan w:val="4"/>
          </w:tcPr>
          <w:p w:rsidR="003146E0" w:rsidRPr="003146E0" w:rsidRDefault="003146E0" w:rsidP="003146E0">
            <w:pPr>
              <w:autoSpaceDE w:val="0"/>
              <w:autoSpaceDN w:val="0"/>
              <w:adjustRightInd w:val="0"/>
              <w:spacing w:after="0" w:line="240" w:lineRule="auto"/>
              <w:jc w:val="both"/>
              <w:rPr>
                <w:rFonts w:ascii="Helvetica" w:eastAsia="Helvetica" w:hAnsi="Helvetica" w:cs="Helvetica"/>
                <w:sz w:val="24"/>
                <w:szCs w:val="24"/>
                <w:lang w:eastAsia="ru-RU"/>
              </w:rPr>
            </w:pPr>
          </w:p>
        </w:tc>
      </w:tr>
      <w:tr w:rsidR="003146E0" w:rsidRPr="003146E0" w:rsidTr="00F93BD1">
        <w:tc>
          <w:tcPr>
            <w:tcW w:w="5162" w:type="dxa"/>
            <w:gridSpan w:val="7"/>
          </w:tcPr>
          <w:p w:rsidR="003146E0" w:rsidRPr="003146E0" w:rsidRDefault="003146E0" w:rsidP="003146E0">
            <w:pPr>
              <w:autoSpaceDE w:val="0"/>
              <w:autoSpaceDN w:val="0"/>
              <w:adjustRightInd w:val="0"/>
              <w:spacing w:after="0" w:line="240" w:lineRule="auto"/>
              <w:rPr>
                <w:rFonts w:ascii="Helvetica" w:eastAsia="Helvetica" w:hAnsi="Helvetica" w:cs="Helvetica"/>
                <w:b/>
                <w:sz w:val="24"/>
                <w:szCs w:val="24"/>
                <w:lang w:eastAsia="ru-RU"/>
              </w:rPr>
            </w:pPr>
            <w:r w:rsidRPr="003146E0">
              <w:rPr>
                <w:rFonts w:ascii="Helvetica" w:eastAsia="Helvetica" w:hAnsi="Helvetica" w:cs="Helvetica"/>
                <w:sz w:val="24"/>
                <w:szCs w:val="24"/>
                <w:lang w:eastAsia="ru-RU"/>
              </w:rPr>
              <w:t xml:space="preserve">Минимальные отступы от  застройки </w:t>
            </w:r>
            <w:r w:rsidRPr="003146E0">
              <w:rPr>
                <w:rFonts w:ascii="Helvetica" w:eastAsia="Helvetica" w:hAnsi="Helvetica" w:cs="Helvetica"/>
                <w:b/>
                <w:sz w:val="24"/>
                <w:szCs w:val="24"/>
                <w:lang w:eastAsia="ru-RU"/>
              </w:rPr>
              <w:t xml:space="preserve"> </w:t>
            </w:r>
            <w:r w:rsidRPr="003146E0">
              <w:rPr>
                <w:rFonts w:ascii="Helvetica" w:eastAsia="Helvetica" w:hAnsi="Helvetica" w:cs="Helvetica"/>
                <w:sz w:val="24"/>
                <w:szCs w:val="24"/>
                <w:lang w:eastAsia="ru-RU"/>
              </w:rPr>
              <w:t>в целях определения мест допустимого размещения зданий, строений, сооружений</w:t>
            </w:r>
          </w:p>
        </w:tc>
        <w:tc>
          <w:tcPr>
            <w:tcW w:w="4619" w:type="dxa"/>
            <w:gridSpan w:val="4"/>
          </w:tcPr>
          <w:p w:rsidR="003146E0" w:rsidRPr="003146E0" w:rsidRDefault="003146E0" w:rsidP="003146E0">
            <w:pPr>
              <w:autoSpaceDE w:val="0"/>
              <w:autoSpaceDN w:val="0"/>
              <w:adjustRightInd w:val="0"/>
              <w:spacing w:after="0" w:line="240" w:lineRule="auto"/>
              <w:jc w:val="center"/>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6 м</w:t>
            </w:r>
          </w:p>
        </w:tc>
      </w:tr>
      <w:tr w:rsidR="003146E0" w:rsidRPr="003146E0" w:rsidTr="00F93B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781" w:type="dxa"/>
            <w:gridSpan w:val="11"/>
            <w:tcBorders>
              <w:top w:val="single" w:sz="4" w:space="0" w:color="000000"/>
              <w:left w:val="single" w:sz="4" w:space="0" w:color="000000"/>
              <w:bottom w:val="single" w:sz="4" w:space="0" w:color="000000"/>
              <w:right w:val="single" w:sz="4" w:space="0" w:color="000000"/>
            </w:tcBorders>
            <w:hideMark/>
          </w:tcPr>
          <w:p w:rsidR="003146E0" w:rsidRPr="003146E0" w:rsidRDefault="003146E0" w:rsidP="003146E0">
            <w:pPr>
              <w:spacing w:after="0" w:line="240" w:lineRule="auto"/>
              <w:jc w:val="center"/>
              <w:rPr>
                <w:rFonts w:ascii="Helvetica" w:eastAsia="Helvetica" w:hAnsi="Helvetica" w:cs="Helvetica"/>
                <w:b/>
                <w:sz w:val="24"/>
                <w:szCs w:val="24"/>
                <w:lang w:eastAsia="ru-RU"/>
              </w:rPr>
            </w:pPr>
            <w:r w:rsidRPr="003146E0">
              <w:rPr>
                <w:rFonts w:ascii="Helvetica" w:eastAsia="Helvetica" w:hAnsi="Helvetica" w:cs="Helvetica"/>
                <w:b/>
                <w:sz w:val="24"/>
                <w:szCs w:val="24"/>
                <w:lang w:eastAsia="ru-RU"/>
              </w:rPr>
              <w:t>ВСПОМОГАТЕЛЬНЫЕ ВИДЫ И ПАРАМЕТРЫ РАЗРЕШЕННОГО ИСПОЛЬЗОВАНИЯ ЗЕМЕЛЬНЫХ УЧАСТКОВ И ОБЪЕКТОВ КАПИТАЛЬНОГО СТРОИТЕЛЬСТВА, УСТАНОВЛЕННЫЕ К ОСНОВНЫМ И УСЛОВНО РАЗРЕШЕННЫМ ВИДАМ ИСПОЛЬЗОВАНИЯ</w:t>
            </w:r>
          </w:p>
        </w:tc>
      </w:tr>
      <w:tr w:rsidR="003146E0" w:rsidRPr="003146E0" w:rsidTr="00F93B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30"/>
        </w:trPr>
        <w:tc>
          <w:tcPr>
            <w:tcW w:w="735"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3146E0" w:rsidRPr="003146E0" w:rsidRDefault="003146E0" w:rsidP="003146E0">
            <w:pPr>
              <w:tabs>
                <w:tab w:val="left" w:pos="2520"/>
              </w:tabs>
              <w:spacing w:after="0" w:line="240" w:lineRule="auto"/>
              <w:jc w:val="center"/>
              <w:rPr>
                <w:rFonts w:ascii="Helvetica" w:eastAsia="Helvetica" w:hAnsi="Helvetica" w:cs="Helvetica"/>
                <w:b/>
                <w:sz w:val="24"/>
                <w:szCs w:val="24"/>
                <w:lang w:eastAsia="ru-RU"/>
              </w:rPr>
            </w:pPr>
            <w:r w:rsidRPr="003146E0">
              <w:rPr>
                <w:rFonts w:ascii="Helvetica" w:eastAsia="Helvetica" w:hAnsi="Helvetica" w:cs="Helvetica"/>
                <w:b/>
                <w:sz w:val="24"/>
                <w:szCs w:val="24"/>
                <w:lang w:eastAsia="ru-RU"/>
              </w:rPr>
              <w:t xml:space="preserve">Код </w:t>
            </w:r>
          </w:p>
          <w:p w:rsidR="003146E0" w:rsidRPr="003146E0" w:rsidRDefault="003146E0" w:rsidP="003146E0">
            <w:pPr>
              <w:tabs>
                <w:tab w:val="left" w:pos="2520"/>
              </w:tabs>
              <w:spacing w:after="0" w:line="240" w:lineRule="auto"/>
              <w:jc w:val="center"/>
              <w:rPr>
                <w:rFonts w:ascii="Helvetica" w:eastAsia="Helvetica" w:hAnsi="Helvetica" w:cs="Helvetica"/>
                <w:b/>
                <w:sz w:val="24"/>
                <w:szCs w:val="24"/>
                <w:lang w:eastAsia="ru-RU"/>
              </w:rPr>
            </w:pPr>
            <w:r w:rsidRPr="003146E0">
              <w:rPr>
                <w:rFonts w:ascii="Helvetica" w:eastAsia="Helvetica" w:hAnsi="Helvetica" w:cs="Helvetica"/>
                <w:b/>
                <w:sz w:val="24"/>
                <w:szCs w:val="24"/>
                <w:lang w:eastAsia="ru-RU"/>
              </w:rPr>
              <w:t>ВРИ</w:t>
            </w:r>
          </w:p>
        </w:tc>
        <w:tc>
          <w:tcPr>
            <w:tcW w:w="1803" w:type="dxa"/>
            <w:vMerge w:val="restart"/>
            <w:tcBorders>
              <w:top w:val="single" w:sz="4" w:space="0" w:color="000000"/>
              <w:left w:val="single" w:sz="4" w:space="0" w:color="000000"/>
              <w:bottom w:val="single" w:sz="4" w:space="0" w:color="000000"/>
              <w:right w:val="single" w:sz="4" w:space="0" w:color="000000"/>
            </w:tcBorders>
            <w:vAlign w:val="center"/>
            <w:hideMark/>
          </w:tcPr>
          <w:p w:rsidR="003146E0" w:rsidRPr="003146E0" w:rsidRDefault="003146E0" w:rsidP="003146E0">
            <w:pPr>
              <w:tabs>
                <w:tab w:val="left" w:pos="2520"/>
              </w:tabs>
              <w:spacing w:after="0" w:line="240" w:lineRule="auto"/>
              <w:jc w:val="center"/>
              <w:rPr>
                <w:rFonts w:ascii="Helvetica" w:eastAsia="Helvetica" w:hAnsi="Helvetica" w:cs="Helvetica"/>
                <w:b/>
                <w:sz w:val="24"/>
                <w:szCs w:val="24"/>
                <w:lang w:eastAsia="ru-RU"/>
              </w:rPr>
            </w:pPr>
            <w:r w:rsidRPr="003146E0">
              <w:rPr>
                <w:rFonts w:ascii="Helvetica" w:eastAsia="Helvetica" w:hAnsi="Helvetica" w:cs="Helvetica"/>
                <w:b/>
                <w:sz w:val="24"/>
                <w:szCs w:val="24"/>
                <w:lang w:eastAsia="ru-RU"/>
              </w:rPr>
              <w:t>Виды разрешенного использования  (ВРИ) земельных участков</w:t>
            </w:r>
          </w:p>
        </w:tc>
        <w:tc>
          <w:tcPr>
            <w:tcW w:w="2235"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3146E0" w:rsidRPr="003146E0" w:rsidRDefault="003146E0" w:rsidP="003146E0">
            <w:pPr>
              <w:tabs>
                <w:tab w:val="left" w:pos="2520"/>
              </w:tabs>
              <w:spacing w:after="0" w:line="240" w:lineRule="auto"/>
              <w:jc w:val="center"/>
              <w:rPr>
                <w:rFonts w:ascii="Helvetica" w:eastAsia="Helvetica" w:hAnsi="Helvetica" w:cs="Helvetica"/>
                <w:b/>
                <w:sz w:val="24"/>
                <w:szCs w:val="24"/>
                <w:lang w:eastAsia="ru-RU"/>
              </w:rPr>
            </w:pPr>
            <w:r w:rsidRPr="003146E0">
              <w:rPr>
                <w:rFonts w:ascii="Helvetica" w:eastAsia="Helvetica" w:hAnsi="Helvetica" w:cs="Helvetica"/>
                <w:b/>
                <w:sz w:val="24"/>
                <w:szCs w:val="24"/>
                <w:lang w:eastAsia="ru-RU"/>
              </w:rPr>
              <w:t>Виды разрешенного использования земельных участков и объектов капитального строительства (ОКС)</w:t>
            </w:r>
          </w:p>
        </w:tc>
        <w:tc>
          <w:tcPr>
            <w:tcW w:w="5008"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146E0" w:rsidRPr="003146E0" w:rsidRDefault="003146E0" w:rsidP="003146E0">
            <w:pPr>
              <w:tabs>
                <w:tab w:val="left" w:pos="2520"/>
              </w:tabs>
              <w:spacing w:after="0" w:line="240" w:lineRule="auto"/>
              <w:jc w:val="center"/>
              <w:rPr>
                <w:rFonts w:ascii="Helvetica" w:eastAsia="Helvetica" w:hAnsi="Helvetica" w:cs="Helvetica"/>
                <w:b/>
                <w:sz w:val="24"/>
                <w:szCs w:val="24"/>
                <w:lang w:eastAsia="ru-RU"/>
              </w:rPr>
            </w:pPr>
            <w:r w:rsidRPr="003146E0">
              <w:rPr>
                <w:rFonts w:ascii="Helvetica" w:eastAsia="Helvetica" w:hAnsi="Helvetica" w:cs="Helvetica"/>
                <w:b/>
                <w:sz w:val="24"/>
                <w:szCs w:val="24"/>
                <w:lang w:eastAsia="ru-RU"/>
              </w:rPr>
              <w:t>Предельные размеры земельных участков и предельные параметры разрешенного строительства, реконструкции ОКС</w:t>
            </w:r>
          </w:p>
        </w:tc>
      </w:tr>
      <w:tr w:rsidR="003146E0" w:rsidRPr="003146E0" w:rsidTr="00F93B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30"/>
        </w:trPr>
        <w:tc>
          <w:tcPr>
            <w:tcW w:w="735" w:type="dxa"/>
            <w:gridSpan w:val="2"/>
            <w:vMerge/>
            <w:tcBorders>
              <w:top w:val="single" w:sz="4" w:space="0" w:color="000000"/>
              <w:left w:val="single" w:sz="4" w:space="0" w:color="000000"/>
              <w:bottom w:val="single" w:sz="4" w:space="0" w:color="000000"/>
              <w:right w:val="single" w:sz="4" w:space="0" w:color="000000"/>
            </w:tcBorders>
            <w:vAlign w:val="center"/>
            <w:hideMark/>
          </w:tcPr>
          <w:p w:rsidR="003146E0" w:rsidRPr="003146E0" w:rsidRDefault="003146E0" w:rsidP="003146E0">
            <w:pPr>
              <w:spacing w:after="0" w:line="240" w:lineRule="auto"/>
              <w:rPr>
                <w:rFonts w:ascii="Helvetica" w:eastAsia="Helvetica" w:hAnsi="Helvetica" w:cs="Helvetica"/>
                <w:b/>
                <w:sz w:val="24"/>
                <w:szCs w:val="24"/>
                <w:lang w:eastAsia="ru-RU"/>
              </w:rPr>
            </w:pPr>
          </w:p>
        </w:tc>
        <w:tc>
          <w:tcPr>
            <w:tcW w:w="1803" w:type="dxa"/>
            <w:vMerge/>
            <w:tcBorders>
              <w:top w:val="single" w:sz="4" w:space="0" w:color="000000"/>
              <w:left w:val="single" w:sz="4" w:space="0" w:color="000000"/>
              <w:bottom w:val="single" w:sz="4" w:space="0" w:color="000000"/>
              <w:right w:val="single" w:sz="4" w:space="0" w:color="000000"/>
            </w:tcBorders>
            <w:vAlign w:val="center"/>
            <w:hideMark/>
          </w:tcPr>
          <w:p w:rsidR="003146E0" w:rsidRPr="003146E0" w:rsidRDefault="003146E0" w:rsidP="003146E0">
            <w:pPr>
              <w:spacing w:after="0" w:line="240" w:lineRule="auto"/>
              <w:rPr>
                <w:rFonts w:ascii="Helvetica" w:eastAsia="Helvetica" w:hAnsi="Helvetica" w:cs="Helvetica"/>
                <w:b/>
                <w:sz w:val="24"/>
                <w:szCs w:val="24"/>
                <w:lang w:eastAsia="ru-RU"/>
              </w:rPr>
            </w:pPr>
          </w:p>
        </w:tc>
        <w:tc>
          <w:tcPr>
            <w:tcW w:w="2235" w:type="dxa"/>
            <w:gridSpan w:val="2"/>
            <w:vMerge/>
            <w:tcBorders>
              <w:top w:val="single" w:sz="4" w:space="0" w:color="000000"/>
              <w:left w:val="single" w:sz="4" w:space="0" w:color="000000"/>
              <w:bottom w:val="single" w:sz="4" w:space="0" w:color="000000"/>
              <w:right w:val="single" w:sz="4" w:space="0" w:color="000000"/>
            </w:tcBorders>
            <w:vAlign w:val="center"/>
            <w:hideMark/>
          </w:tcPr>
          <w:p w:rsidR="003146E0" w:rsidRPr="003146E0" w:rsidRDefault="003146E0" w:rsidP="003146E0">
            <w:pPr>
              <w:spacing w:after="0" w:line="240" w:lineRule="auto"/>
              <w:rPr>
                <w:rFonts w:ascii="Helvetica" w:eastAsia="Helvetica" w:hAnsi="Helvetica" w:cs="Helvetica"/>
                <w:b/>
                <w:sz w:val="24"/>
                <w:szCs w:val="24"/>
                <w:lang w:eastAsia="ru-RU"/>
              </w:rPr>
            </w:pPr>
          </w:p>
        </w:tc>
        <w:tc>
          <w:tcPr>
            <w:tcW w:w="1844"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146E0" w:rsidRPr="003146E0" w:rsidRDefault="003146E0" w:rsidP="003146E0">
            <w:pPr>
              <w:tabs>
                <w:tab w:val="left" w:pos="2520"/>
              </w:tabs>
              <w:spacing w:after="0" w:line="240" w:lineRule="auto"/>
              <w:jc w:val="center"/>
              <w:rPr>
                <w:rFonts w:ascii="Helvetica" w:eastAsia="Helvetica" w:hAnsi="Helvetica" w:cs="Helvetica"/>
                <w:b/>
                <w:sz w:val="24"/>
                <w:szCs w:val="24"/>
                <w:lang w:eastAsia="ru-RU"/>
              </w:rPr>
            </w:pPr>
            <w:r w:rsidRPr="003146E0">
              <w:rPr>
                <w:rFonts w:ascii="Helvetica" w:eastAsia="Helvetica" w:hAnsi="Helvetica" w:cs="Helvetica"/>
                <w:b/>
                <w:sz w:val="24"/>
                <w:szCs w:val="24"/>
                <w:lang w:eastAsia="ru-RU"/>
              </w:rPr>
              <w:t>Показатель</w:t>
            </w:r>
          </w:p>
        </w:tc>
        <w:tc>
          <w:tcPr>
            <w:tcW w:w="1604"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146E0" w:rsidRPr="003146E0" w:rsidRDefault="003146E0" w:rsidP="003146E0">
            <w:pPr>
              <w:tabs>
                <w:tab w:val="left" w:pos="2520"/>
              </w:tabs>
              <w:spacing w:after="0" w:line="240" w:lineRule="auto"/>
              <w:jc w:val="center"/>
              <w:rPr>
                <w:rFonts w:ascii="Helvetica" w:eastAsia="Helvetica" w:hAnsi="Helvetica" w:cs="Helvetica"/>
                <w:b/>
                <w:sz w:val="24"/>
                <w:szCs w:val="24"/>
                <w:lang w:eastAsia="ru-RU"/>
              </w:rPr>
            </w:pPr>
            <w:r w:rsidRPr="003146E0">
              <w:rPr>
                <w:rFonts w:ascii="Helvetica" w:eastAsia="Helvetica" w:hAnsi="Helvetica" w:cs="Helvetica"/>
                <w:b/>
                <w:sz w:val="24"/>
                <w:szCs w:val="24"/>
                <w:lang w:eastAsia="ru-RU"/>
              </w:rPr>
              <w:t>Предельные параметры</w:t>
            </w:r>
          </w:p>
        </w:tc>
        <w:tc>
          <w:tcPr>
            <w:tcW w:w="156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3146E0" w:rsidRPr="003146E0" w:rsidRDefault="003146E0" w:rsidP="003146E0">
            <w:pPr>
              <w:tabs>
                <w:tab w:val="left" w:pos="2520"/>
              </w:tabs>
              <w:spacing w:after="0" w:line="240" w:lineRule="auto"/>
              <w:jc w:val="center"/>
              <w:rPr>
                <w:rFonts w:ascii="Helvetica" w:eastAsia="Helvetica" w:hAnsi="Helvetica" w:cs="Helvetica"/>
                <w:b/>
                <w:sz w:val="24"/>
                <w:szCs w:val="24"/>
                <w:lang w:eastAsia="ru-RU"/>
              </w:rPr>
            </w:pPr>
            <w:r w:rsidRPr="003146E0">
              <w:rPr>
                <w:rFonts w:ascii="Helvetica" w:eastAsia="Helvetica" w:hAnsi="Helvetica" w:cs="Helvetica"/>
                <w:b/>
                <w:sz w:val="24"/>
                <w:szCs w:val="24"/>
                <w:lang w:eastAsia="ru-RU"/>
              </w:rPr>
              <w:t>Примечания</w:t>
            </w:r>
          </w:p>
        </w:tc>
      </w:tr>
      <w:tr w:rsidR="003146E0" w:rsidRPr="003146E0" w:rsidTr="00F93B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2"/>
        </w:trPr>
        <w:tc>
          <w:tcPr>
            <w:tcW w:w="708" w:type="dxa"/>
            <w:tcBorders>
              <w:top w:val="single" w:sz="4" w:space="0" w:color="000000"/>
              <w:left w:val="single" w:sz="4" w:space="0" w:color="000000"/>
              <w:bottom w:val="single" w:sz="4" w:space="0" w:color="000000"/>
              <w:right w:val="single" w:sz="4" w:space="0" w:color="000000"/>
            </w:tcBorders>
            <w:hideMark/>
          </w:tcPr>
          <w:p w:rsidR="003146E0" w:rsidRPr="003146E0" w:rsidRDefault="003146E0" w:rsidP="003146E0">
            <w:pPr>
              <w:keepLines/>
              <w:widowControl w:val="0"/>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3.1</w:t>
            </w:r>
          </w:p>
        </w:tc>
        <w:tc>
          <w:tcPr>
            <w:tcW w:w="1843" w:type="dxa"/>
            <w:gridSpan w:val="3"/>
            <w:tcBorders>
              <w:top w:val="single" w:sz="4" w:space="0" w:color="000000"/>
              <w:left w:val="single" w:sz="4" w:space="0" w:color="000000"/>
              <w:bottom w:val="single" w:sz="4" w:space="0" w:color="000000"/>
              <w:right w:val="single" w:sz="4" w:space="0" w:color="000000"/>
            </w:tcBorders>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xml:space="preserve">Коммунальное обслуживание </w:t>
            </w:r>
          </w:p>
          <w:p w:rsidR="003146E0" w:rsidRPr="003146E0" w:rsidRDefault="003146E0" w:rsidP="003146E0">
            <w:pPr>
              <w:spacing w:after="0" w:line="240" w:lineRule="auto"/>
              <w:rPr>
                <w:rFonts w:ascii="Helvetica" w:eastAsia="Helvetica" w:hAnsi="Helvetica" w:cs="Helvetica"/>
                <w:sz w:val="24"/>
                <w:szCs w:val="24"/>
                <w:lang w:eastAsia="ru-RU"/>
              </w:rPr>
            </w:pPr>
          </w:p>
        </w:tc>
        <w:tc>
          <w:tcPr>
            <w:tcW w:w="2268" w:type="dxa"/>
            <w:gridSpan w:val="2"/>
            <w:tcBorders>
              <w:top w:val="single" w:sz="4" w:space="0" w:color="000000"/>
              <w:left w:val="single" w:sz="4" w:space="0" w:color="000000"/>
              <w:bottom w:val="single" w:sz="4" w:space="0" w:color="000000"/>
              <w:right w:val="single" w:sz="4" w:space="0" w:color="000000"/>
            </w:tcBorders>
            <w:hideMark/>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xml:space="preserve">- объекты капитального строительства в целях обеспечения населения и организаций коммунальными услугами (поставка воды, тепла, электричества, </w:t>
            </w:r>
            <w:r w:rsidRPr="003146E0">
              <w:rPr>
                <w:rFonts w:ascii="Helvetica" w:eastAsia="Helvetica" w:hAnsi="Helvetica" w:cs="Helvetica"/>
                <w:sz w:val="24"/>
                <w:szCs w:val="24"/>
                <w:lang w:eastAsia="ru-RU"/>
              </w:rPr>
              <w:lastRenderedPageBreak/>
              <w:t>газа, предоставление услуг связи, отвод канализационных стоков, очистка и уборка объектов недвижимости).</w:t>
            </w:r>
          </w:p>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xml:space="preserve"> - котельные;</w:t>
            </w:r>
          </w:p>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водозаборы;</w:t>
            </w:r>
          </w:p>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очистные сооружения;</w:t>
            </w:r>
          </w:p>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xml:space="preserve">- насосные станции; </w:t>
            </w:r>
          </w:p>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xml:space="preserve">- водопроводы; </w:t>
            </w:r>
          </w:p>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xml:space="preserve">- линии электропередач; </w:t>
            </w:r>
          </w:p>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трансформаторные подстанции;</w:t>
            </w:r>
          </w:p>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xml:space="preserve">- газопроводы; </w:t>
            </w:r>
          </w:p>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xml:space="preserve">- линии связи; </w:t>
            </w:r>
          </w:p>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xml:space="preserve">- телефонные станции; </w:t>
            </w:r>
          </w:p>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xml:space="preserve">- канализация; </w:t>
            </w:r>
          </w:p>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стоянки, гаражи и мастерские для обслуживания уборочной и аварийной техники;</w:t>
            </w:r>
          </w:p>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здания или помещения, предназначенные для приема населения и организаций в связи с предоставлением им коммунальных услуг</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2F2F2"/>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lastRenderedPageBreak/>
              <w:t xml:space="preserve">- минимальная/максимальная площадь земельных участков </w:t>
            </w:r>
          </w:p>
          <w:p w:rsidR="003146E0" w:rsidRPr="003146E0" w:rsidRDefault="003146E0" w:rsidP="003146E0">
            <w:pPr>
              <w:spacing w:after="0" w:line="240" w:lineRule="auto"/>
              <w:rPr>
                <w:rFonts w:ascii="Helvetica" w:eastAsia="Helvetica" w:hAnsi="Helvetica" w:cs="Helvetica"/>
                <w:sz w:val="24"/>
                <w:szCs w:val="24"/>
                <w:lang w:eastAsia="ru-RU"/>
              </w:rPr>
            </w:pPr>
          </w:p>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xml:space="preserve">-максимальное количество этажей </w:t>
            </w:r>
          </w:p>
          <w:p w:rsidR="003146E0" w:rsidRPr="003146E0" w:rsidRDefault="003146E0" w:rsidP="003146E0">
            <w:pPr>
              <w:spacing w:after="0" w:line="240" w:lineRule="auto"/>
              <w:rPr>
                <w:rFonts w:ascii="Helvetica" w:eastAsia="Helvetica" w:hAnsi="Helvetica" w:cs="Helvetica"/>
                <w:sz w:val="24"/>
                <w:szCs w:val="24"/>
                <w:lang w:eastAsia="ru-RU"/>
              </w:rPr>
            </w:pPr>
          </w:p>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lastRenderedPageBreak/>
              <w:t xml:space="preserve">- максимальная высота объектов капитального строительства от уровня земли до верха перекрытия последнего этажа (или конька кровли) </w:t>
            </w:r>
          </w:p>
          <w:p w:rsidR="003146E0" w:rsidRPr="003146E0" w:rsidRDefault="003146E0" w:rsidP="003146E0">
            <w:pPr>
              <w:spacing w:after="0" w:line="240" w:lineRule="auto"/>
              <w:rPr>
                <w:rFonts w:ascii="Helvetica" w:eastAsia="Helvetica" w:hAnsi="Helvetica" w:cs="Helvetica"/>
                <w:sz w:val="24"/>
                <w:szCs w:val="24"/>
                <w:lang w:eastAsia="ru-RU"/>
              </w:rPr>
            </w:pPr>
          </w:p>
          <w:p w:rsidR="003146E0" w:rsidRPr="003146E0" w:rsidRDefault="003146E0" w:rsidP="003146E0">
            <w:pPr>
              <w:widowControl w:val="0"/>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xml:space="preserve">- минимальные отступы от границ  земельных участков </w:t>
            </w:r>
          </w:p>
          <w:p w:rsidR="003146E0" w:rsidRPr="003146E0" w:rsidRDefault="003146E0" w:rsidP="003146E0">
            <w:pPr>
              <w:widowControl w:val="0"/>
              <w:spacing w:after="0" w:line="240" w:lineRule="auto"/>
              <w:rPr>
                <w:rFonts w:ascii="Helvetica" w:eastAsia="Helvetica" w:hAnsi="Helvetica" w:cs="Helvetica"/>
                <w:bCs/>
                <w:sz w:val="24"/>
                <w:szCs w:val="24"/>
                <w:lang w:eastAsia="ru-RU"/>
              </w:rPr>
            </w:pPr>
          </w:p>
          <w:p w:rsidR="003146E0" w:rsidRPr="003146E0" w:rsidRDefault="003146E0" w:rsidP="003146E0">
            <w:pPr>
              <w:autoSpaceDE w:val="0"/>
              <w:autoSpaceDN w:val="0"/>
              <w:adjustRightInd w:val="0"/>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xml:space="preserve">- максимальный процент застройки в границах земельного участка </w:t>
            </w:r>
          </w:p>
          <w:p w:rsidR="003146E0" w:rsidRPr="003146E0" w:rsidRDefault="003146E0" w:rsidP="003146E0">
            <w:pPr>
              <w:autoSpaceDE w:val="0"/>
              <w:autoSpaceDN w:val="0"/>
              <w:adjustRightInd w:val="0"/>
              <w:spacing w:after="0" w:line="240" w:lineRule="auto"/>
              <w:rPr>
                <w:rFonts w:ascii="Helvetica" w:eastAsia="Helvetica" w:hAnsi="Helvetica" w:cs="Helvetica"/>
                <w:sz w:val="24"/>
                <w:szCs w:val="24"/>
                <w:lang w:eastAsia="ru-RU"/>
              </w:rPr>
            </w:pPr>
          </w:p>
          <w:p w:rsidR="003146E0" w:rsidRPr="003146E0" w:rsidRDefault="003146E0" w:rsidP="003146E0">
            <w:pPr>
              <w:autoSpaceDE w:val="0"/>
              <w:autoSpaceDN w:val="0"/>
              <w:adjustRightInd w:val="0"/>
              <w:spacing w:after="0" w:line="240" w:lineRule="auto"/>
              <w:rPr>
                <w:rFonts w:ascii="Helvetica" w:eastAsia="Courier New" w:hAnsi="Helvetica" w:cs="Helvetica"/>
                <w:sz w:val="24"/>
                <w:szCs w:val="24"/>
                <w:lang w:eastAsia="zh-CN"/>
              </w:rPr>
            </w:pPr>
            <w:r w:rsidRPr="003146E0">
              <w:rPr>
                <w:rFonts w:ascii="Helvetica" w:eastAsia="Helvetica" w:hAnsi="Helvetica" w:cs="Helvetica"/>
                <w:sz w:val="24"/>
                <w:szCs w:val="24"/>
                <w:lang w:eastAsia="ru-RU"/>
              </w:rPr>
              <w:t>- минимальный процент озеленения от площади земельного участка</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lastRenderedPageBreak/>
              <w:t xml:space="preserve">2/50000 </w:t>
            </w:r>
            <w:proofErr w:type="spellStart"/>
            <w:r w:rsidRPr="003146E0">
              <w:rPr>
                <w:rFonts w:ascii="Helvetica" w:eastAsia="Helvetica" w:hAnsi="Helvetica" w:cs="Helvetica"/>
                <w:sz w:val="24"/>
                <w:szCs w:val="24"/>
                <w:lang w:eastAsia="ru-RU"/>
              </w:rPr>
              <w:t>кв.м</w:t>
            </w:r>
            <w:proofErr w:type="spellEnd"/>
            <w:r w:rsidRPr="003146E0">
              <w:rPr>
                <w:rFonts w:ascii="Helvetica" w:eastAsia="Helvetica" w:hAnsi="Helvetica" w:cs="Helvetica"/>
                <w:sz w:val="24"/>
                <w:szCs w:val="24"/>
                <w:lang w:eastAsia="ru-RU"/>
              </w:rPr>
              <w:t>.</w:t>
            </w:r>
          </w:p>
          <w:p w:rsidR="003146E0" w:rsidRPr="003146E0" w:rsidRDefault="003146E0" w:rsidP="003146E0">
            <w:pPr>
              <w:spacing w:after="0" w:line="240" w:lineRule="auto"/>
              <w:rPr>
                <w:rFonts w:ascii="Helvetica" w:eastAsia="Helvetica" w:hAnsi="Helvetica" w:cs="Helvetica"/>
                <w:sz w:val="24"/>
                <w:szCs w:val="24"/>
                <w:lang w:eastAsia="ru-RU"/>
              </w:rPr>
            </w:pPr>
          </w:p>
          <w:p w:rsidR="003146E0" w:rsidRPr="003146E0" w:rsidRDefault="003146E0" w:rsidP="003146E0">
            <w:pPr>
              <w:spacing w:after="0" w:line="240" w:lineRule="auto"/>
              <w:rPr>
                <w:rFonts w:ascii="Helvetica" w:eastAsia="Helvetica" w:hAnsi="Helvetica" w:cs="Helvetica"/>
                <w:sz w:val="24"/>
                <w:szCs w:val="24"/>
                <w:lang w:eastAsia="ru-RU"/>
              </w:rPr>
            </w:pPr>
          </w:p>
          <w:p w:rsidR="003146E0" w:rsidRPr="003146E0" w:rsidRDefault="003146E0" w:rsidP="003146E0">
            <w:pPr>
              <w:spacing w:after="0" w:line="240" w:lineRule="auto"/>
              <w:rPr>
                <w:rFonts w:ascii="Helvetica" w:eastAsia="Helvetica" w:hAnsi="Helvetica" w:cs="Helvetica"/>
                <w:sz w:val="24"/>
                <w:szCs w:val="24"/>
                <w:lang w:eastAsia="ru-RU"/>
              </w:rPr>
            </w:pPr>
          </w:p>
          <w:p w:rsidR="003146E0" w:rsidRPr="003146E0" w:rsidRDefault="003146E0" w:rsidP="003146E0">
            <w:pPr>
              <w:spacing w:after="0" w:line="240" w:lineRule="auto"/>
              <w:rPr>
                <w:rFonts w:ascii="Helvetica" w:eastAsia="Helvetica" w:hAnsi="Helvetica" w:cs="Helvetica"/>
                <w:sz w:val="24"/>
                <w:szCs w:val="24"/>
                <w:lang w:eastAsia="ru-RU"/>
              </w:rPr>
            </w:pPr>
          </w:p>
          <w:p w:rsidR="003146E0" w:rsidRPr="003146E0" w:rsidRDefault="003146E0" w:rsidP="003146E0">
            <w:pPr>
              <w:spacing w:after="0" w:line="240" w:lineRule="auto"/>
              <w:rPr>
                <w:rFonts w:ascii="Helvetica" w:eastAsia="Helvetica" w:hAnsi="Helvetica" w:cs="Helvetica"/>
                <w:sz w:val="24"/>
                <w:szCs w:val="24"/>
                <w:lang w:eastAsia="ru-RU"/>
              </w:rPr>
            </w:pPr>
          </w:p>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2 этажа</w:t>
            </w:r>
          </w:p>
          <w:p w:rsidR="003146E0" w:rsidRPr="003146E0" w:rsidRDefault="003146E0" w:rsidP="003146E0">
            <w:pPr>
              <w:spacing w:after="0" w:line="240" w:lineRule="auto"/>
              <w:rPr>
                <w:rFonts w:ascii="Helvetica" w:eastAsia="Helvetica" w:hAnsi="Helvetica" w:cs="Helvetica"/>
                <w:sz w:val="24"/>
                <w:szCs w:val="24"/>
                <w:lang w:eastAsia="ru-RU"/>
              </w:rPr>
            </w:pPr>
          </w:p>
          <w:p w:rsidR="003146E0" w:rsidRPr="003146E0" w:rsidRDefault="003146E0" w:rsidP="003146E0">
            <w:pPr>
              <w:spacing w:after="0" w:line="240" w:lineRule="auto"/>
              <w:rPr>
                <w:rFonts w:ascii="Helvetica" w:eastAsia="Helvetica" w:hAnsi="Helvetica" w:cs="Helvetica"/>
                <w:sz w:val="24"/>
                <w:szCs w:val="24"/>
                <w:lang w:eastAsia="ru-RU"/>
              </w:rPr>
            </w:pPr>
          </w:p>
          <w:p w:rsidR="003146E0" w:rsidRPr="003146E0" w:rsidRDefault="003146E0" w:rsidP="003146E0">
            <w:pPr>
              <w:spacing w:after="0" w:line="240" w:lineRule="auto"/>
              <w:rPr>
                <w:rFonts w:ascii="Helvetica" w:eastAsia="Helvetica" w:hAnsi="Helvetica" w:cs="Helvetica"/>
                <w:sz w:val="24"/>
                <w:szCs w:val="24"/>
                <w:lang w:eastAsia="ru-RU"/>
              </w:rPr>
            </w:pPr>
          </w:p>
          <w:p w:rsidR="003146E0" w:rsidRPr="003146E0" w:rsidRDefault="003146E0" w:rsidP="003146E0">
            <w:pPr>
              <w:spacing w:after="0" w:line="240" w:lineRule="auto"/>
              <w:rPr>
                <w:rFonts w:ascii="Helvetica" w:eastAsia="Helvetica" w:hAnsi="Helvetica" w:cs="Helvetica"/>
                <w:sz w:val="24"/>
                <w:szCs w:val="24"/>
                <w:lang w:eastAsia="ru-RU"/>
              </w:rPr>
            </w:pPr>
          </w:p>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lastRenderedPageBreak/>
              <w:t>10 м</w:t>
            </w:r>
          </w:p>
          <w:p w:rsidR="003146E0" w:rsidRPr="003146E0" w:rsidRDefault="003146E0" w:rsidP="003146E0">
            <w:pPr>
              <w:spacing w:after="0" w:line="240" w:lineRule="auto"/>
              <w:rPr>
                <w:rFonts w:ascii="Helvetica" w:eastAsia="Helvetica" w:hAnsi="Helvetica" w:cs="Helvetica"/>
                <w:sz w:val="24"/>
                <w:szCs w:val="24"/>
                <w:lang w:eastAsia="ru-RU"/>
              </w:rPr>
            </w:pPr>
          </w:p>
          <w:p w:rsidR="003146E0" w:rsidRPr="003146E0" w:rsidRDefault="003146E0" w:rsidP="003146E0">
            <w:pPr>
              <w:spacing w:after="0" w:line="240" w:lineRule="auto"/>
              <w:rPr>
                <w:rFonts w:ascii="Helvetica" w:eastAsia="Helvetica" w:hAnsi="Helvetica" w:cs="Helvetica"/>
                <w:sz w:val="24"/>
                <w:szCs w:val="24"/>
                <w:lang w:eastAsia="ru-RU"/>
              </w:rPr>
            </w:pPr>
          </w:p>
          <w:p w:rsidR="003146E0" w:rsidRPr="003146E0" w:rsidRDefault="003146E0" w:rsidP="003146E0">
            <w:pPr>
              <w:spacing w:after="0" w:line="240" w:lineRule="auto"/>
              <w:rPr>
                <w:rFonts w:ascii="Helvetica" w:eastAsia="Helvetica" w:hAnsi="Helvetica" w:cs="Helvetica"/>
                <w:sz w:val="24"/>
                <w:szCs w:val="24"/>
                <w:lang w:eastAsia="ru-RU"/>
              </w:rPr>
            </w:pPr>
          </w:p>
          <w:p w:rsidR="003146E0" w:rsidRPr="003146E0" w:rsidRDefault="003146E0" w:rsidP="003146E0">
            <w:pPr>
              <w:spacing w:after="0" w:line="240" w:lineRule="auto"/>
              <w:rPr>
                <w:rFonts w:ascii="Helvetica" w:eastAsia="Helvetica" w:hAnsi="Helvetica" w:cs="Helvetica"/>
                <w:sz w:val="24"/>
                <w:szCs w:val="24"/>
                <w:lang w:eastAsia="ru-RU"/>
              </w:rPr>
            </w:pPr>
          </w:p>
          <w:p w:rsidR="003146E0" w:rsidRPr="003146E0" w:rsidRDefault="003146E0" w:rsidP="003146E0">
            <w:pPr>
              <w:spacing w:after="0" w:line="240" w:lineRule="auto"/>
              <w:rPr>
                <w:rFonts w:ascii="Helvetica" w:eastAsia="Helvetica" w:hAnsi="Helvetica" w:cs="Helvetica"/>
                <w:sz w:val="24"/>
                <w:szCs w:val="24"/>
                <w:lang w:eastAsia="ru-RU"/>
              </w:rPr>
            </w:pPr>
          </w:p>
          <w:p w:rsidR="003146E0" w:rsidRPr="003146E0" w:rsidRDefault="003146E0" w:rsidP="003146E0">
            <w:pPr>
              <w:spacing w:after="0" w:line="240" w:lineRule="auto"/>
              <w:rPr>
                <w:rFonts w:ascii="Helvetica" w:eastAsia="Helvetica" w:hAnsi="Helvetica" w:cs="Helvetica"/>
                <w:sz w:val="24"/>
                <w:szCs w:val="24"/>
                <w:lang w:eastAsia="ru-RU"/>
              </w:rPr>
            </w:pPr>
          </w:p>
          <w:p w:rsidR="003146E0" w:rsidRPr="003146E0" w:rsidRDefault="003146E0" w:rsidP="003146E0">
            <w:pPr>
              <w:spacing w:after="0" w:line="240" w:lineRule="auto"/>
              <w:rPr>
                <w:rFonts w:ascii="Helvetica" w:eastAsia="Helvetica" w:hAnsi="Helvetica" w:cs="Helvetica"/>
                <w:sz w:val="24"/>
                <w:szCs w:val="24"/>
                <w:lang w:eastAsia="ru-RU"/>
              </w:rPr>
            </w:pPr>
          </w:p>
          <w:p w:rsidR="003146E0" w:rsidRPr="003146E0" w:rsidRDefault="003146E0" w:rsidP="003146E0">
            <w:pPr>
              <w:spacing w:after="0" w:line="240" w:lineRule="auto"/>
              <w:rPr>
                <w:rFonts w:ascii="Helvetica" w:eastAsia="Helvetica" w:hAnsi="Helvetica" w:cs="Helvetica"/>
                <w:sz w:val="24"/>
                <w:szCs w:val="24"/>
                <w:lang w:eastAsia="ru-RU"/>
              </w:rPr>
            </w:pPr>
          </w:p>
          <w:p w:rsidR="003146E0" w:rsidRPr="003146E0" w:rsidRDefault="003146E0" w:rsidP="003146E0">
            <w:pPr>
              <w:spacing w:after="0" w:line="240" w:lineRule="auto"/>
              <w:rPr>
                <w:rFonts w:ascii="Helvetica" w:eastAsia="Helvetica" w:hAnsi="Helvetica" w:cs="Helvetica"/>
                <w:sz w:val="24"/>
                <w:szCs w:val="24"/>
                <w:lang w:eastAsia="ru-RU"/>
              </w:rPr>
            </w:pPr>
          </w:p>
          <w:p w:rsidR="003146E0" w:rsidRPr="003146E0" w:rsidRDefault="003146E0" w:rsidP="003146E0">
            <w:pPr>
              <w:spacing w:after="0" w:line="240" w:lineRule="auto"/>
              <w:rPr>
                <w:rFonts w:ascii="Helvetica" w:eastAsia="Helvetica" w:hAnsi="Helvetica" w:cs="Helvetica"/>
                <w:sz w:val="24"/>
                <w:szCs w:val="24"/>
                <w:lang w:eastAsia="ru-RU"/>
              </w:rPr>
            </w:pPr>
          </w:p>
          <w:p w:rsidR="003146E0" w:rsidRPr="003146E0" w:rsidRDefault="003146E0" w:rsidP="003146E0">
            <w:pPr>
              <w:spacing w:after="0" w:line="240" w:lineRule="auto"/>
              <w:rPr>
                <w:rFonts w:ascii="Helvetica" w:eastAsia="Helvetica" w:hAnsi="Helvetica" w:cs="Helvetica"/>
                <w:sz w:val="24"/>
                <w:szCs w:val="24"/>
                <w:lang w:eastAsia="ru-RU"/>
              </w:rPr>
            </w:pPr>
          </w:p>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2 м</w:t>
            </w:r>
          </w:p>
          <w:p w:rsidR="003146E0" w:rsidRPr="003146E0" w:rsidRDefault="003146E0" w:rsidP="003146E0">
            <w:pPr>
              <w:spacing w:after="0" w:line="240" w:lineRule="auto"/>
              <w:rPr>
                <w:rFonts w:ascii="Helvetica" w:eastAsia="Helvetica" w:hAnsi="Helvetica" w:cs="Helvetica"/>
                <w:sz w:val="24"/>
                <w:szCs w:val="24"/>
                <w:lang w:eastAsia="ru-RU"/>
              </w:rPr>
            </w:pPr>
          </w:p>
          <w:p w:rsidR="003146E0" w:rsidRPr="003146E0" w:rsidRDefault="003146E0" w:rsidP="003146E0">
            <w:pPr>
              <w:autoSpaceDE w:val="0"/>
              <w:autoSpaceDN w:val="0"/>
              <w:adjustRightInd w:val="0"/>
              <w:spacing w:after="0" w:line="240" w:lineRule="auto"/>
              <w:rPr>
                <w:rFonts w:ascii="Helvetica" w:eastAsia="Helvetica" w:hAnsi="Helvetica" w:cs="Helvetica"/>
                <w:sz w:val="24"/>
                <w:szCs w:val="24"/>
                <w:lang w:eastAsia="ru-RU"/>
              </w:rPr>
            </w:pPr>
          </w:p>
          <w:p w:rsidR="003146E0" w:rsidRPr="003146E0" w:rsidRDefault="003146E0" w:rsidP="003146E0">
            <w:pPr>
              <w:autoSpaceDE w:val="0"/>
              <w:autoSpaceDN w:val="0"/>
              <w:adjustRightInd w:val="0"/>
              <w:spacing w:after="0" w:line="240" w:lineRule="auto"/>
              <w:rPr>
                <w:rFonts w:ascii="Helvetica" w:eastAsia="Helvetica" w:hAnsi="Helvetica" w:cs="Helvetica"/>
                <w:sz w:val="24"/>
                <w:szCs w:val="24"/>
                <w:lang w:eastAsia="ru-RU"/>
              </w:rPr>
            </w:pPr>
          </w:p>
          <w:p w:rsidR="003146E0" w:rsidRPr="003146E0" w:rsidRDefault="003146E0" w:rsidP="003146E0">
            <w:pPr>
              <w:autoSpaceDE w:val="0"/>
              <w:autoSpaceDN w:val="0"/>
              <w:adjustRightInd w:val="0"/>
              <w:spacing w:after="0" w:line="240" w:lineRule="auto"/>
              <w:rPr>
                <w:rFonts w:ascii="Helvetica" w:eastAsia="Helvetica" w:hAnsi="Helvetica" w:cs="Helvetica"/>
                <w:sz w:val="24"/>
                <w:szCs w:val="24"/>
                <w:lang w:eastAsia="ru-RU"/>
              </w:rPr>
            </w:pPr>
          </w:p>
          <w:p w:rsidR="003146E0" w:rsidRPr="003146E0" w:rsidRDefault="003146E0" w:rsidP="003146E0">
            <w:pPr>
              <w:autoSpaceDE w:val="0"/>
              <w:autoSpaceDN w:val="0"/>
              <w:adjustRightInd w:val="0"/>
              <w:spacing w:after="0" w:line="240" w:lineRule="auto"/>
              <w:rPr>
                <w:rFonts w:ascii="Helvetica" w:eastAsia="Helvetica" w:hAnsi="Helvetica" w:cs="Helvetica"/>
                <w:sz w:val="24"/>
                <w:szCs w:val="24"/>
                <w:lang w:eastAsia="ru-RU"/>
              </w:rPr>
            </w:pPr>
          </w:p>
          <w:p w:rsidR="003146E0" w:rsidRPr="003146E0" w:rsidRDefault="003146E0" w:rsidP="003146E0">
            <w:pPr>
              <w:autoSpaceDE w:val="0"/>
              <w:autoSpaceDN w:val="0"/>
              <w:adjustRightInd w:val="0"/>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60%</w:t>
            </w:r>
          </w:p>
          <w:p w:rsidR="003146E0" w:rsidRPr="003146E0" w:rsidRDefault="003146E0" w:rsidP="003146E0">
            <w:pPr>
              <w:autoSpaceDE w:val="0"/>
              <w:autoSpaceDN w:val="0"/>
              <w:adjustRightInd w:val="0"/>
              <w:spacing w:after="0" w:line="240" w:lineRule="auto"/>
              <w:rPr>
                <w:rFonts w:ascii="Helvetica" w:eastAsia="Helvetica" w:hAnsi="Helvetica" w:cs="Helvetica"/>
                <w:sz w:val="24"/>
                <w:szCs w:val="24"/>
                <w:lang w:eastAsia="ru-RU"/>
              </w:rPr>
            </w:pPr>
          </w:p>
          <w:p w:rsidR="003146E0" w:rsidRPr="003146E0" w:rsidRDefault="003146E0" w:rsidP="003146E0">
            <w:pPr>
              <w:autoSpaceDE w:val="0"/>
              <w:autoSpaceDN w:val="0"/>
              <w:adjustRightInd w:val="0"/>
              <w:spacing w:after="0" w:line="240" w:lineRule="auto"/>
              <w:rPr>
                <w:rFonts w:ascii="Helvetica" w:eastAsia="Helvetica" w:hAnsi="Helvetica" w:cs="Helvetica"/>
                <w:sz w:val="24"/>
                <w:szCs w:val="24"/>
                <w:lang w:eastAsia="ru-RU"/>
              </w:rPr>
            </w:pPr>
          </w:p>
          <w:p w:rsidR="003146E0" w:rsidRPr="003146E0" w:rsidRDefault="003146E0" w:rsidP="003146E0">
            <w:pPr>
              <w:autoSpaceDE w:val="0"/>
              <w:autoSpaceDN w:val="0"/>
              <w:adjustRightInd w:val="0"/>
              <w:spacing w:after="0" w:line="240" w:lineRule="auto"/>
              <w:rPr>
                <w:rFonts w:ascii="Helvetica" w:eastAsia="Helvetica" w:hAnsi="Helvetica" w:cs="Helvetica"/>
                <w:sz w:val="24"/>
                <w:szCs w:val="24"/>
                <w:lang w:eastAsia="ru-RU"/>
              </w:rPr>
            </w:pPr>
          </w:p>
          <w:p w:rsidR="003146E0" w:rsidRPr="003146E0" w:rsidRDefault="003146E0" w:rsidP="003146E0">
            <w:pPr>
              <w:autoSpaceDE w:val="0"/>
              <w:autoSpaceDN w:val="0"/>
              <w:adjustRightInd w:val="0"/>
              <w:spacing w:after="0" w:line="240" w:lineRule="auto"/>
              <w:rPr>
                <w:rFonts w:ascii="Helvetica" w:eastAsia="Helvetica" w:hAnsi="Helvetica" w:cs="Helvetica"/>
                <w:sz w:val="24"/>
                <w:szCs w:val="24"/>
                <w:lang w:eastAsia="ru-RU"/>
              </w:rPr>
            </w:pPr>
          </w:p>
          <w:p w:rsidR="003146E0" w:rsidRPr="003146E0" w:rsidRDefault="003146E0" w:rsidP="003146E0">
            <w:pPr>
              <w:autoSpaceDE w:val="0"/>
              <w:autoSpaceDN w:val="0"/>
              <w:adjustRightInd w:val="0"/>
              <w:spacing w:after="0" w:line="240" w:lineRule="auto"/>
              <w:rPr>
                <w:rFonts w:ascii="Helvetica" w:eastAsia="Helvetica" w:hAnsi="Helvetica" w:cs="Helvetica"/>
                <w:sz w:val="24"/>
                <w:szCs w:val="24"/>
                <w:lang w:eastAsia="ru-RU"/>
              </w:rPr>
            </w:pPr>
          </w:p>
          <w:p w:rsidR="003146E0" w:rsidRPr="003146E0" w:rsidRDefault="003146E0" w:rsidP="003146E0">
            <w:pPr>
              <w:autoSpaceDE w:val="0"/>
              <w:autoSpaceDN w:val="0"/>
              <w:adjustRightInd w:val="0"/>
              <w:spacing w:after="0" w:line="240" w:lineRule="auto"/>
              <w:rPr>
                <w:rFonts w:ascii="Helvetica" w:eastAsia="Helvetica" w:hAnsi="Helvetica" w:cs="Helvetica"/>
                <w:sz w:val="24"/>
                <w:szCs w:val="24"/>
                <w:lang w:eastAsia="ru-RU"/>
              </w:rPr>
            </w:pPr>
          </w:p>
          <w:p w:rsidR="003146E0" w:rsidRPr="003146E0" w:rsidRDefault="003146E0" w:rsidP="003146E0">
            <w:pPr>
              <w:autoSpaceDE w:val="0"/>
              <w:autoSpaceDN w:val="0"/>
              <w:adjustRightInd w:val="0"/>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10%</w:t>
            </w:r>
          </w:p>
          <w:p w:rsidR="003146E0" w:rsidRPr="003146E0" w:rsidRDefault="003146E0" w:rsidP="003146E0">
            <w:pPr>
              <w:spacing w:after="0" w:line="240" w:lineRule="auto"/>
              <w:rPr>
                <w:rFonts w:ascii="Helvetica" w:eastAsia="Helvetica" w:hAnsi="Helvetica" w:cs="Helvetica"/>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2F2F2"/>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lastRenderedPageBreak/>
              <w:t xml:space="preserve">Вспомогательный вид использования «Коммунальное обслуживание» допускается применительно к </w:t>
            </w:r>
            <w:r w:rsidRPr="003146E0">
              <w:rPr>
                <w:rFonts w:ascii="Helvetica" w:eastAsia="Helvetica" w:hAnsi="Helvetica" w:cs="Helvetica"/>
                <w:sz w:val="24"/>
                <w:szCs w:val="24"/>
                <w:lang w:eastAsia="ru-RU"/>
              </w:rPr>
              <w:lastRenderedPageBreak/>
              <w:t>объектам инфраструктуры, размещение которых необходимо для обеспечения основных видов разрешенного использования, если их размещение не причиняет вред окружающей среде и санитарному благополучию смежных территориальных зон, не причиняет существенного неудобства жителям.</w:t>
            </w:r>
          </w:p>
          <w:p w:rsidR="003146E0" w:rsidRPr="003146E0" w:rsidRDefault="003146E0" w:rsidP="003146E0">
            <w:pPr>
              <w:spacing w:after="0" w:line="240" w:lineRule="auto"/>
              <w:rPr>
                <w:rFonts w:ascii="Helvetica" w:eastAsia="Helvetica" w:hAnsi="Helvetica" w:cs="Helvetica"/>
                <w:sz w:val="24"/>
                <w:szCs w:val="24"/>
                <w:lang w:eastAsia="ru-RU"/>
              </w:rPr>
            </w:pPr>
          </w:p>
          <w:p w:rsidR="003146E0" w:rsidRPr="003146E0" w:rsidRDefault="003146E0" w:rsidP="003146E0">
            <w:pPr>
              <w:spacing w:after="0" w:line="240" w:lineRule="auto"/>
              <w:rPr>
                <w:rFonts w:ascii="Helvetica" w:eastAsia="Helvetica" w:hAnsi="Helvetica" w:cs="Helvetica"/>
                <w:sz w:val="24"/>
                <w:szCs w:val="24"/>
                <w:lang w:eastAsia="ru-RU"/>
              </w:rPr>
            </w:pPr>
          </w:p>
          <w:p w:rsidR="003146E0" w:rsidRPr="003146E0" w:rsidRDefault="003146E0" w:rsidP="003146E0">
            <w:pPr>
              <w:spacing w:after="0" w:line="240" w:lineRule="auto"/>
              <w:rPr>
                <w:rFonts w:ascii="Helvetica" w:eastAsia="Helvetica" w:hAnsi="Helvetica" w:cs="Helvetica"/>
                <w:sz w:val="24"/>
                <w:szCs w:val="24"/>
                <w:lang w:eastAsia="ru-RU"/>
              </w:rPr>
            </w:pPr>
          </w:p>
          <w:p w:rsidR="003146E0" w:rsidRPr="003146E0" w:rsidRDefault="003146E0" w:rsidP="003146E0">
            <w:pPr>
              <w:spacing w:after="0" w:line="240" w:lineRule="auto"/>
              <w:rPr>
                <w:rFonts w:ascii="Helvetica" w:eastAsia="Helvetica" w:hAnsi="Helvetica" w:cs="Helvetica"/>
                <w:sz w:val="24"/>
                <w:szCs w:val="24"/>
                <w:lang w:eastAsia="ru-RU"/>
              </w:rPr>
            </w:pPr>
          </w:p>
        </w:tc>
      </w:tr>
      <w:tr w:rsidR="003146E0" w:rsidRPr="003146E0" w:rsidTr="00F93B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8" w:type="dxa"/>
            <w:tcBorders>
              <w:top w:val="single" w:sz="4" w:space="0" w:color="000000"/>
              <w:left w:val="single" w:sz="4" w:space="0" w:color="000000"/>
              <w:bottom w:val="single" w:sz="4" w:space="0" w:color="000000"/>
              <w:right w:val="single" w:sz="4" w:space="0" w:color="000000"/>
            </w:tcBorders>
            <w:hideMark/>
          </w:tcPr>
          <w:p w:rsidR="003146E0" w:rsidRPr="003146E0" w:rsidRDefault="003146E0" w:rsidP="003146E0">
            <w:pPr>
              <w:keepLines/>
              <w:widowControl w:val="0"/>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lastRenderedPageBreak/>
              <w:t>12.0</w:t>
            </w:r>
          </w:p>
        </w:tc>
        <w:tc>
          <w:tcPr>
            <w:tcW w:w="1843" w:type="dxa"/>
            <w:gridSpan w:val="3"/>
            <w:tcBorders>
              <w:top w:val="single" w:sz="4" w:space="0" w:color="000000"/>
              <w:left w:val="single" w:sz="4" w:space="0" w:color="000000"/>
              <w:bottom w:val="single" w:sz="4" w:space="0" w:color="000000"/>
              <w:right w:val="single" w:sz="4" w:space="0" w:color="000000"/>
            </w:tcBorders>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Общее пользование территории</w:t>
            </w:r>
          </w:p>
          <w:p w:rsidR="003146E0" w:rsidRPr="003146E0" w:rsidRDefault="003146E0" w:rsidP="003146E0">
            <w:pPr>
              <w:keepLines/>
              <w:widowControl w:val="0"/>
              <w:spacing w:after="0" w:line="240" w:lineRule="auto"/>
              <w:ind w:firstLine="34"/>
              <w:rPr>
                <w:rFonts w:ascii="Helvetica" w:eastAsia="Helvetica" w:hAnsi="Helvetica" w:cs="Helvetica"/>
                <w:sz w:val="24"/>
                <w:szCs w:val="24"/>
                <w:lang w:eastAsia="ru-RU"/>
              </w:rPr>
            </w:pPr>
          </w:p>
        </w:tc>
        <w:tc>
          <w:tcPr>
            <w:tcW w:w="2268" w:type="dxa"/>
            <w:gridSpan w:val="2"/>
            <w:tcBorders>
              <w:top w:val="single" w:sz="4" w:space="0" w:color="000000"/>
              <w:left w:val="single" w:sz="4" w:space="0" w:color="000000"/>
              <w:bottom w:val="single" w:sz="4" w:space="0" w:color="000000"/>
              <w:right w:val="single" w:sz="4" w:space="0" w:color="000000"/>
            </w:tcBorders>
            <w:hideMark/>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xml:space="preserve">- автомобильные дороги в границах населенных пунктов; </w:t>
            </w:r>
          </w:p>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пешеходные тротуары;</w:t>
            </w:r>
          </w:p>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xml:space="preserve">- пешеходные переходы; </w:t>
            </w:r>
          </w:p>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xml:space="preserve">- парки, скверы, бульвары, площади, набережные и </w:t>
            </w:r>
            <w:r w:rsidRPr="003146E0">
              <w:rPr>
                <w:rFonts w:ascii="Helvetica" w:eastAsia="Helvetica" w:hAnsi="Helvetica" w:cs="Helvetica"/>
                <w:sz w:val="24"/>
                <w:szCs w:val="24"/>
                <w:lang w:eastAsia="ru-RU"/>
              </w:rPr>
              <w:lastRenderedPageBreak/>
              <w:t>другие места, постоянно открытые для посещения без взимания платы</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2F2F2"/>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lastRenderedPageBreak/>
              <w:t xml:space="preserve">Действие градостроительного регламента не распространяется на земельные участки  в границах территорий общего </w:t>
            </w:r>
            <w:r w:rsidRPr="003146E0">
              <w:rPr>
                <w:rFonts w:ascii="Helvetica" w:eastAsia="Helvetica" w:hAnsi="Helvetica" w:cs="Helvetica"/>
                <w:sz w:val="24"/>
                <w:szCs w:val="24"/>
                <w:lang w:eastAsia="ru-RU"/>
              </w:rPr>
              <w:lastRenderedPageBreak/>
              <w:t>пользования</w:t>
            </w:r>
          </w:p>
          <w:p w:rsidR="003146E0" w:rsidRPr="003146E0" w:rsidRDefault="003146E0" w:rsidP="003146E0">
            <w:pPr>
              <w:spacing w:after="0" w:line="240" w:lineRule="auto"/>
              <w:rPr>
                <w:rFonts w:ascii="Helvetica" w:eastAsia="Helvetica" w:hAnsi="Helvetica" w:cs="Helvetica"/>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F2F2F2"/>
          </w:tcPr>
          <w:p w:rsidR="003146E0" w:rsidRPr="003146E0" w:rsidRDefault="003146E0" w:rsidP="003146E0">
            <w:pPr>
              <w:spacing w:after="0" w:line="240" w:lineRule="auto"/>
              <w:rPr>
                <w:rFonts w:ascii="Helvetica" w:eastAsia="Helvetica" w:hAnsi="Helvetica" w:cs="Helvetica"/>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2F2F2"/>
            <w:hideMark/>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xml:space="preserve">Для установления вида разрешенного использования земельного участка с кодом 12.0 необходима </w:t>
            </w:r>
            <w:r w:rsidRPr="003146E0">
              <w:rPr>
                <w:rFonts w:ascii="Helvetica" w:eastAsia="Helvetica" w:hAnsi="Helvetica" w:cs="Helvetica"/>
                <w:sz w:val="24"/>
                <w:szCs w:val="24"/>
                <w:lang w:eastAsia="ru-RU"/>
              </w:rPr>
              <w:lastRenderedPageBreak/>
              <w:t>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tc>
      </w:tr>
    </w:tbl>
    <w:p w:rsidR="003146E0" w:rsidRPr="003146E0" w:rsidRDefault="003146E0" w:rsidP="003146E0">
      <w:pPr>
        <w:autoSpaceDE w:val="0"/>
        <w:autoSpaceDN w:val="0"/>
        <w:adjustRightInd w:val="0"/>
        <w:spacing w:after="0" w:line="240" w:lineRule="auto"/>
        <w:jc w:val="both"/>
        <w:rPr>
          <w:rFonts w:ascii="Helvetica" w:eastAsia="Helvetica" w:hAnsi="Helvetica" w:cs="Helvetica"/>
          <w:sz w:val="24"/>
          <w:szCs w:val="24"/>
          <w:lang w:eastAsia="ru-RU"/>
        </w:rPr>
      </w:pPr>
    </w:p>
    <w:p w:rsidR="003146E0" w:rsidRPr="003146E0" w:rsidRDefault="003146E0" w:rsidP="003146E0">
      <w:pPr>
        <w:autoSpaceDE w:val="0"/>
        <w:autoSpaceDN w:val="0"/>
        <w:adjustRightInd w:val="0"/>
        <w:spacing w:after="0" w:line="240" w:lineRule="auto"/>
        <w:ind w:firstLine="540"/>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3). Ограничения</w:t>
      </w:r>
      <w:r w:rsidRPr="003146E0">
        <w:rPr>
          <w:rFonts w:ascii="Helvetica" w:eastAsia="Helvetica" w:hAnsi="Helvetica" w:cs="Helvetica"/>
          <w:b/>
          <w:bCs/>
          <w:sz w:val="24"/>
          <w:szCs w:val="24"/>
          <w:lang w:eastAsia="ru-RU"/>
        </w:rPr>
        <w:t xml:space="preserve"> </w:t>
      </w:r>
      <w:r w:rsidRPr="003146E0">
        <w:rPr>
          <w:rFonts w:ascii="Helvetica" w:eastAsia="Helvetica" w:hAnsi="Helvetica" w:cs="Helvetica"/>
          <w:sz w:val="24"/>
          <w:szCs w:val="24"/>
          <w:lang w:eastAsia="ru-RU"/>
        </w:rPr>
        <w:t>и особенности</w:t>
      </w:r>
      <w:r w:rsidRPr="003146E0">
        <w:rPr>
          <w:rFonts w:ascii="Helvetica" w:eastAsia="Helvetica" w:hAnsi="Helvetica" w:cs="Helvetica"/>
          <w:b/>
          <w:bCs/>
          <w:sz w:val="24"/>
          <w:szCs w:val="24"/>
          <w:lang w:eastAsia="ru-RU"/>
        </w:rPr>
        <w:t xml:space="preserve"> </w:t>
      </w:r>
      <w:r w:rsidRPr="003146E0">
        <w:rPr>
          <w:rFonts w:ascii="Helvetica" w:eastAsia="Helvetica" w:hAnsi="Helvetica" w:cs="Helvetica"/>
          <w:sz w:val="24"/>
          <w:szCs w:val="24"/>
          <w:lang w:eastAsia="ru-RU"/>
        </w:rPr>
        <w:t xml:space="preserve">использования земельных участков и объектов капитального строительства участков в зоне </w:t>
      </w:r>
      <w:r w:rsidRPr="003146E0">
        <w:rPr>
          <w:rFonts w:ascii="Helvetica" w:eastAsia="Helvetica" w:hAnsi="Helvetica" w:cs="Helvetica"/>
          <w:b/>
          <w:sz w:val="24"/>
          <w:szCs w:val="24"/>
          <w:lang w:eastAsia="ru-RU"/>
        </w:rPr>
        <w:t>Ж1:</w:t>
      </w:r>
    </w:p>
    <w:tbl>
      <w:tblPr>
        <w:tblW w:w="93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6478"/>
        <w:gridCol w:w="2022"/>
      </w:tblGrid>
      <w:tr w:rsidR="003146E0" w:rsidRPr="003146E0" w:rsidTr="003146E0">
        <w:tc>
          <w:tcPr>
            <w:tcW w:w="840" w:type="dxa"/>
            <w:shd w:val="clear" w:color="auto" w:fill="auto"/>
          </w:tcPr>
          <w:p w:rsidR="003146E0" w:rsidRPr="003146E0" w:rsidRDefault="003146E0" w:rsidP="003146E0">
            <w:pPr>
              <w:autoSpaceDE w:val="0"/>
              <w:autoSpaceDN w:val="0"/>
              <w:adjustRightInd w:val="0"/>
              <w:spacing w:after="0" w:line="240" w:lineRule="auto"/>
              <w:jc w:val="center"/>
              <w:rPr>
                <w:rFonts w:ascii="Helvetica" w:eastAsia="Helvetica" w:hAnsi="Helvetica" w:cs="Helvetica"/>
                <w:b/>
                <w:sz w:val="24"/>
                <w:szCs w:val="24"/>
                <w:lang w:eastAsia="ru-RU"/>
              </w:rPr>
            </w:pPr>
            <w:r w:rsidRPr="003146E0">
              <w:rPr>
                <w:rFonts w:ascii="Helvetica" w:eastAsia="Helvetica" w:hAnsi="Helvetica" w:cs="Helvetica"/>
                <w:b/>
                <w:sz w:val="24"/>
                <w:szCs w:val="24"/>
                <w:lang w:eastAsia="ru-RU"/>
              </w:rPr>
              <w:t xml:space="preserve">№ </w:t>
            </w:r>
            <w:proofErr w:type="spellStart"/>
            <w:r w:rsidRPr="003146E0">
              <w:rPr>
                <w:rFonts w:ascii="Helvetica" w:eastAsia="Helvetica" w:hAnsi="Helvetica" w:cs="Helvetica"/>
                <w:b/>
                <w:sz w:val="24"/>
                <w:szCs w:val="24"/>
                <w:lang w:eastAsia="ru-RU"/>
              </w:rPr>
              <w:t>пп</w:t>
            </w:r>
            <w:proofErr w:type="spellEnd"/>
          </w:p>
        </w:tc>
        <w:tc>
          <w:tcPr>
            <w:tcW w:w="6478" w:type="dxa"/>
            <w:shd w:val="clear" w:color="auto" w:fill="auto"/>
          </w:tcPr>
          <w:p w:rsidR="003146E0" w:rsidRPr="003146E0" w:rsidRDefault="003146E0" w:rsidP="003146E0">
            <w:pPr>
              <w:autoSpaceDE w:val="0"/>
              <w:autoSpaceDN w:val="0"/>
              <w:adjustRightInd w:val="0"/>
              <w:spacing w:after="0" w:line="240" w:lineRule="auto"/>
              <w:jc w:val="center"/>
              <w:rPr>
                <w:rFonts w:ascii="Helvetica" w:eastAsia="Helvetica" w:hAnsi="Helvetica" w:cs="Helvetica"/>
                <w:b/>
                <w:sz w:val="24"/>
                <w:szCs w:val="24"/>
                <w:lang w:eastAsia="ru-RU"/>
              </w:rPr>
            </w:pPr>
            <w:r w:rsidRPr="003146E0">
              <w:rPr>
                <w:rFonts w:ascii="Helvetica" w:eastAsia="Helvetica" w:hAnsi="Helvetica" w:cs="Helvetica"/>
                <w:b/>
                <w:sz w:val="24"/>
                <w:szCs w:val="24"/>
                <w:lang w:eastAsia="ru-RU"/>
              </w:rPr>
              <w:t>Вид ограничения</w:t>
            </w:r>
          </w:p>
        </w:tc>
        <w:tc>
          <w:tcPr>
            <w:tcW w:w="2022" w:type="dxa"/>
            <w:shd w:val="clear" w:color="auto" w:fill="auto"/>
          </w:tcPr>
          <w:p w:rsidR="003146E0" w:rsidRPr="003146E0" w:rsidRDefault="003146E0" w:rsidP="003146E0">
            <w:pPr>
              <w:autoSpaceDE w:val="0"/>
              <w:autoSpaceDN w:val="0"/>
              <w:adjustRightInd w:val="0"/>
              <w:spacing w:after="0" w:line="240" w:lineRule="auto"/>
              <w:jc w:val="center"/>
              <w:rPr>
                <w:rFonts w:ascii="Helvetica" w:eastAsia="Helvetica" w:hAnsi="Helvetica" w:cs="Helvetica"/>
                <w:b/>
                <w:sz w:val="24"/>
                <w:szCs w:val="24"/>
                <w:lang w:eastAsia="ru-RU"/>
              </w:rPr>
            </w:pPr>
            <w:r w:rsidRPr="003146E0">
              <w:rPr>
                <w:rFonts w:ascii="Helvetica" w:eastAsia="Helvetica" w:hAnsi="Helvetica" w:cs="Helvetica"/>
                <w:b/>
                <w:sz w:val="24"/>
                <w:szCs w:val="24"/>
                <w:lang w:eastAsia="ru-RU"/>
              </w:rPr>
              <w:t xml:space="preserve">Код участка зоны </w:t>
            </w:r>
          </w:p>
        </w:tc>
      </w:tr>
      <w:tr w:rsidR="003146E0" w:rsidRPr="003146E0" w:rsidTr="003146E0">
        <w:tc>
          <w:tcPr>
            <w:tcW w:w="9340" w:type="dxa"/>
            <w:gridSpan w:val="3"/>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b/>
                <w:sz w:val="24"/>
                <w:szCs w:val="24"/>
                <w:lang w:eastAsia="ru-RU"/>
              </w:rPr>
              <w:t>1. Архитектурно-строительные требования</w:t>
            </w:r>
          </w:p>
        </w:tc>
      </w:tr>
      <w:tr w:rsidR="003146E0" w:rsidRPr="003146E0" w:rsidTr="003146E0">
        <w:tc>
          <w:tcPr>
            <w:tcW w:w="840"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1.1</w:t>
            </w:r>
          </w:p>
        </w:tc>
        <w:tc>
          <w:tcPr>
            <w:tcW w:w="6478" w:type="dxa"/>
          </w:tcPr>
          <w:p w:rsidR="003146E0" w:rsidRPr="003146E0" w:rsidRDefault="003146E0" w:rsidP="003146E0">
            <w:pPr>
              <w:autoSpaceDE w:val="0"/>
              <w:autoSpaceDN w:val="0"/>
              <w:adjustRightInd w:val="0"/>
              <w:spacing w:after="0" w:line="240" w:lineRule="auto"/>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xml:space="preserve">Жилой дом должен отстоять от застройки – не менее 6 м. </w:t>
            </w:r>
          </w:p>
          <w:p w:rsidR="003146E0" w:rsidRPr="003146E0" w:rsidRDefault="003146E0" w:rsidP="003146E0">
            <w:pPr>
              <w:autoSpaceDE w:val="0"/>
              <w:autoSpaceDN w:val="0"/>
              <w:adjustRightInd w:val="0"/>
              <w:spacing w:after="0" w:line="240" w:lineRule="auto"/>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xml:space="preserve">Расстояние от хозяйственных построек до застройки должно быть не менее 6 м. </w:t>
            </w:r>
          </w:p>
          <w:p w:rsidR="003146E0" w:rsidRPr="003146E0" w:rsidRDefault="003146E0" w:rsidP="003146E0">
            <w:pPr>
              <w:autoSpaceDE w:val="0"/>
              <w:autoSpaceDN w:val="0"/>
              <w:adjustRightInd w:val="0"/>
              <w:spacing w:after="0" w:line="240" w:lineRule="auto"/>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В отдельных случаях допускается размещение жилых домов усадебного типа по красной линии улиц в условиях сложившейся застройки</w:t>
            </w:r>
          </w:p>
        </w:tc>
        <w:tc>
          <w:tcPr>
            <w:tcW w:w="2022"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Все участки зоны</w:t>
            </w:r>
          </w:p>
        </w:tc>
      </w:tr>
      <w:tr w:rsidR="003146E0" w:rsidRPr="003146E0" w:rsidTr="003146E0">
        <w:tc>
          <w:tcPr>
            <w:tcW w:w="840"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1.2</w:t>
            </w:r>
          </w:p>
        </w:tc>
        <w:tc>
          <w:tcPr>
            <w:tcW w:w="6478" w:type="dxa"/>
          </w:tcPr>
          <w:p w:rsidR="003146E0" w:rsidRPr="003146E0" w:rsidRDefault="003146E0" w:rsidP="003146E0">
            <w:pPr>
              <w:autoSpaceDE w:val="0"/>
              <w:autoSpaceDN w:val="0"/>
              <w:adjustRightInd w:val="0"/>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xml:space="preserve">от усадебного дома – </w:t>
            </w:r>
            <w:smartTag w:uri="urn:schemas-microsoft-com:office:smarttags" w:element="metricconverter">
              <w:smartTagPr>
                <w:attr w:name="ProductID" w:val="3 м"/>
              </w:smartTagPr>
              <w:r w:rsidRPr="003146E0">
                <w:rPr>
                  <w:rFonts w:ascii="Helvetica" w:eastAsia="Helvetica" w:hAnsi="Helvetica" w:cs="Helvetica"/>
                  <w:sz w:val="24"/>
                  <w:szCs w:val="24"/>
                  <w:lang w:eastAsia="ru-RU"/>
                </w:rPr>
                <w:t>3 м</w:t>
              </w:r>
            </w:smartTag>
            <w:r w:rsidRPr="003146E0">
              <w:rPr>
                <w:rFonts w:ascii="Helvetica" w:eastAsia="Helvetica" w:hAnsi="Helvetica" w:cs="Helvetica"/>
                <w:sz w:val="24"/>
                <w:szCs w:val="24"/>
                <w:lang w:eastAsia="ru-RU"/>
              </w:rPr>
              <w:t>;</w:t>
            </w:r>
          </w:p>
          <w:p w:rsidR="003146E0" w:rsidRPr="003146E0" w:rsidRDefault="003146E0" w:rsidP="003146E0">
            <w:pPr>
              <w:autoSpaceDE w:val="0"/>
              <w:autoSpaceDN w:val="0"/>
              <w:adjustRightInd w:val="0"/>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от других построек (баня, гараж и др.) – 1м;</w:t>
            </w:r>
          </w:p>
          <w:p w:rsidR="003146E0" w:rsidRPr="003146E0" w:rsidRDefault="003146E0" w:rsidP="003146E0">
            <w:pPr>
              <w:autoSpaceDE w:val="0"/>
              <w:autoSpaceDN w:val="0"/>
              <w:adjustRightInd w:val="0"/>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xml:space="preserve">от стволов высокорослых деревьев – </w:t>
            </w:r>
            <w:smartTag w:uri="urn:schemas-microsoft-com:office:smarttags" w:element="metricconverter">
              <w:smartTagPr>
                <w:attr w:name="ProductID" w:val="4 м"/>
              </w:smartTagPr>
              <w:r w:rsidRPr="003146E0">
                <w:rPr>
                  <w:rFonts w:ascii="Helvetica" w:eastAsia="Helvetica" w:hAnsi="Helvetica" w:cs="Helvetica"/>
                  <w:sz w:val="24"/>
                  <w:szCs w:val="24"/>
                  <w:lang w:eastAsia="ru-RU"/>
                </w:rPr>
                <w:t>4 м</w:t>
              </w:r>
            </w:smartTag>
            <w:r w:rsidRPr="003146E0">
              <w:rPr>
                <w:rFonts w:ascii="Helvetica" w:eastAsia="Helvetica" w:hAnsi="Helvetica" w:cs="Helvetica"/>
                <w:sz w:val="24"/>
                <w:szCs w:val="24"/>
                <w:lang w:eastAsia="ru-RU"/>
              </w:rPr>
              <w:t>;</w:t>
            </w:r>
          </w:p>
          <w:p w:rsidR="003146E0" w:rsidRPr="003146E0" w:rsidRDefault="003146E0" w:rsidP="003146E0">
            <w:pPr>
              <w:autoSpaceDE w:val="0"/>
              <w:autoSpaceDN w:val="0"/>
              <w:adjustRightInd w:val="0"/>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от стволов среднерослых деревьев – 2м;</w:t>
            </w:r>
          </w:p>
          <w:p w:rsidR="003146E0" w:rsidRPr="003146E0" w:rsidRDefault="003146E0" w:rsidP="003146E0">
            <w:pPr>
              <w:autoSpaceDE w:val="0"/>
              <w:autoSpaceDN w:val="0"/>
              <w:adjustRightInd w:val="0"/>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xml:space="preserve">от кустарников – </w:t>
            </w:r>
            <w:smartTag w:uri="urn:schemas-microsoft-com:office:smarttags" w:element="metricconverter">
              <w:smartTagPr>
                <w:attr w:name="ProductID" w:val="1 м"/>
              </w:smartTagPr>
              <w:r w:rsidRPr="003146E0">
                <w:rPr>
                  <w:rFonts w:ascii="Helvetica" w:eastAsia="Helvetica" w:hAnsi="Helvetica" w:cs="Helvetica"/>
                  <w:sz w:val="24"/>
                  <w:szCs w:val="24"/>
                  <w:lang w:eastAsia="ru-RU"/>
                </w:rPr>
                <w:t>1 м</w:t>
              </w:r>
            </w:smartTag>
            <w:r w:rsidRPr="003146E0">
              <w:rPr>
                <w:rFonts w:ascii="Helvetica" w:eastAsia="Helvetica" w:hAnsi="Helvetica" w:cs="Helvetica"/>
                <w:sz w:val="24"/>
                <w:szCs w:val="24"/>
                <w:lang w:eastAsia="ru-RU"/>
              </w:rPr>
              <w:t>.</w:t>
            </w:r>
          </w:p>
          <w:p w:rsidR="003146E0" w:rsidRPr="003146E0" w:rsidRDefault="003146E0" w:rsidP="003146E0">
            <w:pPr>
              <w:autoSpaceDE w:val="0"/>
              <w:autoSpaceDN w:val="0"/>
              <w:adjustRightInd w:val="0"/>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от постройки для содержания скота и птицы – 4м.</w:t>
            </w:r>
          </w:p>
          <w:p w:rsidR="003146E0" w:rsidRPr="003146E0" w:rsidRDefault="003146E0" w:rsidP="003146E0">
            <w:pPr>
              <w:autoSpaceDE w:val="0"/>
              <w:autoSpaceDN w:val="0"/>
              <w:adjustRightInd w:val="0"/>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xml:space="preserve">Расстояние от окон жилых комнат до стен соседнего дома и хозяйственных построек, расположенных на соседних земельных участках, должно быть не менее </w:t>
            </w:r>
            <w:smartTag w:uri="urn:schemas-microsoft-com:office:smarttags" w:element="metricconverter">
              <w:smartTagPr>
                <w:attr w:name="ProductID" w:val="6 м"/>
              </w:smartTagPr>
              <w:r w:rsidRPr="003146E0">
                <w:rPr>
                  <w:rFonts w:ascii="Helvetica" w:eastAsia="Helvetica" w:hAnsi="Helvetica" w:cs="Helvetica"/>
                  <w:sz w:val="24"/>
                  <w:szCs w:val="24"/>
                  <w:lang w:eastAsia="ru-RU"/>
                </w:rPr>
                <w:t>6 м</w:t>
              </w:r>
            </w:smartTag>
            <w:r w:rsidRPr="003146E0">
              <w:rPr>
                <w:rFonts w:ascii="Helvetica" w:eastAsia="Helvetica" w:hAnsi="Helvetica" w:cs="Helvetica"/>
                <w:sz w:val="24"/>
                <w:szCs w:val="24"/>
                <w:lang w:eastAsia="ru-RU"/>
              </w:rPr>
              <w:t>.</w:t>
            </w:r>
          </w:p>
          <w:p w:rsidR="003146E0" w:rsidRPr="003146E0" w:rsidRDefault="003146E0" w:rsidP="003146E0">
            <w:pPr>
              <w:autoSpaceDE w:val="0"/>
              <w:autoSpaceDN w:val="0"/>
              <w:adjustRightInd w:val="0"/>
              <w:spacing w:after="0" w:line="240" w:lineRule="auto"/>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Максимальная высота вспомогательных строений – 1 этаж(3,5м).</w:t>
            </w:r>
          </w:p>
          <w:p w:rsidR="003146E0" w:rsidRPr="003146E0" w:rsidRDefault="003146E0" w:rsidP="003146E0">
            <w:pPr>
              <w:widowControl w:val="0"/>
              <w:autoSpaceDE w:val="0"/>
              <w:autoSpaceDN w:val="0"/>
              <w:adjustRightInd w:val="0"/>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Минимальный отступ от границ земельного участка в сложившейся застройке, при ширине земельного участка 12 м. и менее:</w:t>
            </w:r>
          </w:p>
          <w:p w:rsidR="003146E0" w:rsidRPr="003146E0" w:rsidRDefault="003146E0" w:rsidP="003146E0">
            <w:pPr>
              <w:widowControl w:val="0"/>
              <w:autoSpaceDE w:val="0"/>
              <w:autoSpaceDN w:val="0"/>
              <w:adjustRightInd w:val="0"/>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1,0 м - для одноэтажного жилого дома;</w:t>
            </w:r>
          </w:p>
          <w:p w:rsidR="003146E0" w:rsidRPr="003146E0" w:rsidRDefault="003146E0" w:rsidP="003146E0">
            <w:pPr>
              <w:widowControl w:val="0"/>
              <w:autoSpaceDE w:val="0"/>
              <w:autoSpaceDN w:val="0"/>
              <w:adjustRightInd w:val="0"/>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- 1,5 м - для двухэтажного жилого дома;</w:t>
            </w:r>
          </w:p>
          <w:p w:rsidR="003146E0" w:rsidRPr="003146E0" w:rsidRDefault="003146E0" w:rsidP="003146E0">
            <w:pPr>
              <w:autoSpaceDE w:val="0"/>
              <w:autoSpaceDN w:val="0"/>
              <w:adjustRightInd w:val="0"/>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xml:space="preserve">- 2,0 м - для трехэтажного жилого дома, при условии, что расстояние до расположенного на соседнем </w:t>
            </w:r>
            <w:r w:rsidRPr="003146E0">
              <w:rPr>
                <w:rFonts w:ascii="Helvetica" w:eastAsia="Helvetica" w:hAnsi="Helvetica" w:cs="Helvetica"/>
                <w:sz w:val="24"/>
                <w:szCs w:val="24"/>
                <w:lang w:eastAsia="ru-RU"/>
              </w:rPr>
              <w:lastRenderedPageBreak/>
              <w:t>земельном участке жилого дома не менее 6 м.</w:t>
            </w:r>
          </w:p>
        </w:tc>
        <w:tc>
          <w:tcPr>
            <w:tcW w:w="2022"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lastRenderedPageBreak/>
              <w:t>Все участки зоны</w:t>
            </w:r>
          </w:p>
        </w:tc>
      </w:tr>
      <w:tr w:rsidR="003146E0" w:rsidRPr="003146E0" w:rsidTr="003146E0">
        <w:tc>
          <w:tcPr>
            <w:tcW w:w="840"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lastRenderedPageBreak/>
              <w:t>1.3</w:t>
            </w:r>
          </w:p>
        </w:tc>
        <w:tc>
          <w:tcPr>
            <w:tcW w:w="6478" w:type="dxa"/>
          </w:tcPr>
          <w:p w:rsidR="003146E0" w:rsidRPr="003146E0" w:rsidRDefault="003146E0" w:rsidP="003146E0">
            <w:pPr>
              <w:autoSpaceDE w:val="0"/>
              <w:autoSpaceDN w:val="0"/>
              <w:adjustRightInd w:val="0"/>
              <w:spacing w:after="0" w:line="240" w:lineRule="auto"/>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xml:space="preserve">Ограждение земельных участков со стороны улиц должно быть единообразным как минимум на протяжении одного квартала с обеих сторон улицы: </w:t>
            </w:r>
          </w:p>
          <w:p w:rsidR="003146E0" w:rsidRPr="003146E0" w:rsidRDefault="003146E0" w:rsidP="003146E0">
            <w:pPr>
              <w:autoSpaceDE w:val="0"/>
              <w:autoSpaceDN w:val="0"/>
              <w:adjustRightInd w:val="0"/>
              <w:spacing w:after="0" w:line="240" w:lineRule="auto"/>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максимальная высота оград вдоль улиц – 1,8 м.</w:t>
            </w:r>
          </w:p>
        </w:tc>
        <w:tc>
          <w:tcPr>
            <w:tcW w:w="2022"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Все участки зоны</w:t>
            </w:r>
          </w:p>
        </w:tc>
      </w:tr>
      <w:tr w:rsidR="003146E0" w:rsidRPr="003146E0" w:rsidTr="003146E0">
        <w:tc>
          <w:tcPr>
            <w:tcW w:w="840"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1.4</w:t>
            </w:r>
          </w:p>
        </w:tc>
        <w:tc>
          <w:tcPr>
            <w:tcW w:w="6478" w:type="dxa"/>
          </w:tcPr>
          <w:p w:rsidR="003146E0" w:rsidRPr="003146E0" w:rsidRDefault="003146E0" w:rsidP="003146E0">
            <w:pPr>
              <w:autoSpaceDE w:val="0"/>
              <w:autoSpaceDN w:val="0"/>
              <w:adjustRightInd w:val="0"/>
              <w:spacing w:after="0" w:line="240" w:lineRule="auto"/>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По меже земельных участков рекомендуется устанавливать не глухие ограждения (с применением сетки-</w:t>
            </w:r>
            <w:proofErr w:type="spellStart"/>
            <w:r w:rsidRPr="003146E0">
              <w:rPr>
                <w:rFonts w:ascii="Helvetica" w:eastAsia="Helvetica" w:hAnsi="Helvetica" w:cs="Helvetica"/>
                <w:sz w:val="24"/>
                <w:szCs w:val="24"/>
                <w:lang w:eastAsia="ru-RU"/>
              </w:rPr>
              <w:t>рабицы</w:t>
            </w:r>
            <w:proofErr w:type="spellEnd"/>
            <w:r w:rsidRPr="003146E0">
              <w:rPr>
                <w:rFonts w:ascii="Helvetica" w:eastAsia="Helvetica" w:hAnsi="Helvetica" w:cs="Helvetica"/>
                <w:sz w:val="24"/>
                <w:szCs w:val="24"/>
                <w:lang w:eastAsia="ru-RU"/>
              </w:rPr>
              <w:t>, ячеистых сварных металлических сеток, деревянных решетчатых конструкций с площадью просвета не менее 50% от площади забора):</w:t>
            </w:r>
          </w:p>
          <w:p w:rsidR="003146E0" w:rsidRPr="003146E0" w:rsidRDefault="003146E0" w:rsidP="003146E0">
            <w:pPr>
              <w:autoSpaceDE w:val="0"/>
              <w:autoSpaceDN w:val="0"/>
              <w:adjustRightInd w:val="0"/>
              <w:spacing w:after="0" w:line="240" w:lineRule="auto"/>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максимальная высота оград между соседними участками 1, 8 м.</w:t>
            </w:r>
          </w:p>
          <w:p w:rsidR="003146E0" w:rsidRPr="003146E0" w:rsidRDefault="003146E0" w:rsidP="003146E0">
            <w:pPr>
              <w:autoSpaceDE w:val="0"/>
              <w:autoSpaceDN w:val="0"/>
              <w:adjustRightInd w:val="0"/>
              <w:spacing w:after="0" w:line="240" w:lineRule="auto"/>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xml:space="preserve">Установка по меже глухих ограждений (с применением кирпича, асбоцементных листов, пиломатериалов и т.п.) может осуществляться без ограничений при их высоте не более </w:t>
            </w:r>
            <w:smartTag w:uri="urn:schemas-microsoft-com:office:smarttags" w:element="metricconverter">
              <w:smartTagPr>
                <w:attr w:name="ProductID" w:val="0.75 м"/>
              </w:smartTagPr>
              <w:r w:rsidRPr="003146E0">
                <w:rPr>
                  <w:rFonts w:ascii="Helvetica" w:eastAsia="Helvetica" w:hAnsi="Helvetica" w:cs="Helvetica"/>
                  <w:sz w:val="24"/>
                  <w:szCs w:val="24"/>
                  <w:lang w:eastAsia="ru-RU"/>
                </w:rPr>
                <w:t>0.75 м</w:t>
              </w:r>
            </w:smartTag>
            <w:r w:rsidRPr="003146E0">
              <w:rPr>
                <w:rFonts w:ascii="Helvetica" w:eastAsia="Helvetica" w:hAnsi="Helvetica" w:cs="Helvetica"/>
                <w:sz w:val="24"/>
                <w:szCs w:val="24"/>
                <w:lang w:eastAsia="ru-RU"/>
              </w:rPr>
              <w:t xml:space="preserve"> (с наращиванием их до предельной высоты не глухими конструкциями). </w:t>
            </w:r>
          </w:p>
        </w:tc>
        <w:tc>
          <w:tcPr>
            <w:tcW w:w="2022" w:type="dxa"/>
          </w:tcPr>
          <w:p w:rsidR="003146E0" w:rsidRPr="003146E0" w:rsidRDefault="003146E0" w:rsidP="003146E0">
            <w:pPr>
              <w:autoSpaceDE w:val="0"/>
              <w:autoSpaceDN w:val="0"/>
              <w:adjustRightInd w:val="0"/>
              <w:spacing w:after="0" w:line="240" w:lineRule="auto"/>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Все участки зоны</w:t>
            </w:r>
          </w:p>
        </w:tc>
      </w:tr>
      <w:tr w:rsidR="003146E0" w:rsidRPr="003146E0" w:rsidTr="003146E0">
        <w:tc>
          <w:tcPr>
            <w:tcW w:w="840"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1.5</w:t>
            </w:r>
          </w:p>
        </w:tc>
        <w:tc>
          <w:tcPr>
            <w:tcW w:w="6478"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xml:space="preserve">Не допускается размещать со стороны улицы вспомогательные строения, за исключением гаражей. </w:t>
            </w:r>
          </w:p>
        </w:tc>
        <w:tc>
          <w:tcPr>
            <w:tcW w:w="2022" w:type="dxa"/>
          </w:tcPr>
          <w:p w:rsidR="003146E0" w:rsidRPr="003146E0" w:rsidRDefault="003146E0" w:rsidP="003146E0">
            <w:pPr>
              <w:autoSpaceDE w:val="0"/>
              <w:autoSpaceDN w:val="0"/>
              <w:adjustRightInd w:val="0"/>
              <w:spacing w:after="0" w:line="240" w:lineRule="auto"/>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Все участки зоны</w:t>
            </w:r>
          </w:p>
        </w:tc>
      </w:tr>
      <w:tr w:rsidR="003146E0" w:rsidRPr="003146E0" w:rsidTr="003146E0">
        <w:tc>
          <w:tcPr>
            <w:tcW w:w="840"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1.6</w:t>
            </w:r>
          </w:p>
        </w:tc>
        <w:tc>
          <w:tcPr>
            <w:tcW w:w="6478" w:type="dxa"/>
          </w:tcPr>
          <w:p w:rsidR="003146E0" w:rsidRPr="003146E0" w:rsidRDefault="003146E0" w:rsidP="003146E0">
            <w:pPr>
              <w:autoSpaceDE w:val="0"/>
              <w:autoSpaceDN w:val="0"/>
              <w:adjustRightInd w:val="0"/>
              <w:spacing w:after="0" w:line="240" w:lineRule="auto"/>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Содержание скота и птицы допускается в районах усадебной застройки с размером приусадебного участка не менее 0,1 га.</w:t>
            </w:r>
          </w:p>
        </w:tc>
        <w:tc>
          <w:tcPr>
            <w:tcW w:w="2022" w:type="dxa"/>
          </w:tcPr>
          <w:p w:rsidR="003146E0" w:rsidRPr="003146E0" w:rsidRDefault="003146E0" w:rsidP="003146E0">
            <w:pPr>
              <w:autoSpaceDE w:val="0"/>
              <w:autoSpaceDN w:val="0"/>
              <w:adjustRightInd w:val="0"/>
              <w:spacing w:after="0" w:line="240" w:lineRule="auto"/>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Все участки зоны</w:t>
            </w:r>
          </w:p>
        </w:tc>
      </w:tr>
      <w:tr w:rsidR="003146E0" w:rsidRPr="003146E0" w:rsidTr="003146E0">
        <w:tc>
          <w:tcPr>
            <w:tcW w:w="840" w:type="dxa"/>
          </w:tcPr>
          <w:p w:rsidR="003146E0" w:rsidRPr="003146E0" w:rsidRDefault="003146E0" w:rsidP="003146E0">
            <w:pPr>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1.7</w:t>
            </w:r>
          </w:p>
        </w:tc>
        <w:tc>
          <w:tcPr>
            <w:tcW w:w="6478" w:type="dxa"/>
          </w:tcPr>
          <w:p w:rsidR="003146E0" w:rsidRPr="003146E0" w:rsidRDefault="003146E0" w:rsidP="003146E0">
            <w:pPr>
              <w:autoSpaceDE w:val="0"/>
              <w:autoSpaceDN w:val="0"/>
              <w:adjustRightInd w:val="0"/>
              <w:spacing w:after="0" w:line="240" w:lineRule="auto"/>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Доля нежилого фонда в объеме фонда застройки села не должна превышать 25%.</w:t>
            </w:r>
          </w:p>
        </w:tc>
        <w:tc>
          <w:tcPr>
            <w:tcW w:w="2022" w:type="dxa"/>
          </w:tcPr>
          <w:p w:rsidR="003146E0" w:rsidRPr="003146E0" w:rsidRDefault="003146E0" w:rsidP="003146E0">
            <w:pPr>
              <w:autoSpaceDE w:val="0"/>
              <w:autoSpaceDN w:val="0"/>
              <w:adjustRightInd w:val="0"/>
              <w:spacing w:after="0" w:line="240" w:lineRule="auto"/>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Все участки зоны</w:t>
            </w:r>
          </w:p>
        </w:tc>
      </w:tr>
      <w:tr w:rsidR="003146E0" w:rsidRPr="003146E0" w:rsidTr="003146E0">
        <w:tc>
          <w:tcPr>
            <w:tcW w:w="9340" w:type="dxa"/>
            <w:gridSpan w:val="3"/>
          </w:tcPr>
          <w:p w:rsidR="003146E0" w:rsidRPr="003146E0" w:rsidRDefault="003146E0" w:rsidP="003146E0">
            <w:pPr>
              <w:autoSpaceDE w:val="0"/>
              <w:autoSpaceDN w:val="0"/>
              <w:adjustRightInd w:val="0"/>
              <w:spacing w:after="0" w:line="240" w:lineRule="auto"/>
              <w:rPr>
                <w:rFonts w:ascii="Helvetica" w:eastAsia="Helvetica" w:hAnsi="Helvetica" w:cs="Helvetica"/>
                <w:sz w:val="24"/>
                <w:szCs w:val="24"/>
                <w:lang w:eastAsia="ru-RU"/>
              </w:rPr>
            </w:pPr>
            <w:r w:rsidRPr="003146E0">
              <w:rPr>
                <w:rFonts w:ascii="Helvetica" w:eastAsia="Helvetica" w:hAnsi="Helvetica" w:cs="Helvetica"/>
                <w:b/>
                <w:sz w:val="24"/>
                <w:szCs w:val="24"/>
                <w:lang w:eastAsia="ru-RU"/>
              </w:rPr>
              <w:t>2.  Санитарно-гигиенические и экологические требования</w:t>
            </w:r>
          </w:p>
        </w:tc>
      </w:tr>
      <w:tr w:rsidR="003146E0" w:rsidRPr="003146E0" w:rsidTr="003146E0">
        <w:tc>
          <w:tcPr>
            <w:tcW w:w="840" w:type="dxa"/>
          </w:tcPr>
          <w:p w:rsidR="003146E0" w:rsidRPr="003146E0" w:rsidRDefault="003146E0" w:rsidP="003146E0">
            <w:pPr>
              <w:autoSpaceDE w:val="0"/>
              <w:autoSpaceDN w:val="0"/>
              <w:adjustRightInd w:val="0"/>
              <w:spacing w:after="0" w:line="240" w:lineRule="auto"/>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2.1</w:t>
            </w:r>
          </w:p>
        </w:tc>
        <w:tc>
          <w:tcPr>
            <w:tcW w:w="6478" w:type="dxa"/>
          </w:tcPr>
          <w:p w:rsidR="003146E0" w:rsidRPr="003146E0" w:rsidRDefault="003146E0" w:rsidP="003146E0">
            <w:pPr>
              <w:autoSpaceDE w:val="0"/>
              <w:autoSpaceDN w:val="0"/>
              <w:adjustRightInd w:val="0"/>
              <w:spacing w:after="0" w:line="240" w:lineRule="auto"/>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Удельный вес озелененных территорий в границах населенного пункта - не менее 25%</w:t>
            </w:r>
          </w:p>
        </w:tc>
        <w:tc>
          <w:tcPr>
            <w:tcW w:w="2022" w:type="dxa"/>
          </w:tcPr>
          <w:p w:rsidR="003146E0" w:rsidRPr="003146E0" w:rsidRDefault="003146E0" w:rsidP="003146E0">
            <w:pPr>
              <w:autoSpaceDE w:val="0"/>
              <w:autoSpaceDN w:val="0"/>
              <w:adjustRightInd w:val="0"/>
              <w:spacing w:after="0" w:line="240" w:lineRule="auto"/>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Все участки зоны</w:t>
            </w:r>
          </w:p>
        </w:tc>
      </w:tr>
      <w:tr w:rsidR="003146E0" w:rsidRPr="003146E0" w:rsidTr="003146E0">
        <w:tc>
          <w:tcPr>
            <w:tcW w:w="840" w:type="dxa"/>
          </w:tcPr>
          <w:p w:rsidR="003146E0" w:rsidRPr="003146E0" w:rsidRDefault="003146E0" w:rsidP="003146E0">
            <w:pPr>
              <w:autoSpaceDE w:val="0"/>
              <w:autoSpaceDN w:val="0"/>
              <w:adjustRightInd w:val="0"/>
              <w:spacing w:after="0" w:line="240" w:lineRule="auto"/>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2.2</w:t>
            </w:r>
          </w:p>
        </w:tc>
        <w:tc>
          <w:tcPr>
            <w:tcW w:w="6478" w:type="dxa"/>
          </w:tcPr>
          <w:p w:rsidR="003146E0" w:rsidRPr="003146E0" w:rsidRDefault="003146E0" w:rsidP="003146E0">
            <w:pPr>
              <w:autoSpaceDE w:val="0"/>
              <w:autoSpaceDN w:val="0"/>
              <w:adjustRightInd w:val="0"/>
              <w:spacing w:after="0" w:line="240" w:lineRule="auto"/>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Водоснабжение следует производить от централизованных систем в соответствии действующими нормативами</w:t>
            </w:r>
          </w:p>
        </w:tc>
        <w:tc>
          <w:tcPr>
            <w:tcW w:w="2022" w:type="dxa"/>
          </w:tcPr>
          <w:p w:rsidR="003146E0" w:rsidRPr="003146E0" w:rsidRDefault="003146E0" w:rsidP="003146E0">
            <w:pPr>
              <w:autoSpaceDE w:val="0"/>
              <w:autoSpaceDN w:val="0"/>
              <w:adjustRightInd w:val="0"/>
              <w:spacing w:after="0" w:line="240" w:lineRule="auto"/>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Все участки зоны</w:t>
            </w:r>
          </w:p>
        </w:tc>
      </w:tr>
      <w:tr w:rsidR="003146E0" w:rsidRPr="003146E0" w:rsidTr="003146E0">
        <w:tc>
          <w:tcPr>
            <w:tcW w:w="840" w:type="dxa"/>
          </w:tcPr>
          <w:p w:rsidR="003146E0" w:rsidRPr="003146E0" w:rsidRDefault="003146E0" w:rsidP="003146E0">
            <w:pPr>
              <w:autoSpaceDE w:val="0"/>
              <w:autoSpaceDN w:val="0"/>
              <w:adjustRightInd w:val="0"/>
              <w:spacing w:after="0" w:line="240" w:lineRule="auto"/>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2.3</w:t>
            </w:r>
          </w:p>
        </w:tc>
        <w:tc>
          <w:tcPr>
            <w:tcW w:w="6478" w:type="dxa"/>
          </w:tcPr>
          <w:p w:rsidR="003146E0" w:rsidRPr="003146E0" w:rsidRDefault="003146E0" w:rsidP="003146E0">
            <w:pPr>
              <w:autoSpaceDE w:val="0"/>
              <w:autoSpaceDN w:val="0"/>
              <w:adjustRightInd w:val="0"/>
              <w:spacing w:after="0" w:line="240" w:lineRule="auto"/>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xml:space="preserve">Местное </w:t>
            </w:r>
            <w:proofErr w:type="spellStart"/>
            <w:r w:rsidRPr="003146E0">
              <w:rPr>
                <w:rFonts w:ascii="Helvetica" w:eastAsia="Helvetica" w:hAnsi="Helvetica" w:cs="Helvetica"/>
                <w:sz w:val="24"/>
                <w:szCs w:val="24"/>
                <w:lang w:eastAsia="ru-RU"/>
              </w:rPr>
              <w:t>канализование</w:t>
            </w:r>
            <w:proofErr w:type="spellEnd"/>
            <w:r w:rsidRPr="003146E0">
              <w:rPr>
                <w:rFonts w:ascii="Helvetica" w:eastAsia="Helvetica" w:hAnsi="Helvetica" w:cs="Helvetica"/>
                <w:sz w:val="24"/>
                <w:szCs w:val="24"/>
                <w:lang w:eastAsia="ru-RU"/>
              </w:rPr>
              <w:t xml:space="preserve"> производить с размещением выгребных ям только на территориях домовладений</w:t>
            </w:r>
          </w:p>
        </w:tc>
        <w:tc>
          <w:tcPr>
            <w:tcW w:w="2022" w:type="dxa"/>
          </w:tcPr>
          <w:p w:rsidR="003146E0" w:rsidRPr="003146E0" w:rsidRDefault="003146E0" w:rsidP="003146E0">
            <w:pPr>
              <w:autoSpaceDE w:val="0"/>
              <w:autoSpaceDN w:val="0"/>
              <w:adjustRightInd w:val="0"/>
              <w:spacing w:after="0" w:line="240" w:lineRule="auto"/>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Все участки зоны</w:t>
            </w:r>
          </w:p>
        </w:tc>
      </w:tr>
      <w:tr w:rsidR="003146E0" w:rsidRPr="003146E0" w:rsidTr="003146E0">
        <w:tc>
          <w:tcPr>
            <w:tcW w:w="840" w:type="dxa"/>
          </w:tcPr>
          <w:p w:rsidR="003146E0" w:rsidRPr="003146E0" w:rsidRDefault="003146E0" w:rsidP="003146E0">
            <w:pPr>
              <w:autoSpaceDE w:val="0"/>
              <w:autoSpaceDN w:val="0"/>
              <w:adjustRightInd w:val="0"/>
              <w:spacing w:after="0" w:line="240" w:lineRule="auto"/>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2.4</w:t>
            </w:r>
          </w:p>
        </w:tc>
        <w:tc>
          <w:tcPr>
            <w:tcW w:w="6478" w:type="dxa"/>
          </w:tcPr>
          <w:p w:rsidR="003146E0" w:rsidRPr="003146E0" w:rsidRDefault="003146E0" w:rsidP="003146E0">
            <w:pPr>
              <w:autoSpaceDE w:val="0"/>
              <w:autoSpaceDN w:val="0"/>
              <w:adjustRightInd w:val="0"/>
              <w:spacing w:after="0" w:line="240" w:lineRule="auto"/>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Регулярная санитарная очистка территории</w:t>
            </w:r>
          </w:p>
        </w:tc>
        <w:tc>
          <w:tcPr>
            <w:tcW w:w="2022" w:type="dxa"/>
          </w:tcPr>
          <w:p w:rsidR="003146E0" w:rsidRPr="003146E0" w:rsidRDefault="003146E0" w:rsidP="003146E0">
            <w:pPr>
              <w:autoSpaceDE w:val="0"/>
              <w:autoSpaceDN w:val="0"/>
              <w:adjustRightInd w:val="0"/>
              <w:spacing w:after="0" w:line="240" w:lineRule="auto"/>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Все участки зоны</w:t>
            </w:r>
          </w:p>
        </w:tc>
      </w:tr>
      <w:tr w:rsidR="003146E0" w:rsidRPr="003146E0" w:rsidTr="003146E0">
        <w:tc>
          <w:tcPr>
            <w:tcW w:w="840" w:type="dxa"/>
          </w:tcPr>
          <w:p w:rsidR="003146E0" w:rsidRPr="003146E0" w:rsidRDefault="003146E0" w:rsidP="003146E0">
            <w:pPr>
              <w:autoSpaceDE w:val="0"/>
              <w:autoSpaceDN w:val="0"/>
              <w:adjustRightInd w:val="0"/>
              <w:spacing w:after="0" w:line="240" w:lineRule="auto"/>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2.5</w:t>
            </w:r>
          </w:p>
        </w:tc>
        <w:tc>
          <w:tcPr>
            <w:tcW w:w="6478" w:type="dxa"/>
          </w:tcPr>
          <w:p w:rsidR="003146E0" w:rsidRPr="003146E0" w:rsidRDefault="003146E0" w:rsidP="003146E0">
            <w:pPr>
              <w:autoSpaceDE w:val="0"/>
              <w:autoSpaceDN w:val="0"/>
              <w:adjustRightInd w:val="0"/>
              <w:spacing w:after="0" w:line="240" w:lineRule="auto"/>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Площадки для мусоросборников размещаются из расчета 1 контейнер на 10 домов, но не далее чем 100м от входа в дом</w:t>
            </w:r>
          </w:p>
        </w:tc>
        <w:tc>
          <w:tcPr>
            <w:tcW w:w="2022" w:type="dxa"/>
          </w:tcPr>
          <w:p w:rsidR="003146E0" w:rsidRPr="003146E0" w:rsidRDefault="003146E0" w:rsidP="003146E0">
            <w:pPr>
              <w:autoSpaceDE w:val="0"/>
              <w:autoSpaceDN w:val="0"/>
              <w:adjustRightInd w:val="0"/>
              <w:spacing w:after="0" w:line="240" w:lineRule="auto"/>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Все участки зоны</w:t>
            </w:r>
          </w:p>
        </w:tc>
      </w:tr>
      <w:tr w:rsidR="003146E0" w:rsidRPr="003146E0" w:rsidTr="003146E0">
        <w:tc>
          <w:tcPr>
            <w:tcW w:w="840" w:type="dxa"/>
          </w:tcPr>
          <w:p w:rsidR="003146E0" w:rsidRPr="003146E0" w:rsidRDefault="003146E0" w:rsidP="003146E0">
            <w:pPr>
              <w:autoSpaceDE w:val="0"/>
              <w:autoSpaceDN w:val="0"/>
              <w:adjustRightInd w:val="0"/>
              <w:spacing w:after="0" w:line="240" w:lineRule="auto"/>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2.6.</w:t>
            </w:r>
          </w:p>
        </w:tc>
        <w:tc>
          <w:tcPr>
            <w:tcW w:w="6478" w:type="dxa"/>
          </w:tcPr>
          <w:p w:rsidR="003146E0" w:rsidRPr="003146E0" w:rsidRDefault="003146E0" w:rsidP="003146E0">
            <w:pPr>
              <w:autoSpaceDE w:val="0"/>
              <w:autoSpaceDN w:val="0"/>
              <w:adjustRightInd w:val="0"/>
              <w:spacing w:after="0" w:line="240" w:lineRule="auto"/>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Расстояние от надворного туалета до стен соседнего дома необходимо принимать не менее 12м, до источника водоснабжения (колодца) не менее 25м</w:t>
            </w:r>
          </w:p>
        </w:tc>
        <w:tc>
          <w:tcPr>
            <w:tcW w:w="2022" w:type="dxa"/>
          </w:tcPr>
          <w:p w:rsidR="003146E0" w:rsidRPr="003146E0" w:rsidRDefault="003146E0" w:rsidP="003146E0">
            <w:pPr>
              <w:autoSpaceDE w:val="0"/>
              <w:autoSpaceDN w:val="0"/>
              <w:adjustRightInd w:val="0"/>
              <w:spacing w:after="0" w:line="240" w:lineRule="auto"/>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Все участки зоны</w:t>
            </w:r>
          </w:p>
        </w:tc>
      </w:tr>
      <w:tr w:rsidR="003146E0" w:rsidRPr="003146E0" w:rsidTr="003146E0">
        <w:tc>
          <w:tcPr>
            <w:tcW w:w="9340" w:type="dxa"/>
            <w:gridSpan w:val="3"/>
          </w:tcPr>
          <w:p w:rsidR="003146E0" w:rsidRPr="003146E0" w:rsidRDefault="003146E0" w:rsidP="003146E0">
            <w:pPr>
              <w:autoSpaceDE w:val="0"/>
              <w:autoSpaceDN w:val="0"/>
              <w:adjustRightInd w:val="0"/>
              <w:spacing w:after="0" w:line="240" w:lineRule="auto"/>
              <w:rPr>
                <w:rFonts w:ascii="Helvetica" w:eastAsia="Helvetica" w:hAnsi="Helvetica" w:cs="Helvetica"/>
                <w:b/>
                <w:sz w:val="24"/>
                <w:szCs w:val="24"/>
                <w:lang w:eastAsia="ru-RU"/>
              </w:rPr>
            </w:pPr>
            <w:r w:rsidRPr="003146E0">
              <w:rPr>
                <w:rFonts w:ascii="Helvetica" w:eastAsia="Helvetica" w:hAnsi="Helvetica" w:cs="Helvetica"/>
                <w:b/>
                <w:sz w:val="24"/>
                <w:szCs w:val="24"/>
                <w:lang w:eastAsia="ru-RU"/>
              </w:rPr>
              <w:t>3. Защита от опасных природных процессов</w:t>
            </w:r>
          </w:p>
        </w:tc>
      </w:tr>
      <w:tr w:rsidR="003146E0" w:rsidRPr="003146E0" w:rsidTr="003146E0">
        <w:tc>
          <w:tcPr>
            <w:tcW w:w="840" w:type="dxa"/>
          </w:tcPr>
          <w:p w:rsidR="003146E0" w:rsidRPr="003146E0" w:rsidRDefault="003146E0" w:rsidP="003146E0">
            <w:pPr>
              <w:autoSpaceDE w:val="0"/>
              <w:autoSpaceDN w:val="0"/>
              <w:adjustRightInd w:val="0"/>
              <w:spacing w:after="0" w:line="240" w:lineRule="auto"/>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3.1.</w:t>
            </w:r>
          </w:p>
        </w:tc>
        <w:tc>
          <w:tcPr>
            <w:tcW w:w="6478" w:type="dxa"/>
          </w:tcPr>
          <w:p w:rsidR="003146E0" w:rsidRPr="003146E0" w:rsidRDefault="003146E0" w:rsidP="003146E0">
            <w:pPr>
              <w:autoSpaceDE w:val="0"/>
              <w:autoSpaceDN w:val="0"/>
              <w:adjustRightInd w:val="0"/>
              <w:spacing w:after="0" w:line="240" w:lineRule="auto"/>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При новом строительстве - проведение дополнительных инженерно-геологических изысканий</w:t>
            </w:r>
          </w:p>
        </w:tc>
        <w:tc>
          <w:tcPr>
            <w:tcW w:w="2022" w:type="dxa"/>
          </w:tcPr>
          <w:p w:rsidR="003146E0" w:rsidRPr="003146E0" w:rsidRDefault="003146E0" w:rsidP="003146E0">
            <w:pPr>
              <w:autoSpaceDE w:val="0"/>
              <w:autoSpaceDN w:val="0"/>
              <w:adjustRightInd w:val="0"/>
              <w:spacing w:after="0" w:line="240" w:lineRule="auto"/>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Все участки зоны</w:t>
            </w:r>
          </w:p>
        </w:tc>
      </w:tr>
      <w:tr w:rsidR="003146E0" w:rsidRPr="003146E0" w:rsidTr="003146E0">
        <w:tc>
          <w:tcPr>
            <w:tcW w:w="840" w:type="dxa"/>
          </w:tcPr>
          <w:p w:rsidR="003146E0" w:rsidRPr="003146E0" w:rsidRDefault="003146E0" w:rsidP="003146E0">
            <w:pPr>
              <w:autoSpaceDE w:val="0"/>
              <w:autoSpaceDN w:val="0"/>
              <w:adjustRightInd w:val="0"/>
              <w:spacing w:after="0" w:line="240" w:lineRule="auto"/>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3.2.</w:t>
            </w:r>
          </w:p>
        </w:tc>
        <w:tc>
          <w:tcPr>
            <w:tcW w:w="6478" w:type="dxa"/>
          </w:tcPr>
          <w:p w:rsidR="003146E0" w:rsidRPr="003146E0" w:rsidRDefault="003146E0" w:rsidP="003146E0">
            <w:pPr>
              <w:autoSpaceDE w:val="0"/>
              <w:autoSpaceDN w:val="0"/>
              <w:adjustRightInd w:val="0"/>
              <w:spacing w:after="0" w:line="240" w:lineRule="auto"/>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xml:space="preserve">Проведение мероприятий по инженерной подготовке территории, включая вертикальную планировку с организацией отвода поверхностных вод (закрытые водостоки и дождеприемники) </w:t>
            </w:r>
          </w:p>
        </w:tc>
        <w:tc>
          <w:tcPr>
            <w:tcW w:w="2022" w:type="dxa"/>
          </w:tcPr>
          <w:p w:rsidR="003146E0" w:rsidRPr="003146E0" w:rsidRDefault="003146E0" w:rsidP="003146E0">
            <w:pPr>
              <w:autoSpaceDE w:val="0"/>
              <w:autoSpaceDN w:val="0"/>
              <w:adjustRightInd w:val="0"/>
              <w:spacing w:after="0" w:line="240" w:lineRule="auto"/>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Все участки зоны</w:t>
            </w:r>
          </w:p>
        </w:tc>
      </w:tr>
      <w:tr w:rsidR="003146E0" w:rsidRPr="003146E0" w:rsidTr="003146E0">
        <w:tc>
          <w:tcPr>
            <w:tcW w:w="840" w:type="dxa"/>
          </w:tcPr>
          <w:p w:rsidR="003146E0" w:rsidRPr="003146E0" w:rsidRDefault="003146E0" w:rsidP="003146E0">
            <w:pPr>
              <w:autoSpaceDE w:val="0"/>
              <w:autoSpaceDN w:val="0"/>
              <w:adjustRightInd w:val="0"/>
              <w:spacing w:after="0" w:line="240" w:lineRule="auto"/>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3.3</w:t>
            </w:r>
          </w:p>
        </w:tc>
        <w:tc>
          <w:tcPr>
            <w:tcW w:w="6478" w:type="dxa"/>
          </w:tcPr>
          <w:p w:rsidR="003146E0" w:rsidRPr="003146E0" w:rsidRDefault="003146E0" w:rsidP="003146E0">
            <w:pPr>
              <w:widowControl w:val="0"/>
              <w:autoSpaceDE w:val="0"/>
              <w:autoSpaceDN w:val="0"/>
              <w:adjustRightInd w:val="0"/>
              <w:spacing w:after="0" w:line="240" w:lineRule="auto"/>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Проведение дополнительных мероприятий по защите от затопления паводком в соответствии со статьей 27 настоящих Правил.</w:t>
            </w:r>
          </w:p>
        </w:tc>
        <w:tc>
          <w:tcPr>
            <w:tcW w:w="2022" w:type="dxa"/>
          </w:tcPr>
          <w:p w:rsidR="003146E0" w:rsidRPr="003146E0" w:rsidRDefault="003146E0" w:rsidP="003146E0">
            <w:pPr>
              <w:widowControl w:val="0"/>
              <w:autoSpaceDE w:val="0"/>
              <w:autoSpaceDN w:val="0"/>
              <w:adjustRightInd w:val="0"/>
              <w:spacing w:after="0" w:line="240" w:lineRule="auto"/>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Ж1/1/4, Ж1/1/5, Ж1/1/20, Ж1/1/21</w:t>
            </w:r>
          </w:p>
        </w:tc>
      </w:tr>
      <w:tr w:rsidR="003146E0" w:rsidRPr="003146E0" w:rsidTr="003146E0">
        <w:tc>
          <w:tcPr>
            <w:tcW w:w="840" w:type="dxa"/>
          </w:tcPr>
          <w:p w:rsidR="003146E0" w:rsidRPr="003146E0" w:rsidRDefault="003146E0" w:rsidP="003146E0">
            <w:pPr>
              <w:autoSpaceDE w:val="0"/>
              <w:autoSpaceDN w:val="0"/>
              <w:adjustRightInd w:val="0"/>
              <w:spacing w:after="0" w:line="240" w:lineRule="auto"/>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3.4.</w:t>
            </w:r>
          </w:p>
        </w:tc>
        <w:tc>
          <w:tcPr>
            <w:tcW w:w="6478" w:type="dxa"/>
          </w:tcPr>
          <w:p w:rsidR="003146E0" w:rsidRPr="003146E0" w:rsidRDefault="003146E0" w:rsidP="003146E0">
            <w:pPr>
              <w:autoSpaceDE w:val="0"/>
              <w:autoSpaceDN w:val="0"/>
              <w:adjustRightInd w:val="0"/>
              <w:spacing w:after="0" w:line="240" w:lineRule="auto"/>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xml:space="preserve">Для участков зоны, расположенных в границах водоохраной зоны  действуют дополнительные </w:t>
            </w:r>
            <w:r w:rsidRPr="003146E0">
              <w:rPr>
                <w:rFonts w:ascii="Helvetica" w:eastAsia="Helvetica" w:hAnsi="Helvetica" w:cs="Helvetica"/>
                <w:sz w:val="24"/>
                <w:szCs w:val="24"/>
                <w:lang w:eastAsia="ru-RU"/>
              </w:rPr>
              <w:lastRenderedPageBreak/>
              <w:t>регламенты в соответствии со статьей 27 настоящих Правил.</w:t>
            </w:r>
          </w:p>
        </w:tc>
        <w:tc>
          <w:tcPr>
            <w:tcW w:w="2022" w:type="dxa"/>
          </w:tcPr>
          <w:p w:rsidR="003146E0" w:rsidRPr="003146E0" w:rsidRDefault="003146E0" w:rsidP="003146E0">
            <w:pPr>
              <w:autoSpaceDE w:val="0"/>
              <w:autoSpaceDN w:val="0"/>
              <w:adjustRightInd w:val="0"/>
              <w:spacing w:after="0" w:line="240" w:lineRule="auto"/>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lastRenderedPageBreak/>
              <w:t>Ж1/1/4, Ж1/1/5</w:t>
            </w:r>
          </w:p>
          <w:p w:rsidR="003146E0" w:rsidRPr="003146E0" w:rsidRDefault="003146E0" w:rsidP="003146E0">
            <w:pPr>
              <w:widowControl w:val="0"/>
              <w:autoSpaceDE w:val="0"/>
              <w:autoSpaceDN w:val="0"/>
              <w:adjustRightInd w:val="0"/>
              <w:spacing w:after="0" w:line="240" w:lineRule="auto"/>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xml:space="preserve">Ж1/1/20, </w:t>
            </w:r>
            <w:r w:rsidRPr="003146E0">
              <w:rPr>
                <w:rFonts w:ascii="Helvetica" w:eastAsia="Helvetica" w:hAnsi="Helvetica" w:cs="Helvetica"/>
                <w:sz w:val="24"/>
                <w:szCs w:val="24"/>
                <w:lang w:eastAsia="ru-RU"/>
              </w:rPr>
              <w:lastRenderedPageBreak/>
              <w:t>Ж1/1/21</w:t>
            </w:r>
          </w:p>
        </w:tc>
      </w:tr>
      <w:tr w:rsidR="003146E0" w:rsidRPr="003146E0" w:rsidTr="003146E0">
        <w:tc>
          <w:tcPr>
            <w:tcW w:w="9340" w:type="dxa"/>
            <w:gridSpan w:val="3"/>
          </w:tcPr>
          <w:p w:rsidR="003146E0" w:rsidRPr="003146E0" w:rsidRDefault="003146E0" w:rsidP="003146E0">
            <w:pPr>
              <w:autoSpaceDE w:val="0"/>
              <w:autoSpaceDN w:val="0"/>
              <w:adjustRightInd w:val="0"/>
              <w:spacing w:after="0" w:line="240" w:lineRule="auto"/>
              <w:jc w:val="both"/>
              <w:rPr>
                <w:rFonts w:ascii="Helvetica" w:eastAsia="Helvetica" w:hAnsi="Helvetica" w:cs="Helvetica"/>
                <w:sz w:val="24"/>
                <w:szCs w:val="24"/>
                <w:lang w:eastAsia="ru-RU"/>
              </w:rPr>
            </w:pPr>
            <w:r w:rsidRPr="003146E0">
              <w:rPr>
                <w:rFonts w:ascii="Helvetica" w:eastAsia="Helvetica" w:hAnsi="Helvetica" w:cs="Helvetica"/>
                <w:b/>
                <w:sz w:val="24"/>
                <w:szCs w:val="24"/>
                <w:lang w:val="en-US" w:eastAsia="ru-RU"/>
              </w:rPr>
              <w:lastRenderedPageBreak/>
              <w:t xml:space="preserve">4. </w:t>
            </w:r>
            <w:proofErr w:type="spellStart"/>
            <w:r w:rsidRPr="003146E0">
              <w:rPr>
                <w:rFonts w:ascii="Helvetica" w:eastAsia="Helvetica" w:hAnsi="Helvetica" w:cs="Helvetica"/>
                <w:b/>
                <w:sz w:val="24"/>
                <w:szCs w:val="24"/>
                <w:lang w:val="en-US" w:eastAsia="ru-RU"/>
              </w:rPr>
              <w:t>Охрана</w:t>
            </w:r>
            <w:proofErr w:type="spellEnd"/>
            <w:r w:rsidRPr="003146E0">
              <w:rPr>
                <w:rFonts w:ascii="Helvetica" w:eastAsia="Helvetica" w:hAnsi="Helvetica" w:cs="Helvetica"/>
                <w:b/>
                <w:sz w:val="24"/>
                <w:szCs w:val="24"/>
                <w:lang w:val="en-US" w:eastAsia="ru-RU"/>
              </w:rPr>
              <w:t xml:space="preserve"> объектов культурного наследия</w:t>
            </w:r>
          </w:p>
        </w:tc>
      </w:tr>
      <w:tr w:rsidR="003146E0" w:rsidRPr="003146E0" w:rsidTr="003146E0">
        <w:tc>
          <w:tcPr>
            <w:tcW w:w="840" w:type="dxa"/>
          </w:tcPr>
          <w:p w:rsidR="003146E0" w:rsidRPr="003146E0" w:rsidRDefault="003146E0" w:rsidP="003146E0">
            <w:pPr>
              <w:autoSpaceDE w:val="0"/>
              <w:autoSpaceDN w:val="0"/>
              <w:adjustRightInd w:val="0"/>
              <w:spacing w:after="0" w:line="240" w:lineRule="auto"/>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4.1</w:t>
            </w:r>
          </w:p>
        </w:tc>
        <w:tc>
          <w:tcPr>
            <w:tcW w:w="6478" w:type="dxa"/>
          </w:tcPr>
          <w:p w:rsidR="003146E0" w:rsidRPr="003146E0" w:rsidRDefault="003146E0" w:rsidP="003146E0">
            <w:pPr>
              <w:autoSpaceDE w:val="0"/>
              <w:autoSpaceDN w:val="0"/>
              <w:adjustRightInd w:val="0"/>
              <w:spacing w:after="0" w:line="240" w:lineRule="auto"/>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Для участков зоны, расположенных в границах объектов культурного наследия действуют дополнительные регламенты в соответствии со статьей 27 настоящих Правил</w:t>
            </w:r>
          </w:p>
        </w:tc>
        <w:tc>
          <w:tcPr>
            <w:tcW w:w="2022" w:type="dxa"/>
          </w:tcPr>
          <w:p w:rsidR="003146E0" w:rsidRPr="003146E0" w:rsidRDefault="003146E0" w:rsidP="003146E0">
            <w:pPr>
              <w:autoSpaceDE w:val="0"/>
              <w:autoSpaceDN w:val="0"/>
              <w:adjustRightInd w:val="0"/>
              <w:spacing w:after="0" w:line="240" w:lineRule="auto"/>
              <w:jc w:val="both"/>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Ж1/1/13</w:t>
            </w:r>
          </w:p>
        </w:tc>
      </w:tr>
    </w:tbl>
    <w:p w:rsidR="003146E0" w:rsidRPr="003146E0" w:rsidRDefault="003146E0" w:rsidP="003146E0">
      <w:pPr>
        <w:keepNext/>
        <w:spacing w:before="240" w:after="60" w:line="240" w:lineRule="auto"/>
        <w:jc w:val="center"/>
        <w:outlineLvl w:val="2"/>
        <w:rPr>
          <w:rFonts w:ascii="Helvetica" w:eastAsia="Helvetica" w:hAnsi="Helvetica" w:cs="Helvetica"/>
          <w:b/>
          <w:bCs/>
          <w:sz w:val="24"/>
          <w:szCs w:val="24"/>
          <w:lang w:val="x-none" w:eastAsia="x-none"/>
        </w:rPr>
      </w:pPr>
      <w:r w:rsidRPr="003146E0">
        <w:rPr>
          <w:rFonts w:ascii="Helvetica" w:eastAsia="Helvetica" w:hAnsi="Helvetica" w:cs="Helvetica"/>
          <w:b/>
          <w:bCs/>
          <w:sz w:val="24"/>
          <w:szCs w:val="24"/>
          <w:lang w:val="x-none" w:eastAsia="x-none"/>
        </w:rPr>
        <w:tab/>
      </w:r>
      <w:bookmarkStart w:id="152" w:name="_Toc290587357"/>
      <w:bookmarkStart w:id="153" w:name="_Toc290587619"/>
      <w:bookmarkStart w:id="154" w:name="_Toc290587887"/>
      <w:r w:rsidRPr="003146E0">
        <w:rPr>
          <w:rFonts w:ascii="Helvetica" w:eastAsia="Helvetica" w:hAnsi="Helvetica" w:cs="Helvetica"/>
          <w:b/>
          <w:bCs/>
          <w:sz w:val="24"/>
          <w:szCs w:val="24"/>
          <w:lang w:val="x-none" w:eastAsia="x-none"/>
        </w:rPr>
        <w:t>Общие требования для зон</w:t>
      </w:r>
      <w:r w:rsidRPr="003146E0">
        <w:rPr>
          <w:rFonts w:ascii="Helvetica" w:eastAsia="Helvetica" w:hAnsi="Helvetica" w:cs="Helvetica"/>
          <w:b/>
          <w:bCs/>
          <w:sz w:val="24"/>
          <w:szCs w:val="24"/>
          <w:lang w:eastAsia="x-none"/>
        </w:rPr>
        <w:t>ы</w:t>
      </w:r>
      <w:r w:rsidRPr="003146E0">
        <w:rPr>
          <w:rFonts w:ascii="Helvetica" w:eastAsia="Helvetica" w:hAnsi="Helvetica" w:cs="Helvetica"/>
          <w:b/>
          <w:bCs/>
          <w:sz w:val="24"/>
          <w:szCs w:val="24"/>
          <w:lang w:val="x-none" w:eastAsia="x-none"/>
        </w:rPr>
        <w:t xml:space="preserve"> Ж1</w:t>
      </w:r>
      <w:bookmarkEnd w:id="152"/>
      <w:bookmarkEnd w:id="153"/>
      <w:bookmarkEnd w:id="154"/>
    </w:p>
    <w:p w:rsidR="003146E0" w:rsidRPr="003146E0" w:rsidRDefault="003146E0" w:rsidP="003146E0">
      <w:pPr>
        <w:spacing w:after="0" w:line="240" w:lineRule="auto"/>
        <w:ind w:firstLine="709"/>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xml:space="preserve">В жилых зданиях не допускается размещение объектов общественного назначения, оказывающих вредное воздействие на человека.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3146E0">
        <w:rPr>
          <w:rFonts w:ascii="Helvetica" w:eastAsia="Helvetica" w:hAnsi="Helvetica" w:cs="Helvetica"/>
          <w:sz w:val="24"/>
          <w:szCs w:val="24"/>
          <w:lang w:eastAsia="ru-RU"/>
        </w:rPr>
        <w:t>шумозащищенности</w:t>
      </w:r>
      <w:proofErr w:type="spellEnd"/>
      <w:r w:rsidRPr="003146E0">
        <w:rPr>
          <w:rFonts w:ascii="Helvetica" w:eastAsia="Helvetica" w:hAnsi="Helvetica" w:cs="Helvetica"/>
          <w:sz w:val="24"/>
          <w:szCs w:val="24"/>
          <w:lang w:eastAsia="ru-RU"/>
        </w:rPr>
        <w:t xml:space="preserve"> жилых помещений.</w:t>
      </w:r>
    </w:p>
    <w:p w:rsidR="003146E0" w:rsidRPr="003146E0" w:rsidRDefault="003146E0" w:rsidP="003146E0">
      <w:pPr>
        <w:spacing w:after="0" w:line="240" w:lineRule="auto"/>
        <w:ind w:firstLine="709"/>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В жилых зданиях не допускается размещать:</w:t>
      </w:r>
    </w:p>
    <w:p w:rsidR="003146E0" w:rsidRPr="003146E0" w:rsidRDefault="003146E0" w:rsidP="003146E0">
      <w:pPr>
        <w:spacing w:after="0" w:line="240" w:lineRule="auto"/>
        <w:ind w:firstLine="709"/>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3146E0" w:rsidRPr="003146E0" w:rsidRDefault="003146E0" w:rsidP="003146E0">
      <w:pPr>
        <w:spacing w:after="0" w:line="240" w:lineRule="auto"/>
        <w:ind w:firstLine="709"/>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3146E0" w:rsidRPr="003146E0" w:rsidRDefault="003146E0" w:rsidP="003146E0">
      <w:pPr>
        <w:spacing w:after="0" w:line="240" w:lineRule="auto"/>
        <w:ind w:firstLine="709"/>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магазины по продаже ковровых изделий, автозапчастей, шин и автомобильных масел;</w:t>
      </w:r>
    </w:p>
    <w:p w:rsidR="003146E0" w:rsidRPr="003146E0" w:rsidRDefault="003146E0" w:rsidP="003146E0">
      <w:pPr>
        <w:spacing w:after="0" w:line="240" w:lineRule="auto"/>
        <w:ind w:firstLine="709"/>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магазины специализированные рыбные;</w:t>
      </w:r>
    </w:p>
    <w:p w:rsidR="003146E0" w:rsidRPr="003146E0" w:rsidRDefault="003146E0" w:rsidP="003146E0">
      <w:pPr>
        <w:spacing w:after="0" w:line="240" w:lineRule="auto"/>
        <w:ind w:firstLine="709"/>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магазины специализированные овощные без мойки и расфасовки;</w:t>
      </w:r>
    </w:p>
    <w:p w:rsidR="003146E0" w:rsidRPr="003146E0" w:rsidRDefault="003146E0" w:rsidP="003146E0">
      <w:pPr>
        <w:spacing w:after="0" w:line="240" w:lineRule="auto"/>
        <w:ind w:firstLine="709"/>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xml:space="preserve">- магазины суммарной торговой площадью более </w:t>
      </w:r>
      <w:smartTag w:uri="urn:schemas-microsoft-com:office:smarttags" w:element="metricconverter">
        <w:smartTagPr>
          <w:attr w:name="ProductID" w:val="1000 кв. м"/>
        </w:smartTagPr>
        <w:r w:rsidRPr="003146E0">
          <w:rPr>
            <w:rFonts w:ascii="Helvetica" w:eastAsia="Helvetica" w:hAnsi="Helvetica" w:cs="Helvetica"/>
            <w:sz w:val="24"/>
            <w:szCs w:val="24"/>
            <w:lang w:eastAsia="ru-RU"/>
          </w:rPr>
          <w:t>1000 кв. м</w:t>
        </w:r>
      </w:smartTag>
      <w:r w:rsidRPr="003146E0">
        <w:rPr>
          <w:rFonts w:ascii="Helvetica" w:eastAsia="Helvetica" w:hAnsi="Helvetica" w:cs="Helvetica"/>
          <w:sz w:val="24"/>
          <w:szCs w:val="24"/>
          <w:lang w:eastAsia="ru-RU"/>
        </w:rPr>
        <w:t>;</w:t>
      </w:r>
    </w:p>
    <w:p w:rsidR="003146E0" w:rsidRPr="003146E0" w:rsidRDefault="003146E0" w:rsidP="003146E0">
      <w:pPr>
        <w:spacing w:after="0" w:line="240" w:lineRule="auto"/>
        <w:ind w:firstLine="709"/>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объекты с режимом функционирования после 23 часов;</w:t>
      </w:r>
    </w:p>
    <w:p w:rsidR="003146E0" w:rsidRPr="003146E0" w:rsidRDefault="003146E0" w:rsidP="003146E0">
      <w:pPr>
        <w:spacing w:after="0" w:line="240" w:lineRule="auto"/>
        <w:ind w:firstLine="709"/>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xml:space="preserve">-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w:t>
      </w:r>
      <w:smartTag w:uri="urn:schemas-microsoft-com:office:smarttags" w:element="metricconverter">
        <w:smartTagPr>
          <w:attr w:name="ProductID" w:val="300 кв. м"/>
        </w:smartTagPr>
        <w:r w:rsidRPr="003146E0">
          <w:rPr>
            <w:rFonts w:ascii="Helvetica" w:eastAsia="Helvetica" w:hAnsi="Helvetica" w:cs="Helvetica"/>
            <w:sz w:val="24"/>
            <w:szCs w:val="24"/>
            <w:lang w:eastAsia="ru-RU"/>
          </w:rPr>
          <w:t>300 кв. м</w:t>
        </w:r>
      </w:smartTag>
      <w:r w:rsidRPr="003146E0">
        <w:rPr>
          <w:rFonts w:ascii="Helvetica" w:eastAsia="Helvetica" w:hAnsi="Helvetica" w:cs="Helvetica"/>
          <w:sz w:val="24"/>
          <w:szCs w:val="24"/>
          <w:lang w:eastAsia="ru-RU"/>
        </w:rPr>
        <w:t>);</w:t>
      </w:r>
    </w:p>
    <w:p w:rsidR="003146E0" w:rsidRPr="003146E0" w:rsidRDefault="003146E0" w:rsidP="003146E0">
      <w:pPr>
        <w:spacing w:after="0" w:line="240" w:lineRule="auto"/>
        <w:ind w:firstLine="709"/>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xml:space="preserve">- мастерские ремонта бытовых машин и приборов, ремонта обуви нормируемой площадью свыше </w:t>
      </w:r>
      <w:smartTag w:uri="urn:schemas-microsoft-com:office:smarttags" w:element="metricconverter">
        <w:smartTagPr>
          <w:attr w:name="ProductID" w:val="100 кв. м"/>
        </w:smartTagPr>
        <w:r w:rsidRPr="003146E0">
          <w:rPr>
            <w:rFonts w:ascii="Helvetica" w:eastAsia="Helvetica" w:hAnsi="Helvetica" w:cs="Helvetica"/>
            <w:sz w:val="24"/>
            <w:szCs w:val="24"/>
            <w:lang w:eastAsia="ru-RU"/>
          </w:rPr>
          <w:t>100 кв. м</w:t>
        </w:r>
      </w:smartTag>
      <w:r w:rsidRPr="003146E0">
        <w:rPr>
          <w:rFonts w:ascii="Helvetica" w:eastAsia="Helvetica" w:hAnsi="Helvetica" w:cs="Helvetica"/>
          <w:sz w:val="24"/>
          <w:szCs w:val="24"/>
          <w:lang w:eastAsia="ru-RU"/>
        </w:rPr>
        <w:t>;</w:t>
      </w:r>
    </w:p>
    <w:p w:rsidR="003146E0" w:rsidRPr="003146E0" w:rsidRDefault="003146E0" w:rsidP="003146E0">
      <w:pPr>
        <w:spacing w:after="0" w:line="240" w:lineRule="auto"/>
        <w:ind w:firstLine="709"/>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бани и сауны;</w:t>
      </w:r>
    </w:p>
    <w:p w:rsidR="003146E0" w:rsidRPr="003146E0" w:rsidRDefault="003146E0" w:rsidP="003146E0">
      <w:pPr>
        <w:spacing w:after="0" w:line="240" w:lineRule="auto"/>
        <w:ind w:firstLine="709"/>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дискотеки;</w:t>
      </w:r>
    </w:p>
    <w:p w:rsidR="003146E0" w:rsidRPr="003146E0" w:rsidRDefault="003146E0" w:rsidP="003146E0">
      <w:pPr>
        <w:spacing w:after="0" w:line="240" w:lineRule="auto"/>
        <w:ind w:firstLine="709"/>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xml:space="preserve">- предприятия питания и досуга с числом мест более 50 и общей площадью более </w:t>
      </w:r>
      <w:smartTag w:uri="urn:schemas-microsoft-com:office:smarttags" w:element="metricconverter">
        <w:smartTagPr>
          <w:attr w:name="ProductID" w:val="250 кв. м"/>
        </w:smartTagPr>
        <w:r w:rsidRPr="003146E0">
          <w:rPr>
            <w:rFonts w:ascii="Helvetica" w:eastAsia="Helvetica" w:hAnsi="Helvetica" w:cs="Helvetica"/>
            <w:sz w:val="24"/>
            <w:szCs w:val="24"/>
            <w:lang w:eastAsia="ru-RU"/>
          </w:rPr>
          <w:t>250 кв. м</w:t>
        </w:r>
      </w:smartTag>
      <w:r w:rsidRPr="003146E0">
        <w:rPr>
          <w:rFonts w:ascii="Helvetica" w:eastAsia="Helvetica" w:hAnsi="Helvetica" w:cs="Helvetica"/>
          <w:sz w:val="24"/>
          <w:szCs w:val="24"/>
          <w:lang w:eastAsia="ru-RU"/>
        </w:rPr>
        <w:t xml:space="preserve"> с режимом функционирования после 23 часов и с музыкальным сопровождением </w:t>
      </w:r>
    </w:p>
    <w:p w:rsidR="003146E0" w:rsidRPr="003146E0" w:rsidRDefault="003146E0" w:rsidP="003146E0">
      <w:pPr>
        <w:spacing w:after="0" w:line="240" w:lineRule="auto"/>
        <w:ind w:firstLine="709"/>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рестораны, бары, кафе, столовые, закусочные;</w:t>
      </w:r>
    </w:p>
    <w:p w:rsidR="003146E0" w:rsidRPr="003146E0" w:rsidRDefault="003146E0" w:rsidP="003146E0">
      <w:pPr>
        <w:spacing w:after="0" w:line="240" w:lineRule="auto"/>
        <w:ind w:firstLine="709"/>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xml:space="preserve">- прачечные и химчистки (кроме приемных пунктов и прачечных самообслуживания производительностью до </w:t>
      </w:r>
      <w:smartTag w:uri="urn:schemas-microsoft-com:office:smarttags" w:element="metricconverter">
        <w:smartTagPr>
          <w:attr w:name="ProductID" w:val="75 кг"/>
        </w:smartTagPr>
        <w:r w:rsidRPr="003146E0">
          <w:rPr>
            <w:rFonts w:ascii="Helvetica" w:eastAsia="Helvetica" w:hAnsi="Helvetica" w:cs="Helvetica"/>
            <w:sz w:val="24"/>
            <w:szCs w:val="24"/>
            <w:lang w:eastAsia="ru-RU"/>
          </w:rPr>
          <w:t>75 кг</w:t>
        </w:r>
      </w:smartTag>
      <w:r w:rsidRPr="003146E0">
        <w:rPr>
          <w:rFonts w:ascii="Helvetica" w:eastAsia="Helvetica" w:hAnsi="Helvetica" w:cs="Helvetica"/>
          <w:sz w:val="24"/>
          <w:szCs w:val="24"/>
          <w:lang w:eastAsia="ru-RU"/>
        </w:rPr>
        <w:t xml:space="preserve"> в смену);</w:t>
      </w:r>
    </w:p>
    <w:p w:rsidR="003146E0" w:rsidRPr="003146E0" w:rsidRDefault="003146E0" w:rsidP="003146E0">
      <w:pPr>
        <w:spacing w:after="0" w:line="240" w:lineRule="auto"/>
        <w:ind w:firstLine="709"/>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xml:space="preserve">- автоматические телефонные станции, предназначенные для телефонизации жилых зданий, общей площадью более </w:t>
      </w:r>
      <w:smartTag w:uri="urn:schemas-microsoft-com:office:smarttags" w:element="metricconverter">
        <w:smartTagPr>
          <w:attr w:name="ProductID" w:val="100 кв. м"/>
        </w:smartTagPr>
        <w:r w:rsidRPr="003146E0">
          <w:rPr>
            <w:rFonts w:ascii="Helvetica" w:eastAsia="Helvetica" w:hAnsi="Helvetica" w:cs="Helvetica"/>
            <w:sz w:val="24"/>
            <w:szCs w:val="24"/>
            <w:lang w:eastAsia="ru-RU"/>
          </w:rPr>
          <w:t>100 кв. м</w:t>
        </w:r>
      </w:smartTag>
      <w:r w:rsidRPr="003146E0">
        <w:rPr>
          <w:rFonts w:ascii="Helvetica" w:eastAsia="Helvetica" w:hAnsi="Helvetica" w:cs="Helvetica"/>
          <w:sz w:val="24"/>
          <w:szCs w:val="24"/>
          <w:lang w:eastAsia="ru-RU"/>
        </w:rPr>
        <w:t>;</w:t>
      </w:r>
    </w:p>
    <w:p w:rsidR="003146E0" w:rsidRPr="003146E0" w:rsidRDefault="003146E0" w:rsidP="003146E0">
      <w:pPr>
        <w:spacing w:after="0" w:line="240" w:lineRule="auto"/>
        <w:ind w:firstLine="709"/>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общественные уборные;</w:t>
      </w:r>
    </w:p>
    <w:p w:rsidR="003146E0" w:rsidRPr="003146E0" w:rsidRDefault="003146E0" w:rsidP="003146E0">
      <w:pPr>
        <w:spacing w:after="0" w:line="240" w:lineRule="auto"/>
        <w:ind w:firstLine="709"/>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похоронные бюро;</w:t>
      </w:r>
    </w:p>
    <w:p w:rsidR="003146E0" w:rsidRPr="003146E0" w:rsidRDefault="003146E0" w:rsidP="003146E0">
      <w:pPr>
        <w:spacing w:after="0" w:line="240" w:lineRule="auto"/>
        <w:ind w:firstLine="709"/>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пункты приема посуды;</w:t>
      </w:r>
    </w:p>
    <w:p w:rsidR="003146E0" w:rsidRPr="003146E0" w:rsidRDefault="003146E0" w:rsidP="003146E0">
      <w:pPr>
        <w:spacing w:after="0" w:line="240" w:lineRule="auto"/>
        <w:ind w:firstLine="709"/>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склады оптовой (или мелкооптовой) торговли;</w:t>
      </w:r>
    </w:p>
    <w:p w:rsidR="003146E0" w:rsidRPr="003146E0" w:rsidRDefault="003146E0" w:rsidP="003146E0">
      <w:pPr>
        <w:spacing w:after="0" w:line="240" w:lineRule="auto"/>
        <w:ind w:firstLine="709"/>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3146E0" w:rsidRPr="003146E0" w:rsidRDefault="003146E0" w:rsidP="003146E0">
      <w:pPr>
        <w:spacing w:after="0" w:line="240" w:lineRule="auto"/>
        <w:ind w:firstLine="709"/>
        <w:rPr>
          <w:rFonts w:ascii="Helvetica" w:eastAsia="Helvetica" w:hAnsi="Helvetica" w:cs="Helvetica"/>
          <w:sz w:val="24"/>
          <w:szCs w:val="24"/>
          <w:lang w:eastAsia="ru-RU"/>
        </w:rPr>
      </w:pPr>
      <w:r w:rsidRPr="003146E0">
        <w:rPr>
          <w:rFonts w:ascii="Helvetica" w:eastAsia="Helvetica" w:hAnsi="Helvetica" w:cs="Helvetica"/>
          <w:sz w:val="24"/>
          <w:szCs w:val="24"/>
          <w:lang w:eastAsia="ru-RU"/>
        </w:rPr>
        <w:lastRenderedPageBreak/>
        <w:t>- зуботехнические лаборатории;</w:t>
      </w:r>
    </w:p>
    <w:p w:rsidR="003146E0" w:rsidRPr="003146E0" w:rsidRDefault="003146E0" w:rsidP="003146E0">
      <w:pPr>
        <w:spacing w:after="0" w:line="240" w:lineRule="auto"/>
        <w:ind w:firstLine="709"/>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клинико-диагностические и бактериологические лаборатории;</w:t>
      </w:r>
    </w:p>
    <w:p w:rsidR="003146E0" w:rsidRPr="003146E0" w:rsidRDefault="003146E0" w:rsidP="003146E0">
      <w:pPr>
        <w:spacing w:after="0" w:line="240" w:lineRule="auto"/>
        <w:ind w:firstLine="709"/>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стационары, в том числе диспансеры, дневные стационары и стационары частных клиник;</w:t>
      </w:r>
    </w:p>
    <w:p w:rsidR="003146E0" w:rsidRPr="003146E0" w:rsidRDefault="003146E0" w:rsidP="003146E0">
      <w:pPr>
        <w:spacing w:after="0" w:line="240" w:lineRule="auto"/>
        <w:ind w:firstLine="709"/>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диспансеры всех типов;</w:t>
      </w:r>
    </w:p>
    <w:p w:rsidR="003146E0" w:rsidRPr="003146E0" w:rsidRDefault="003146E0" w:rsidP="003146E0">
      <w:pPr>
        <w:spacing w:after="0" w:line="240" w:lineRule="auto"/>
        <w:ind w:firstLine="709"/>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xml:space="preserve">- </w:t>
      </w:r>
      <w:proofErr w:type="spellStart"/>
      <w:r w:rsidRPr="003146E0">
        <w:rPr>
          <w:rFonts w:ascii="Helvetica" w:eastAsia="Helvetica" w:hAnsi="Helvetica" w:cs="Helvetica"/>
          <w:sz w:val="24"/>
          <w:szCs w:val="24"/>
          <w:lang w:eastAsia="ru-RU"/>
        </w:rPr>
        <w:t>травмпункты</w:t>
      </w:r>
      <w:proofErr w:type="spellEnd"/>
      <w:r w:rsidRPr="003146E0">
        <w:rPr>
          <w:rFonts w:ascii="Helvetica" w:eastAsia="Helvetica" w:hAnsi="Helvetica" w:cs="Helvetica"/>
          <w:sz w:val="24"/>
          <w:szCs w:val="24"/>
          <w:lang w:eastAsia="ru-RU"/>
        </w:rPr>
        <w:t>;</w:t>
      </w:r>
    </w:p>
    <w:p w:rsidR="003146E0" w:rsidRPr="003146E0" w:rsidRDefault="003146E0" w:rsidP="003146E0">
      <w:pPr>
        <w:spacing w:after="0" w:line="240" w:lineRule="auto"/>
        <w:ind w:firstLine="709"/>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подстанции скорой и неотложной медицинской помощи;</w:t>
      </w:r>
    </w:p>
    <w:p w:rsidR="003146E0" w:rsidRPr="003146E0" w:rsidRDefault="003146E0" w:rsidP="003146E0">
      <w:pPr>
        <w:spacing w:after="0" w:line="240" w:lineRule="auto"/>
        <w:ind w:firstLine="709"/>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дерматовенерологические, психиатрические, инфекционные и фтизиатрические кабинеты врачебного приема;</w:t>
      </w:r>
    </w:p>
    <w:p w:rsidR="003146E0" w:rsidRPr="003146E0" w:rsidRDefault="003146E0" w:rsidP="003146E0">
      <w:pPr>
        <w:spacing w:after="0" w:line="240" w:lineRule="auto"/>
        <w:ind w:firstLine="709"/>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отделения (кабинеты) магниторезонансной томографии;</w:t>
      </w:r>
    </w:p>
    <w:p w:rsidR="003146E0" w:rsidRPr="003146E0" w:rsidRDefault="003146E0" w:rsidP="003146E0">
      <w:pPr>
        <w:spacing w:after="0" w:line="240" w:lineRule="auto"/>
        <w:ind w:firstLine="709"/>
        <w:rPr>
          <w:rFonts w:ascii="Helvetica" w:eastAsia="Helvetica" w:hAnsi="Helvetica" w:cs="Helvetica"/>
          <w:sz w:val="24"/>
          <w:szCs w:val="24"/>
          <w:lang w:eastAsia="ru-RU"/>
        </w:rPr>
      </w:pPr>
      <w:r w:rsidRPr="003146E0">
        <w:rPr>
          <w:rFonts w:ascii="Helvetica" w:eastAsia="Helvetica" w:hAnsi="Helvetica" w:cs="Helvetica"/>
          <w:sz w:val="24"/>
          <w:szCs w:val="24"/>
          <w:lang w:eastAsia="ru-RU"/>
        </w:rPr>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w:t>
      </w:r>
    </w:p>
    <w:p w:rsidR="00767D52" w:rsidRPr="00767D52" w:rsidRDefault="00767D52" w:rsidP="00767D52">
      <w:pPr>
        <w:spacing w:after="0" w:line="240" w:lineRule="auto"/>
        <w:jc w:val="center"/>
        <w:rPr>
          <w:rFonts w:ascii="Times New Roman" w:eastAsia="Times New Roman" w:hAnsi="Times New Roman" w:cs="Times New Roman"/>
          <w:b/>
          <w:bCs/>
          <w:sz w:val="24"/>
          <w:szCs w:val="24"/>
          <w:lang w:eastAsia="ru-RU"/>
        </w:rPr>
      </w:pPr>
    </w:p>
    <w:p w:rsidR="00767D52" w:rsidRPr="00767D52" w:rsidRDefault="00767D52" w:rsidP="00767D52">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767D52">
        <w:rPr>
          <w:rFonts w:ascii="Times New Roman" w:eastAsia="Times New Roman" w:hAnsi="Times New Roman" w:cs="Times New Roman"/>
          <w:b/>
          <w:sz w:val="24"/>
          <w:szCs w:val="24"/>
          <w:lang w:eastAsia="ru-RU"/>
        </w:rPr>
        <w:t>2. Ограничения использования жилых зданий, в том числе при переводе жилых помещений в нежилые</w:t>
      </w:r>
      <w:r w:rsidRPr="00767D52">
        <w:rPr>
          <w:rFonts w:ascii="Times New Roman" w:eastAsia="Times New Roman" w:hAnsi="Times New Roman" w:cs="Times New Roman"/>
          <w:sz w:val="24"/>
          <w:szCs w:val="24"/>
          <w:lang w:eastAsia="ru-RU"/>
        </w:rPr>
        <w:t xml:space="preserve">. </w:t>
      </w:r>
    </w:p>
    <w:p w:rsidR="00767D52" w:rsidRPr="00767D52" w:rsidRDefault="00767D52" w:rsidP="00767D5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xml:space="preserve">В жилых зданиях не допускается размещение объектов общественного назначения, оказывающих вредное воздействие на человека,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767D52">
        <w:rPr>
          <w:rFonts w:ascii="Times New Roman" w:eastAsia="Times New Roman" w:hAnsi="Times New Roman" w:cs="Times New Roman"/>
          <w:sz w:val="24"/>
          <w:szCs w:val="24"/>
          <w:lang w:eastAsia="ru-RU"/>
        </w:rPr>
        <w:t>шумозащищенности</w:t>
      </w:r>
      <w:proofErr w:type="spellEnd"/>
      <w:r w:rsidRPr="00767D52">
        <w:rPr>
          <w:rFonts w:ascii="Times New Roman" w:eastAsia="Times New Roman" w:hAnsi="Times New Roman" w:cs="Times New Roman"/>
          <w:sz w:val="24"/>
          <w:szCs w:val="24"/>
          <w:lang w:eastAsia="ru-RU"/>
        </w:rPr>
        <w:t xml:space="preserve"> жилых помещений.</w:t>
      </w:r>
    </w:p>
    <w:p w:rsidR="00767D52" w:rsidRPr="00767D52" w:rsidRDefault="00767D52" w:rsidP="00767D5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В жилых зданиях не допускается размещать:</w:t>
      </w:r>
    </w:p>
    <w:p w:rsidR="00767D52" w:rsidRPr="00767D52" w:rsidRDefault="00767D52" w:rsidP="00767D52">
      <w:pPr>
        <w:spacing w:after="0" w:line="240" w:lineRule="auto"/>
        <w:ind w:firstLine="709"/>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767D52" w:rsidRPr="00767D52" w:rsidRDefault="00767D52" w:rsidP="00767D52">
      <w:pPr>
        <w:spacing w:after="0" w:line="240" w:lineRule="auto"/>
        <w:ind w:firstLine="709"/>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767D52" w:rsidRPr="00767D52" w:rsidRDefault="00767D52" w:rsidP="00767D52">
      <w:pPr>
        <w:spacing w:after="0" w:line="240" w:lineRule="auto"/>
        <w:ind w:firstLine="709"/>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магазины по продаже ковровых изделий, автозапчастей, шин и автомобильных масел;</w:t>
      </w:r>
    </w:p>
    <w:p w:rsidR="00767D52" w:rsidRPr="00767D52" w:rsidRDefault="00767D52" w:rsidP="00767D52">
      <w:pPr>
        <w:spacing w:after="0" w:line="240" w:lineRule="auto"/>
        <w:ind w:firstLine="709"/>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магазины специализированные рыбные;</w:t>
      </w:r>
    </w:p>
    <w:p w:rsidR="00767D52" w:rsidRPr="00767D52" w:rsidRDefault="00767D52" w:rsidP="00767D52">
      <w:pPr>
        <w:spacing w:after="0" w:line="240" w:lineRule="auto"/>
        <w:ind w:firstLine="709"/>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магазины специализированные овощные без мойки и расфасовки;</w:t>
      </w:r>
    </w:p>
    <w:p w:rsidR="00767D52" w:rsidRPr="00767D52" w:rsidRDefault="00767D52" w:rsidP="00767D52">
      <w:pPr>
        <w:spacing w:after="0" w:line="240" w:lineRule="auto"/>
        <w:ind w:firstLine="709"/>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магазины суммарной торговой площадью более 1000 кв. м;</w:t>
      </w:r>
    </w:p>
    <w:p w:rsidR="00767D52" w:rsidRPr="00767D52" w:rsidRDefault="00767D52" w:rsidP="00767D52">
      <w:pPr>
        <w:spacing w:after="0" w:line="240" w:lineRule="auto"/>
        <w:ind w:firstLine="709"/>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объекты с режимом функционирования после 23 часов;</w:t>
      </w:r>
    </w:p>
    <w:p w:rsidR="00767D52" w:rsidRPr="00767D52" w:rsidRDefault="00767D52" w:rsidP="00767D52">
      <w:pPr>
        <w:spacing w:after="0" w:line="240" w:lineRule="auto"/>
        <w:ind w:firstLine="709"/>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кв. м);</w:t>
      </w:r>
    </w:p>
    <w:p w:rsidR="00767D52" w:rsidRPr="00767D52" w:rsidRDefault="00767D52" w:rsidP="00767D52">
      <w:pPr>
        <w:spacing w:after="0" w:line="240" w:lineRule="auto"/>
        <w:ind w:firstLine="709"/>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мастерские ремонта бытовых машин и приборов, ремонта обуви нормируемой площадью свыше 100 кв. м;</w:t>
      </w:r>
    </w:p>
    <w:p w:rsidR="00767D52" w:rsidRPr="00767D52" w:rsidRDefault="00767D52" w:rsidP="00767D52">
      <w:pPr>
        <w:spacing w:after="0" w:line="240" w:lineRule="auto"/>
        <w:ind w:firstLine="709"/>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бани и сауны;</w:t>
      </w:r>
    </w:p>
    <w:p w:rsidR="00767D52" w:rsidRPr="00767D52" w:rsidRDefault="00767D52" w:rsidP="00767D52">
      <w:pPr>
        <w:spacing w:after="0" w:line="240" w:lineRule="auto"/>
        <w:ind w:firstLine="709"/>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дискотеки;</w:t>
      </w:r>
    </w:p>
    <w:p w:rsidR="00767D52" w:rsidRPr="00767D52" w:rsidRDefault="00767D52" w:rsidP="00767D52">
      <w:pPr>
        <w:spacing w:after="0" w:line="240" w:lineRule="auto"/>
        <w:ind w:firstLine="709"/>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xml:space="preserve">- предприятия питания и досуга с числом мест более 50 и общей площадью более 250 кв. м с режимом функционирования после 23 часов и с музыкальным сопровождением </w:t>
      </w:r>
    </w:p>
    <w:p w:rsidR="00767D52" w:rsidRPr="00767D52" w:rsidRDefault="00767D52" w:rsidP="00767D52">
      <w:pPr>
        <w:spacing w:after="0" w:line="240" w:lineRule="auto"/>
        <w:ind w:firstLine="709"/>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рестораны, бары, кафе, столовые, закусочные;</w:t>
      </w:r>
    </w:p>
    <w:p w:rsidR="00767D52" w:rsidRPr="00767D52" w:rsidRDefault="00767D52" w:rsidP="00767D52">
      <w:pPr>
        <w:spacing w:after="0" w:line="240" w:lineRule="auto"/>
        <w:ind w:firstLine="709"/>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прачечные и химчистки (кроме приемных пунктов и прачечных самообслуживания производительностью до 75 кг в смену);</w:t>
      </w:r>
    </w:p>
    <w:p w:rsidR="00767D52" w:rsidRPr="00767D52" w:rsidRDefault="00767D52" w:rsidP="00767D52">
      <w:pPr>
        <w:spacing w:after="0" w:line="240" w:lineRule="auto"/>
        <w:ind w:firstLine="709"/>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автоматические телефонные станции, предназначенные для телефонизации жилых зданий, общей площадью более 100 кв. м;</w:t>
      </w:r>
    </w:p>
    <w:p w:rsidR="00767D52" w:rsidRPr="00767D52" w:rsidRDefault="00767D52" w:rsidP="00767D52">
      <w:pPr>
        <w:spacing w:after="0" w:line="240" w:lineRule="auto"/>
        <w:ind w:firstLine="709"/>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общественные уборные;</w:t>
      </w:r>
    </w:p>
    <w:p w:rsidR="00767D52" w:rsidRPr="00767D52" w:rsidRDefault="00767D52" w:rsidP="00767D52">
      <w:pPr>
        <w:spacing w:after="0" w:line="240" w:lineRule="auto"/>
        <w:ind w:firstLine="709"/>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похоронные бюро;</w:t>
      </w:r>
    </w:p>
    <w:p w:rsidR="00767D52" w:rsidRPr="00767D52" w:rsidRDefault="00767D52" w:rsidP="00767D52">
      <w:pPr>
        <w:spacing w:after="0" w:line="240" w:lineRule="auto"/>
        <w:ind w:firstLine="709"/>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пункты приема посуды;</w:t>
      </w:r>
    </w:p>
    <w:p w:rsidR="00767D52" w:rsidRPr="00767D52" w:rsidRDefault="00767D52" w:rsidP="00767D52">
      <w:pPr>
        <w:spacing w:after="0" w:line="240" w:lineRule="auto"/>
        <w:ind w:firstLine="709"/>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склады оптовой (или мелкооптовой) торговли;</w:t>
      </w:r>
    </w:p>
    <w:p w:rsidR="00767D52" w:rsidRPr="00767D52" w:rsidRDefault="00767D52" w:rsidP="00767D52">
      <w:pPr>
        <w:spacing w:after="0" w:line="240" w:lineRule="auto"/>
        <w:ind w:firstLine="709"/>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lastRenderedPageBreak/>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767D52" w:rsidRPr="00767D52" w:rsidRDefault="00767D52" w:rsidP="00767D52">
      <w:pPr>
        <w:spacing w:after="0" w:line="240" w:lineRule="auto"/>
        <w:ind w:firstLine="709"/>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зуботехнические лаборатории;</w:t>
      </w:r>
    </w:p>
    <w:p w:rsidR="00767D52" w:rsidRPr="00767D52" w:rsidRDefault="00767D52" w:rsidP="00767D52">
      <w:pPr>
        <w:spacing w:after="0" w:line="240" w:lineRule="auto"/>
        <w:ind w:firstLine="709"/>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клинико-диагностические и бактериологические лаборатории;</w:t>
      </w:r>
    </w:p>
    <w:p w:rsidR="00767D52" w:rsidRPr="00767D52" w:rsidRDefault="00767D52" w:rsidP="00767D52">
      <w:pPr>
        <w:spacing w:after="0" w:line="240" w:lineRule="auto"/>
        <w:ind w:firstLine="709"/>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стационары, в том числе диспансеры, дневные стационары и стационары частных клиник;</w:t>
      </w:r>
    </w:p>
    <w:p w:rsidR="00767D52" w:rsidRPr="00767D52" w:rsidRDefault="00767D52" w:rsidP="00767D52">
      <w:pPr>
        <w:spacing w:after="0" w:line="240" w:lineRule="auto"/>
        <w:ind w:firstLine="709"/>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диспансеры всех типов;</w:t>
      </w:r>
    </w:p>
    <w:p w:rsidR="00767D52" w:rsidRPr="00767D52" w:rsidRDefault="00767D52" w:rsidP="00767D52">
      <w:pPr>
        <w:spacing w:after="0" w:line="240" w:lineRule="auto"/>
        <w:ind w:firstLine="709"/>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xml:space="preserve">- </w:t>
      </w:r>
      <w:proofErr w:type="spellStart"/>
      <w:r w:rsidRPr="00767D52">
        <w:rPr>
          <w:rFonts w:ascii="Times New Roman" w:eastAsia="Times New Roman" w:hAnsi="Times New Roman" w:cs="Times New Roman"/>
          <w:sz w:val="24"/>
          <w:szCs w:val="24"/>
          <w:lang w:eastAsia="ru-RU"/>
        </w:rPr>
        <w:t>травмпункты</w:t>
      </w:r>
      <w:proofErr w:type="spellEnd"/>
      <w:r w:rsidRPr="00767D52">
        <w:rPr>
          <w:rFonts w:ascii="Times New Roman" w:eastAsia="Times New Roman" w:hAnsi="Times New Roman" w:cs="Times New Roman"/>
          <w:sz w:val="24"/>
          <w:szCs w:val="24"/>
          <w:lang w:eastAsia="ru-RU"/>
        </w:rPr>
        <w:t>;</w:t>
      </w:r>
    </w:p>
    <w:p w:rsidR="00767D52" w:rsidRPr="00767D52" w:rsidRDefault="00767D52" w:rsidP="00767D52">
      <w:pPr>
        <w:spacing w:after="0" w:line="240" w:lineRule="auto"/>
        <w:ind w:firstLine="709"/>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подстанции скорой и неотложной медицинской помощи;</w:t>
      </w:r>
    </w:p>
    <w:p w:rsidR="00767D52" w:rsidRPr="00767D52" w:rsidRDefault="00767D52" w:rsidP="00767D52">
      <w:pPr>
        <w:spacing w:after="0" w:line="240" w:lineRule="auto"/>
        <w:ind w:firstLine="709"/>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дерматовенерологические, психиатрические, инфекционные и фтизиатрические кабинеты врачебного приема;</w:t>
      </w:r>
    </w:p>
    <w:p w:rsidR="00767D52" w:rsidRPr="00767D52" w:rsidRDefault="00767D52" w:rsidP="00767D52">
      <w:pPr>
        <w:spacing w:after="0" w:line="240" w:lineRule="auto"/>
        <w:ind w:firstLine="709"/>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отделения (кабинеты) магниторезонансной томографии;</w:t>
      </w:r>
    </w:p>
    <w:p w:rsidR="00767D52" w:rsidRPr="00767D52" w:rsidRDefault="00767D52" w:rsidP="00767D52">
      <w:pPr>
        <w:spacing w:after="0" w:line="240" w:lineRule="auto"/>
        <w:ind w:firstLine="709"/>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w:t>
      </w:r>
    </w:p>
    <w:p w:rsidR="00767D52" w:rsidRPr="00767D52" w:rsidRDefault="00767D52" w:rsidP="00767D52">
      <w:pPr>
        <w:autoSpaceDE w:val="0"/>
        <w:autoSpaceDN w:val="0"/>
        <w:adjustRightInd w:val="0"/>
        <w:spacing w:before="240" w:after="60" w:line="240" w:lineRule="auto"/>
        <w:jc w:val="center"/>
        <w:outlineLvl w:val="2"/>
        <w:rPr>
          <w:rFonts w:ascii="Times New Roman" w:eastAsia="Times New Roman" w:hAnsi="Times New Roman" w:cs="Times New Roman"/>
          <w:b/>
          <w:bCs/>
          <w:sz w:val="24"/>
          <w:szCs w:val="20"/>
          <w:lang w:eastAsia="ru-RU"/>
        </w:rPr>
      </w:pPr>
      <w:bookmarkStart w:id="155" w:name="_Toc268487187"/>
      <w:bookmarkStart w:id="156" w:name="_Toc268488007"/>
      <w:bookmarkStart w:id="157" w:name="_Toc302045113"/>
      <w:bookmarkStart w:id="158" w:name="_Toc302050012"/>
      <w:bookmarkStart w:id="159" w:name="_Toc302050143"/>
      <w:bookmarkStart w:id="160" w:name="_Toc302050821"/>
      <w:r w:rsidRPr="00767D52">
        <w:rPr>
          <w:rFonts w:ascii="Times New Roman" w:eastAsia="Times New Roman" w:hAnsi="Times New Roman" w:cs="Times New Roman"/>
          <w:b/>
          <w:bCs/>
          <w:sz w:val="24"/>
          <w:szCs w:val="20"/>
          <w:lang w:eastAsia="ru-RU"/>
        </w:rPr>
        <w:t>Статья 20. Общественно-деловые зоны</w:t>
      </w:r>
      <w:bookmarkEnd w:id="155"/>
      <w:bookmarkEnd w:id="156"/>
      <w:bookmarkEnd w:id="157"/>
      <w:bookmarkEnd w:id="158"/>
      <w:bookmarkEnd w:id="159"/>
      <w:bookmarkEnd w:id="160"/>
    </w:p>
    <w:p w:rsidR="00767D52" w:rsidRPr="00767D52" w:rsidRDefault="00767D52" w:rsidP="00767D52">
      <w:pPr>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Общественно - деловые зоны предназначены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административных,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В перечень объектов капитального строительства, разрешенных к размещению в общественно-деловых зонах также включены существующие жилые дома, гаражи.</w:t>
      </w:r>
    </w:p>
    <w:p w:rsidR="00767D52" w:rsidRPr="00767D52" w:rsidRDefault="00767D52" w:rsidP="00767D52">
      <w:pPr>
        <w:spacing w:after="0" w:line="240" w:lineRule="auto"/>
        <w:ind w:left="567"/>
        <w:jc w:val="both"/>
        <w:rPr>
          <w:rFonts w:ascii="Times New Roman" w:eastAsia="Times New Roman" w:hAnsi="Times New Roman" w:cs="Times New Roman"/>
          <w:b/>
          <w:sz w:val="24"/>
          <w:szCs w:val="24"/>
          <w:lang w:eastAsia="ru-RU"/>
        </w:rPr>
      </w:pPr>
      <w:bookmarkStart w:id="161" w:name="_Toc268485114"/>
      <w:bookmarkStart w:id="162" w:name="_Toc268487188"/>
      <w:bookmarkStart w:id="163" w:name="_Toc268488008"/>
      <w:bookmarkStart w:id="164" w:name="_Toc302045114"/>
      <w:r w:rsidRPr="00767D52">
        <w:rPr>
          <w:rFonts w:ascii="Times New Roman" w:eastAsia="Times New Roman" w:hAnsi="Times New Roman" w:cs="Times New Roman"/>
          <w:b/>
          <w:sz w:val="24"/>
          <w:szCs w:val="24"/>
          <w:lang w:eastAsia="ru-RU"/>
        </w:rPr>
        <w:t>1.Зона многофункционального общественно-делового центра - О1</w:t>
      </w:r>
      <w:bookmarkEnd w:id="161"/>
      <w:bookmarkEnd w:id="162"/>
      <w:bookmarkEnd w:id="163"/>
      <w:bookmarkEnd w:id="164"/>
    </w:p>
    <w:p w:rsidR="00767D52" w:rsidRPr="00767D52" w:rsidRDefault="00767D52" w:rsidP="00767D52">
      <w:pPr>
        <w:spacing w:after="0" w:line="240" w:lineRule="auto"/>
        <w:ind w:firstLine="709"/>
        <w:rPr>
          <w:rFonts w:ascii="Times New Roman" w:eastAsia="Times New Roman" w:hAnsi="Times New Roman" w:cs="Times New Roman"/>
          <w:sz w:val="24"/>
          <w:szCs w:val="24"/>
          <w:lang w:eastAsia="ru-RU"/>
        </w:rPr>
      </w:pPr>
      <w:bookmarkStart w:id="165" w:name="_Toc268485115"/>
      <w:bookmarkStart w:id="166" w:name="_Toc268487189"/>
      <w:bookmarkStart w:id="167" w:name="_Toc268488009"/>
      <w:bookmarkStart w:id="168" w:name="_Toc302045115"/>
      <w:r w:rsidRPr="00767D52">
        <w:rPr>
          <w:rFonts w:ascii="Times New Roman" w:eastAsia="Times New Roman" w:hAnsi="Times New Roman" w:cs="Times New Roman"/>
          <w:sz w:val="24"/>
          <w:szCs w:val="24"/>
          <w:lang w:eastAsia="ru-RU"/>
        </w:rPr>
        <w:t>На территории поселения выделяется 6 участков зоны многофункционального общественно-делового центра</w:t>
      </w:r>
      <w:bookmarkEnd w:id="165"/>
      <w:bookmarkEnd w:id="166"/>
      <w:bookmarkEnd w:id="167"/>
      <w:r w:rsidRPr="00767D52">
        <w:rPr>
          <w:rFonts w:ascii="Times New Roman" w:eastAsia="Times New Roman" w:hAnsi="Times New Roman" w:cs="Times New Roman"/>
          <w:sz w:val="24"/>
          <w:szCs w:val="24"/>
          <w:lang w:eastAsia="ru-RU"/>
        </w:rPr>
        <w:t>:</w:t>
      </w:r>
      <w:bookmarkEnd w:id="168"/>
      <w:r w:rsidRPr="00767D52">
        <w:rPr>
          <w:rFonts w:ascii="Times New Roman" w:eastAsia="Times New Roman" w:hAnsi="Times New Roman" w:cs="Times New Roman"/>
          <w:sz w:val="24"/>
          <w:szCs w:val="24"/>
          <w:lang w:eastAsia="ru-RU"/>
        </w:rPr>
        <w:t xml:space="preserve">  </w:t>
      </w:r>
    </w:p>
    <w:p w:rsidR="00767D52" w:rsidRPr="00767D52" w:rsidRDefault="00767D52" w:rsidP="00767D52">
      <w:pPr>
        <w:spacing w:after="0" w:line="240" w:lineRule="auto"/>
        <w:ind w:firstLine="709"/>
        <w:rPr>
          <w:rFonts w:ascii="Times New Roman" w:eastAsia="Times New Roman" w:hAnsi="Times New Roman" w:cs="Times New Roman"/>
          <w:sz w:val="24"/>
          <w:szCs w:val="24"/>
          <w:lang w:eastAsia="ru-RU"/>
        </w:rPr>
      </w:pPr>
      <w:bookmarkStart w:id="169" w:name="_Toc268485118"/>
      <w:bookmarkStart w:id="170" w:name="_Toc268487192"/>
      <w:bookmarkStart w:id="171" w:name="_Toc268488012"/>
      <w:bookmarkStart w:id="172" w:name="_Toc302045116"/>
      <w:r w:rsidRPr="00767D52">
        <w:rPr>
          <w:rFonts w:ascii="Times New Roman" w:eastAsia="Times New Roman" w:hAnsi="Times New Roman" w:cs="Times New Roman"/>
          <w:sz w:val="24"/>
          <w:szCs w:val="24"/>
          <w:lang w:eastAsia="ru-RU"/>
        </w:rPr>
        <w:t>1.1. Описание прохождения границ участков зоны О1:</w:t>
      </w:r>
      <w:bookmarkEnd w:id="169"/>
      <w:bookmarkEnd w:id="170"/>
      <w:bookmarkEnd w:id="171"/>
      <w:bookmarkEnd w:id="172"/>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5954"/>
        <w:gridCol w:w="1697"/>
        <w:gridCol w:w="287"/>
      </w:tblGrid>
      <w:tr w:rsidR="00767D52" w:rsidRPr="00767D52" w:rsidTr="00767D52">
        <w:trPr>
          <w:trHeight w:val="84"/>
        </w:trPr>
        <w:tc>
          <w:tcPr>
            <w:tcW w:w="1276" w:type="dxa"/>
            <w:tcBorders>
              <w:top w:val="single" w:sz="4" w:space="0" w:color="auto"/>
              <w:left w:val="single" w:sz="4" w:space="0" w:color="auto"/>
              <w:bottom w:val="nil"/>
              <w:right w:val="single" w:sz="4" w:space="0" w:color="auto"/>
              <w:tl2br w:val="nil"/>
              <w:tr2bl w:val="nil"/>
            </w:tcBorders>
            <w:textDirection w:val="tbRlV"/>
            <w:vAlign w:val="center"/>
          </w:tcPr>
          <w:p w:rsidR="00767D52" w:rsidRPr="00767D52" w:rsidRDefault="00767D52" w:rsidP="00767D52">
            <w:pPr>
              <w:widowControl w:val="0"/>
              <w:autoSpaceDE w:val="0"/>
              <w:autoSpaceDN w:val="0"/>
              <w:adjustRightInd w:val="0"/>
              <w:spacing w:after="0" w:line="240" w:lineRule="auto"/>
              <w:ind w:right="113" w:firstLine="720"/>
              <w:jc w:val="center"/>
              <w:rPr>
                <w:rFonts w:ascii="Arial" w:eastAsia="Times New Roman" w:hAnsi="Arial" w:cs="Arial"/>
                <w:b/>
                <w:bCs/>
                <w:sz w:val="20"/>
                <w:szCs w:val="20"/>
                <w:lang w:eastAsia="ru-RU"/>
              </w:rPr>
            </w:pPr>
          </w:p>
        </w:tc>
        <w:tc>
          <w:tcPr>
            <w:tcW w:w="7938" w:type="dxa"/>
            <w:gridSpan w:val="3"/>
            <w:tcBorders>
              <w:top w:val="single" w:sz="4" w:space="0" w:color="auto"/>
              <w:left w:val="single" w:sz="4" w:space="0" w:color="auto"/>
              <w:bottom w:val="nil"/>
              <w:right w:val="single" w:sz="4" w:space="0" w:color="auto"/>
              <w:tl2br w:val="nil"/>
              <w:tr2bl w:val="nil"/>
            </w:tcBorders>
            <w:textDirection w:val="tbRlV"/>
            <w:vAlign w:val="center"/>
          </w:tcPr>
          <w:p w:rsidR="00767D52" w:rsidRPr="00767D52" w:rsidRDefault="00767D52" w:rsidP="00767D52">
            <w:pPr>
              <w:widowControl w:val="0"/>
              <w:autoSpaceDE w:val="0"/>
              <w:autoSpaceDN w:val="0"/>
              <w:adjustRightInd w:val="0"/>
              <w:spacing w:after="0" w:line="240" w:lineRule="auto"/>
              <w:ind w:right="113" w:firstLine="720"/>
              <w:jc w:val="center"/>
              <w:rPr>
                <w:rFonts w:ascii="Arial" w:eastAsia="Times New Roman" w:hAnsi="Arial" w:cs="Arial"/>
                <w:b/>
                <w:bCs/>
                <w:sz w:val="20"/>
                <w:szCs w:val="20"/>
                <w:lang w:eastAsia="ru-RU"/>
              </w:rPr>
            </w:pPr>
          </w:p>
        </w:tc>
      </w:tr>
      <w:tr w:rsidR="00767D52" w:rsidRPr="00767D52" w:rsidTr="00767D52">
        <w:trPr>
          <w:trHeight w:val="675"/>
        </w:trPr>
        <w:tc>
          <w:tcPr>
            <w:tcW w:w="1276" w:type="dxa"/>
            <w:vMerge w:val="restart"/>
            <w:tcBorders>
              <w:top w:val="nil"/>
              <w:left w:val="single" w:sz="4" w:space="0" w:color="auto"/>
              <w:right w:val="nil"/>
              <w:tl2br w:val="nil"/>
              <w:tr2bl w:val="nil"/>
            </w:tcBorders>
            <w:shd w:val="clear" w:color="auto" w:fill="D9D9D9"/>
          </w:tcPr>
          <w:p w:rsidR="00767D52" w:rsidRPr="00767D52" w:rsidRDefault="00767D52" w:rsidP="00767D52">
            <w:pPr>
              <w:spacing w:after="0" w:line="240" w:lineRule="auto"/>
              <w:rPr>
                <w:rFonts w:ascii="Times New Roman" w:eastAsia="Times New Roman" w:hAnsi="Times New Roman" w:cs="Times New Roman"/>
                <w:b/>
                <w:sz w:val="24"/>
                <w:szCs w:val="24"/>
                <w:lang w:eastAsia="ru-RU"/>
              </w:rPr>
            </w:pPr>
            <w:bookmarkStart w:id="173" w:name="_Toc302045117"/>
            <w:r w:rsidRPr="00767D52">
              <w:rPr>
                <w:rFonts w:ascii="Times New Roman" w:eastAsia="Times New Roman" w:hAnsi="Times New Roman" w:cs="Times New Roman"/>
                <w:b/>
                <w:sz w:val="24"/>
                <w:szCs w:val="24"/>
                <w:lang w:eastAsia="ru-RU"/>
              </w:rPr>
              <w:t>Номер участка зоны</w:t>
            </w:r>
            <w:bookmarkEnd w:id="173"/>
          </w:p>
        </w:tc>
        <w:tc>
          <w:tcPr>
            <w:tcW w:w="5954" w:type="dxa"/>
            <w:tcBorders>
              <w:top w:val="nil"/>
              <w:left w:val="single" w:sz="4" w:space="0" w:color="auto"/>
              <w:bottom w:val="single" w:sz="4" w:space="0" w:color="auto"/>
              <w:right w:val="nil"/>
              <w:tl2br w:val="nil"/>
              <w:tr2bl w:val="nil"/>
            </w:tcBorders>
            <w:shd w:val="clear" w:color="auto" w:fill="D9D9D9"/>
          </w:tcPr>
          <w:p w:rsidR="00767D52" w:rsidRPr="00767D52" w:rsidRDefault="00767D52" w:rsidP="00767D52">
            <w:pPr>
              <w:spacing w:after="0" w:line="240" w:lineRule="auto"/>
              <w:rPr>
                <w:rFonts w:ascii="Times New Roman" w:eastAsia="Times New Roman" w:hAnsi="Times New Roman" w:cs="Times New Roman"/>
                <w:b/>
                <w:sz w:val="24"/>
                <w:szCs w:val="24"/>
                <w:lang w:eastAsia="ru-RU"/>
              </w:rPr>
            </w:pPr>
            <w:bookmarkStart w:id="174" w:name="_Toc302045118"/>
            <w:r w:rsidRPr="00767D52">
              <w:rPr>
                <w:rFonts w:ascii="Times New Roman" w:eastAsia="Times New Roman" w:hAnsi="Times New Roman" w:cs="Times New Roman"/>
                <w:b/>
                <w:sz w:val="24"/>
                <w:szCs w:val="24"/>
                <w:lang w:eastAsia="ru-RU"/>
              </w:rPr>
              <w:t>Картографическое описание</w:t>
            </w:r>
            <w:bookmarkEnd w:id="174"/>
          </w:p>
        </w:tc>
        <w:tc>
          <w:tcPr>
            <w:tcW w:w="1984" w:type="dxa"/>
            <w:gridSpan w:val="2"/>
            <w:tcBorders>
              <w:top w:val="nil"/>
              <w:left w:val="nil"/>
              <w:bottom w:val="single" w:sz="4" w:space="0" w:color="auto"/>
              <w:right w:val="single" w:sz="4" w:space="0" w:color="auto"/>
            </w:tcBorders>
            <w:shd w:val="clear" w:color="auto" w:fill="D9D9D9"/>
          </w:tcPr>
          <w:p w:rsidR="00767D52" w:rsidRPr="00767D52" w:rsidRDefault="00767D52" w:rsidP="00767D52">
            <w:pPr>
              <w:spacing w:after="0" w:line="240" w:lineRule="auto"/>
              <w:rPr>
                <w:rFonts w:ascii="Times New Roman" w:eastAsia="Times New Roman" w:hAnsi="Times New Roman" w:cs="Times New Roman"/>
                <w:sz w:val="24"/>
                <w:szCs w:val="24"/>
                <w:lang w:eastAsia="ru-RU"/>
              </w:rPr>
            </w:pPr>
          </w:p>
        </w:tc>
      </w:tr>
      <w:tr w:rsidR="00767D52" w:rsidRPr="00767D52" w:rsidTr="00767D52">
        <w:trPr>
          <w:trHeight w:val="244"/>
        </w:trPr>
        <w:tc>
          <w:tcPr>
            <w:tcW w:w="1276" w:type="dxa"/>
            <w:vMerge/>
            <w:tcBorders>
              <w:left w:val="single" w:sz="4" w:space="0" w:color="auto"/>
              <w:bottom w:val="single" w:sz="4" w:space="0" w:color="auto"/>
              <w:right w:val="nil"/>
              <w:tl2br w:val="nil"/>
              <w:tr2bl w:val="nil"/>
            </w:tcBorders>
          </w:tcPr>
          <w:p w:rsidR="00767D52" w:rsidRPr="00767D52" w:rsidRDefault="00767D52" w:rsidP="00767D52">
            <w:pPr>
              <w:spacing w:after="0" w:line="240" w:lineRule="auto"/>
              <w:rPr>
                <w:rFonts w:ascii="Times New Roman" w:eastAsia="Times New Roman" w:hAnsi="Times New Roman" w:cs="Times New Roman"/>
                <w:sz w:val="24"/>
                <w:szCs w:val="24"/>
                <w:lang w:eastAsia="ru-RU"/>
              </w:rPr>
            </w:pPr>
          </w:p>
        </w:tc>
        <w:tc>
          <w:tcPr>
            <w:tcW w:w="5954" w:type="dxa"/>
            <w:tcBorders>
              <w:top w:val="single" w:sz="4" w:space="0" w:color="auto"/>
              <w:left w:val="single" w:sz="4" w:space="0" w:color="auto"/>
              <w:bottom w:val="single" w:sz="4" w:space="0" w:color="auto"/>
              <w:right w:val="nil"/>
              <w:tl2br w:val="nil"/>
              <w:tr2bl w:val="nil"/>
            </w:tcBorders>
          </w:tcPr>
          <w:p w:rsidR="00767D52" w:rsidRPr="00767D52" w:rsidRDefault="00767D52" w:rsidP="00767D52">
            <w:pPr>
              <w:spacing w:after="0" w:line="240" w:lineRule="auto"/>
              <w:rPr>
                <w:rFonts w:ascii="Times New Roman" w:eastAsia="Times New Roman" w:hAnsi="Times New Roman" w:cs="Times New Roman"/>
                <w:b/>
                <w:sz w:val="24"/>
                <w:szCs w:val="24"/>
                <w:lang w:eastAsia="ru-RU"/>
              </w:rPr>
            </w:pPr>
            <w:bookmarkStart w:id="175" w:name="_Toc302045119"/>
            <w:r w:rsidRPr="00767D52">
              <w:rPr>
                <w:rFonts w:ascii="Times New Roman" w:eastAsia="Times New Roman" w:hAnsi="Times New Roman" w:cs="Times New Roman"/>
                <w:b/>
                <w:sz w:val="24"/>
                <w:szCs w:val="24"/>
                <w:lang w:eastAsia="ru-RU"/>
              </w:rPr>
              <w:t xml:space="preserve">с. </w:t>
            </w:r>
            <w:bookmarkEnd w:id="175"/>
            <w:r w:rsidRPr="00767D52">
              <w:rPr>
                <w:rFonts w:ascii="Times New Roman" w:eastAsia="Times New Roman" w:hAnsi="Times New Roman" w:cs="Times New Roman"/>
                <w:b/>
                <w:lang w:eastAsia="ru-RU"/>
              </w:rPr>
              <w:t>Нижний Ольшан</w:t>
            </w:r>
          </w:p>
        </w:tc>
        <w:tc>
          <w:tcPr>
            <w:tcW w:w="1984" w:type="dxa"/>
            <w:gridSpan w:val="2"/>
            <w:tcBorders>
              <w:top w:val="single" w:sz="4" w:space="0" w:color="auto"/>
              <w:left w:val="nil"/>
              <w:bottom w:val="single" w:sz="4" w:space="0" w:color="auto"/>
              <w:right w:val="single" w:sz="4" w:space="0" w:color="auto"/>
            </w:tcBorders>
          </w:tcPr>
          <w:p w:rsidR="00767D52" w:rsidRPr="00767D52" w:rsidRDefault="00767D52" w:rsidP="00767D52">
            <w:pPr>
              <w:spacing w:after="0" w:line="240" w:lineRule="auto"/>
              <w:rPr>
                <w:rFonts w:ascii="Times New Roman" w:eastAsia="Times New Roman" w:hAnsi="Times New Roman" w:cs="Times New Roman"/>
                <w:sz w:val="24"/>
                <w:szCs w:val="24"/>
                <w:lang w:eastAsia="ru-RU"/>
              </w:rPr>
            </w:pPr>
          </w:p>
        </w:tc>
      </w:tr>
      <w:tr w:rsidR="00767D52" w:rsidRPr="00767D52" w:rsidTr="00767D52">
        <w:trPr>
          <w:trHeight w:val="809"/>
        </w:trPr>
        <w:tc>
          <w:tcPr>
            <w:tcW w:w="1276" w:type="dxa"/>
            <w:tcBorders>
              <w:top w:val="single" w:sz="4" w:space="0" w:color="auto"/>
              <w:left w:val="single" w:sz="4" w:space="0" w:color="auto"/>
              <w:bottom w:val="single" w:sz="4" w:space="0" w:color="auto"/>
              <w:right w:val="nil"/>
              <w:tl2br w:val="nil"/>
              <w:tr2bl w:val="nil"/>
            </w:tcBorders>
          </w:tcPr>
          <w:p w:rsidR="00767D52" w:rsidRPr="00767D52" w:rsidRDefault="00767D52" w:rsidP="00767D52">
            <w:pPr>
              <w:spacing w:after="0" w:line="240" w:lineRule="auto"/>
              <w:rPr>
                <w:rFonts w:ascii="Times New Roman" w:eastAsia="Times New Roman" w:hAnsi="Times New Roman" w:cs="Times New Roman"/>
                <w:b/>
                <w:sz w:val="24"/>
                <w:szCs w:val="24"/>
                <w:lang w:eastAsia="ru-RU"/>
              </w:rPr>
            </w:pPr>
            <w:r w:rsidRPr="00767D52">
              <w:rPr>
                <w:rFonts w:ascii="Times New Roman" w:eastAsia="Times New Roman" w:hAnsi="Times New Roman" w:cs="Times New Roman"/>
                <w:b/>
                <w:sz w:val="24"/>
                <w:szCs w:val="24"/>
                <w:lang w:eastAsia="ru-RU"/>
              </w:rPr>
              <w:t xml:space="preserve">  </w:t>
            </w:r>
            <w:bookmarkStart w:id="176" w:name="_Toc302045120"/>
            <w:r w:rsidRPr="00767D52">
              <w:rPr>
                <w:rFonts w:ascii="Times New Roman" w:eastAsia="Times New Roman" w:hAnsi="Times New Roman" w:cs="Times New Roman"/>
                <w:b/>
                <w:sz w:val="24"/>
                <w:szCs w:val="24"/>
                <w:lang w:eastAsia="ru-RU"/>
              </w:rPr>
              <w:t>О1/1/1</w:t>
            </w:r>
            <w:bookmarkEnd w:id="176"/>
          </w:p>
        </w:tc>
        <w:tc>
          <w:tcPr>
            <w:tcW w:w="7651" w:type="dxa"/>
            <w:gridSpan w:val="2"/>
            <w:tcBorders>
              <w:top w:val="single" w:sz="4" w:space="0" w:color="auto"/>
              <w:left w:val="single" w:sz="4" w:space="0" w:color="auto"/>
              <w:bottom w:val="single" w:sz="4" w:space="0" w:color="auto"/>
              <w:right w:val="nil"/>
              <w:tl2br w:val="nil"/>
              <w:tr2bl w:val="nil"/>
            </w:tcBorders>
          </w:tcPr>
          <w:p w:rsidR="00767D52" w:rsidRPr="00767D52" w:rsidRDefault="00767D52" w:rsidP="00767D52">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Участок градостроительного зонирования включает в себя территорию земельного участка школы. Границы участка зоны проходят через точки 36-37-38-160-177-174-159, обозначенные на карте градостроительного зонирования.</w:t>
            </w:r>
          </w:p>
        </w:tc>
        <w:tc>
          <w:tcPr>
            <w:tcW w:w="287" w:type="dxa"/>
            <w:tcBorders>
              <w:top w:val="single" w:sz="4" w:space="0" w:color="auto"/>
              <w:left w:val="nil"/>
              <w:right w:val="single" w:sz="4" w:space="0" w:color="auto"/>
            </w:tcBorders>
          </w:tcPr>
          <w:p w:rsidR="00767D52" w:rsidRPr="00767D52" w:rsidRDefault="00767D52" w:rsidP="00767D52">
            <w:pPr>
              <w:widowControl w:val="0"/>
              <w:autoSpaceDE w:val="0"/>
              <w:autoSpaceDN w:val="0"/>
              <w:adjustRightInd w:val="0"/>
              <w:spacing w:after="0" w:line="240" w:lineRule="auto"/>
              <w:ind w:firstLine="720"/>
              <w:rPr>
                <w:rFonts w:ascii="Arial" w:eastAsia="Times New Roman" w:hAnsi="Arial" w:cs="Arial"/>
                <w:b/>
                <w:bCs/>
                <w:sz w:val="20"/>
                <w:szCs w:val="20"/>
                <w:lang w:eastAsia="ru-RU"/>
              </w:rPr>
            </w:pPr>
          </w:p>
        </w:tc>
      </w:tr>
      <w:tr w:rsidR="00767D52" w:rsidRPr="00767D52" w:rsidTr="00767D52">
        <w:trPr>
          <w:trHeight w:val="570"/>
        </w:trPr>
        <w:tc>
          <w:tcPr>
            <w:tcW w:w="1276" w:type="dxa"/>
            <w:tcBorders>
              <w:top w:val="single" w:sz="4" w:space="0" w:color="auto"/>
              <w:left w:val="single" w:sz="4" w:space="0" w:color="auto"/>
              <w:bottom w:val="single" w:sz="4" w:space="0" w:color="auto"/>
              <w:right w:val="nil"/>
              <w:tl2br w:val="nil"/>
              <w:tr2bl w:val="nil"/>
            </w:tcBorders>
          </w:tcPr>
          <w:p w:rsidR="00767D52" w:rsidRPr="00767D52" w:rsidRDefault="00767D52" w:rsidP="00767D52">
            <w:pPr>
              <w:spacing w:after="0" w:line="240" w:lineRule="auto"/>
              <w:rPr>
                <w:rFonts w:ascii="Times New Roman" w:eastAsia="Times New Roman" w:hAnsi="Times New Roman" w:cs="Times New Roman"/>
                <w:b/>
                <w:sz w:val="24"/>
                <w:szCs w:val="24"/>
                <w:lang w:eastAsia="ru-RU"/>
              </w:rPr>
            </w:pPr>
            <w:bookmarkStart w:id="177" w:name="_Toc302045122"/>
            <w:r w:rsidRPr="00767D52">
              <w:rPr>
                <w:rFonts w:ascii="Times New Roman" w:eastAsia="Times New Roman" w:hAnsi="Times New Roman" w:cs="Times New Roman"/>
                <w:b/>
                <w:sz w:val="24"/>
                <w:szCs w:val="24"/>
                <w:lang w:eastAsia="ru-RU"/>
              </w:rPr>
              <w:t>О1/1/2</w:t>
            </w:r>
            <w:bookmarkEnd w:id="177"/>
          </w:p>
        </w:tc>
        <w:tc>
          <w:tcPr>
            <w:tcW w:w="7651" w:type="dxa"/>
            <w:gridSpan w:val="2"/>
            <w:tcBorders>
              <w:top w:val="single" w:sz="4" w:space="0" w:color="auto"/>
              <w:left w:val="single" w:sz="4" w:space="0" w:color="auto"/>
              <w:bottom w:val="single" w:sz="4" w:space="0" w:color="auto"/>
              <w:right w:val="nil"/>
              <w:tl2br w:val="nil"/>
              <w:tr2bl w:val="nil"/>
            </w:tcBorders>
          </w:tcPr>
          <w:p w:rsidR="00767D52" w:rsidRPr="00767D52" w:rsidRDefault="00767D52" w:rsidP="00767D52">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Участок градостроительного зонирования находится в центре населенного пункта. Границы участка зоны проходят через точки 8-9-10-11, обозначенные на карте градостроительного зонирования.</w:t>
            </w:r>
          </w:p>
        </w:tc>
        <w:tc>
          <w:tcPr>
            <w:tcW w:w="287" w:type="dxa"/>
            <w:tcBorders>
              <w:top w:val="single" w:sz="4" w:space="0" w:color="auto"/>
              <w:left w:val="nil"/>
              <w:right w:val="single" w:sz="4" w:space="0" w:color="auto"/>
            </w:tcBorders>
          </w:tcPr>
          <w:p w:rsidR="00767D52" w:rsidRPr="00767D52" w:rsidRDefault="00767D52" w:rsidP="00767D52">
            <w:pPr>
              <w:widowControl w:val="0"/>
              <w:autoSpaceDE w:val="0"/>
              <w:autoSpaceDN w:val="0"/>
              <w:adjustRightInd w:val="0"/>
              <w:spacing w:after="0" w:line="240" w:lineRule="auto"/>
              <w:ind w:firstLine="720"/>
              <w:rPr>
                <w:rFonts w:ascii="Arial" w:eastAsia="Times New Roman" w:hAnsi="Arial" w:cs="Arial"/>
                <w:b/>
                <w:bCs/>
                <w:sz w:val="20"/>
                <w:szCs w:val="20"/>
                <w:lang w:eastAsia="ru-RU"/>
              </w:rPr>
            </w:pPr>
          </w:p>
        </w:tc>
      </w:tr>
      <w:tr w:rsidR="00767D52" w:rsidRPr="00767D52" w:rsidTr="00767D52">
        <w:trPr>
          <w:trHeight w:val="188"/>
        </w:trPr>
        <w:tc>
          <w:tcPr>
            <w:tcW w:w="1276" w:type="dxa"/>
            <w:tcBorders>
              <w:top w:val="single" w:sz="4" w:space="0" w:color="auto"/>
              <w:left w:val="single" w:sz="4" w:space="0" w:color="auto"/>
              <w:bottom w:val="single" w:sz="4" w:space="0" w:color="auto"/>
              <w:right w:val="nil"/>
              <w:tl2br w:val="nil"/>
              <w:tr2bl w:val="nil"/>
            </w:tcBorders>
          </w:tcPr>
          <w:p w:rsidR="00767D52" w:rsidRPr="00767D52" w:rsidRDefault="00767D52" w:rsidP="00767D52">
            <w:pPr>
              <w:spacing w:after="0" w:line="240" w:lineRule="auto"/>
              <w:rPr>
                <w:rFonts w:ascii="Times New Roman" w:eastAsia="Times New Roman" w:hAnsi="Times New Roman" w:cs="Times New Roman"/>
                <w:b/>
                <w:sz w:val="24"/>
                <w:szCs w:val="24"/>
                <w:lang w:eastAsia="ru-RU"/>
              </w:rPr>
            </w:pPr>
            <w:bookmarkStart w:id="178" w:name="_Toc302045124"/>
            <w:r w:rsidRPr="00767D52">
              <w:rPr>
                <w:rFonts w:ascii="Times New Roman" w:eastAsia="Times New Roman" w:hAnsi="Times New Roman" w:cs="Times New Roman"/>
                <w:b/>
                <w:sz w:val="24"/>
                <w:szCs w:val="24"/>
                <w:lang w:eastAsia="ru-RU"/>
              </w:rPr>
              <w:t>О1/1/3</w:t>
            </w:r>
            <w:bookmarkEnd w:id="178"/>
          </w:p>
        </w:tc>
        <w:tc>
          <w:tcPr>
            <w:tcW w:w="7651" w:type="dxa"/>
            <w:gridSpan w:val="2"/>
            <w:tcBorders>
              <w:top w:val="single" w:sz="4" w:space="0" w:color="auto"/>
              <w:left w:val="single" w:sz="4" w:space="0" w:color="auto"/>
              <w:bottom w:val="single" w:sz="4" w:space="0" w:color="auto"/>
              <w:right w:val="nil"/>
              <w:tl2br w:val="nil"/>
              <w:tr2bl w:val="nil"/>
            </w:tcBorders>
          </w:tcPr>
          <w:p w:rsidR="00767D52" w:rsidRPr="00767D52" w:rsidRDefault="00767D52" w:rsidP="00767D52">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Участок градостроительного зонирования находится в центре населенного пункта. Границы участка зоны проходят через точки 5-6-7-161, обозначенные на карте градостроительного зонирования.</w:t>
            </w:r>
          </w:p>
        </w:tc>
        <w:tc>
          <w:tcPr>
            <w:tcW w:w="287" w:type="dxa"/>
            <w:tcBorders>
              <w:left w:val="nil"/>
              <w:right w:val="single" w:sz="4" w:space="0" w:color="auto"/>
            </w:tcBorders>
          </w:tcPr>
          <w:p w:rsidR="00767D52" w:rsidRPr="00767D52" w:rsidRDefault="00767D52" w:rsidP="00767D52">
            <w:pPr>
              <w:widowControl w:val="0"/>
              <w:autoSpaceDE w:val="0"/>
              <w:autoSpaceDN w:val="0"/>
              <w:adjustRightInd w:val="0"/>
              <w:spacing w:after="0" w:line="240" w:lineRule="auto"/>
              <w:ind w:firstLine="720"/>
              <w:rPr>
                <w:rFonts w:ascii="Arial" w:eastAsia="Times New Roman" w:hAnsi="Arial" w:cs="Arial"/>
                <w:b/>
                <w:bCs/>
                <w:sz w:val="20"/>
                <w:szCs w:val="20"/>
                <w:lang w:eastAsia="ru-RU"/>
              </w:rPr>
            </w:pPr>
          </w:p>
        </w:tc>
      </w:tr>
      <w:tr w:rsidR="00767D52" w:rsidRPr="00767D52" w:rsidTr="00767D52">
        <w:trPr>
          <w:trHeight w:val="120"/>
        </w:trPr>
        <w:tc>
          <w:tcPr>
            <w:tcW w:w="1276" w:type="dxa"/>
            <w:tcBorders>
              <w:top w:val="single" w:sz="4" w:space="0" w:color="auto"/>
              <w:left w:val="single" w:sz="4" w:space="0" w:color="auto"/>
              <w:bottom w:val="nil"/>
              <w:right w:val="nil"/>
              <w:tl2br w:val="nil"/>
              <w:tr2bl w:val="nil"/>
            </w:tcBorders>
          </w:tcPr>
          <w:p w:rsidR="00767D52" w:rsidRPr="00767D52" w:rsidRDefault="00767D52" w:rsidP="00767D52">
            <w:pPr>
              <w:spacing w:after="0" w:line="240" w:lineRule="auto"/>
              <w:rPr>
                <w:rFonts w:ascii="Times New Roman" w:eastAsia="Times New Roman" w:hAnsi="Times New Roman" w:cs="Times New Roman"/>
                <w:b/>
                <w:sz w:val="24"/>
                <w:szCs w:val="24"/>
                <w:lang w:eastAsia="ru-RU"/>
              </w:rPr>
            </w:pPr>
            <w:bookmarkStart w:id="179" w:name="_Toc302045126"/>
            <w:r w:rsidRPr="00767D52">
              <w:rPr>
                <w:rFonts w:ascii="Times New Roman" w:eastAsia="Times New Roman" w:hAnsi="Times New Roman" w:cs="Times New Roman"/>
                <w:b/>
                <w:sz w:val="24"/>
                <w:szCs w:val="24"/>
                <w:lang w:eastAsia="ru-RU"/>
              </w:rPr>
              <w:t>О1/1/4</w:t>
            </w:r>
            <w:bookmarkEnd w:id="179"/>
          </w:p>
        </w:tc>
        <w:tc>
          <w:tcPr>
            <w:tcW w:w="7651" w:type="dxa"/>
            <w:gridSpan w:val="2"/>
            <w:tcBorders>
              <w:top w:val="single" w:sz="4" w:space="0" w:color="auto"/>
              <w:left w:val="single" w:sz="4" w:space="0" w:color="auto"/>
              <w:bottom w:val="nil"/>
              <w:right w:val="nil"/>
              <w:tl2br w:val="nil"/>
              <w:tr2bl w:val="nil"/>
            </w:tcBorders>
          </w:tcPr>
          <w:p w:rsidR="00767D52" w:rsidRPr="00767D52" w:rsidRDefault="00767D52" w:rsidP="00767D52">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Участок градостроительного зонирования находится в центре населенного пункта. Границы участка зоны проходят через точки 41-42-39-40, обозначенные на карте градостроительного зонирования.</w:t>
            </w:r>
          </w:p>
        </w:tc>
        <w:tc>
          <w:tcPr>
            <w:tcW w:w="287" w:type="dxa"/>
            <w:tcBorders>
              <w:left w:val="nil"/>
              <w:bottom w:val="nil"/>
              <w:right w:val="single" w:sz="4" w:space="0" w:color="auto"/>
            </w:tcBorders>
          </w:tcPr>
          <w:p w:rsidR="00767D52" w:rsidRPr="00767D52" w:rsidRDefault="00767D52" w:rsidP="00767D52">
            <w:pPr>
              <w:widowControl w:val="0"/>
              <w:autoSpaceDE w:val="0"/>
              <w:autoSpaceDN w:val="0"/>
              <w:adjustRightInd w:val="0"/>
              <w:spacing w:after="0" w:line="240" w:lineRule="auto"/>
              <w:ind w:firstLine="720"/>
              <w:rPr>
                <w:rFonts w:ascii="Arial" w:eastAsia="Times New Roman" w:hAnsi="Arial" w:cs="Arial"/>
                <w:b/>
                <w:bCs/>
                <w:sz w:val="20"/>
                <w:szCs w:val="20"/>
                <w:lang w:eastAsia="ru-RU"/>
              </w:rPr>
            </w:pPr>
          </w:p>
        </w:tc>
      </w:tr>
      <w:tr w:rsidR="00767D52" w:rsidRPr="00767D52" w:rsidTr="00767D52">
        <w:trPr>
          <w:trHeight w:val="120"/>
        </w:trPr>
        <w:tc>
          <w:tcPr>
            <w:tcW w:w="1276" w:type="dxa"/>
            <w:tcBorders>
              <w:top w:val="single" w:sz="4" w:space="0" w:color="auto"/>
              <w:left w:val="single" w:sz="4" w:space="0" w:color="auto"/>
              <w:bottom w:val="nil"/>
              <w:right w:val="nil"/>
              <w:tl2br w:val="nil"/>
              <w:tr2bl w:val="nil"/>
            </w:tcBorders>
          </w:tcPr>
          <w:p w:rsidR="00767D52" w:rsidRPr="00767D52" w:rsidRDefault="00767D52" w:rsidP="00767D52">
            <w:pPr>
              <w:spacing w:after="0" w:line="240" w:lineRule="auto"/>
              <w:rPr>
                <w:rFonts w:ascii="Times New Roman" w:eastAsia="Times New Roman" w:hAnsi="Times New Roman" w:cs="Times New Roman"/>
                <w:b/>
                <w:sz w:val="24"/>
                <w:szCs w:val="24"/>
                <w:lang w:eastAsia="ru-RU"/>
              </w:rPr>
            </w:pPr>
            <w:r w:rsidRPr="00767D52">
              <w:rPr>
                <w:rFonts w:ascii="Times New Roman" w:eastAsia="Times New Roman" w:hAnsi="Times New Roman" w:cs="Times New Roman"/>
                <w:b/>
                <w:sz w:val="24"/>
                <w:szCs w:val="24"/>
                <w:lang w:eastAsia="ru-RU"/>
              </w:rPr>
              <w:t>О1/1/5</w:t>
            </w:r>
          </w:p>
        </w:tc>
        <w:tc>
          <w:tcPr>
            <w:tcW w:w="7651" w:type="dxa"/>
            <w:gridSpan w:val="2"/>
            <w:tcBorders>
              <w:top w:val="single" w:sz="4" w:space="0" w:color="auto"/>
              <w:left w:val="single" w:sz="4" w:space="0" w:color="auto"/>
              <w:bottom w:val="nil"/>
              <w:right w:val="nil"/>
              <w:tl2br w:val="nil"/>
              <w:tr2bl w:val="nil"/>
            </w:tcBorders>
          </w:tcPr>
          <w:p w:rsidR="00767D52" w:rsidRPr="00767D52" w:rsidRDefault="00767D52" w:rsidP="00767D52">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Участок градостроительного зонирования находится в центре населенного пункта. Границы участка зоны проходят через точки 45-46-47-173-172-171-170, обозначенные на карте градостроительного зонирования.</w:t>
            </w:r>
          </w:p>
        </w:tc>
        <w:tc>
          <w:tcPr>
            <w:tcW w:w="287" w:type="dxa"/>
            <w:tcBorders>
              <w:left w:val="nil"/>
              <w:bottom w:val="nil"/>
              <w:right w:val="single" w:sz="4" w:space="0" w:color="auto"/>
            </w:tcBorders>
          </w:tcPr>
          <w:p w:rsidR="00767D52" w:rsidRPr="00767D52" w:rsidRDefault="00767D52" w:rsidP="00767D52">
            <w:pPr>
              <w:widowControl w:val="0"/>
              <w:autoSpaceDE w:val="0"/>
              <w:autoSpaceDN w:val="0"/>
              <w:adjustRightInd w:val="0"/>
              <w:spacing w:after="0" w:line="240" w:lineRule="auto"/>
              <w:ind w:firstLine="720"/>
              <w:rPr>
                <w:rFonts w:ascii="Arial" w:eastAsia="Times New Roman" w:hAnsi="Arial" w:cs="Arial"/>
                <w:b/>
                <w:bCs/>
                <w:sz w:val="20"/>
                <w:szCs w:val="20"/>
                <w:lang w:eastAsia="ru-RU"/>
              </w:rPr>
            </w:pPr>
          </w:p>
        </w:tc>
      </w:tr>
      <w:tr w:rsidR="00767D52" w:rsidRPr="00767D52" w:rsidTr="00767D52">
        <w:trPr>
          <w:trHeight w:val="270"/>
        </w:trPr>
        <w:tc>
          <w:tcPr>
            <w:tcW w:w="1276" w:type="dxa"/>
            <w:tcBorders>
              <w:left w:val="single" w:sz="4" w:space="0" w:color="auto"/>
              <w:right w:val="nil"/>
              <w:tl2br w:val="nil"/>
              <w:tr2bl w:val="nil"/>
            </w:tcBorders>
          </w:tcPr>
          <w:p w:rsidR="00767D52" w:rsidRPr="00767D52" w:rsidRDefault="00767D52" w:rsidP="00767D52">
            <w:pPr>
              <w:spacing w:after="0" w:line="240" w:lineRule="auto"/>
              <w:rPr>
                <w:rFonts w:ascii="Times New Roman" w:eastAsia="Times New Roman" w:hAnsi="Times New Roman" w:cs="Times New Roman"/>
                <w:b/>
                <w:sz w:val="24"/>
                <w:szCs w:val="24"/>
                <w:lang w:eastAsia="ru-RU"/>
              </w:rPr>
            </w:pPr>
          </w:p>
        </w:tc>
        <w:tc>
          <w:tcPr>
            <w:tcW w:w="7651" w:type="dxa"/>
            <w:gridSpan w:val="2"/>
            <w:tcBorders>
              <w:top w:val="single" w:sz="4" w:space="0" w:color="auto"/>
              <w:left w:val="single" w:sz="4" w:space="0" w:color="auto"/>
              <w:bottom w:val="single" w:sz="4" w:space="0" w:color="auto"/>
              <w:right w:val="nil"/>
              <w:tl2br w:val="nil"/>
              <w:tr2bl w:val="nil"/>
            </w:tcBorders>
          </w:tcPr>
          <w:p w:rsidR="00767D52" w:rsidRPr="00767D52" w:rsidRDefault="00767D52" w:rsidP="00767D52">
            <w:pPr>
              <w:spacing w:after="0" w:line="240" w:lineRule="auto"/>
              <w:rPr>
                <w:rFonts w:ascii="Times New Roman" w:eastAsia="Times New Roman" w:hAnsi="Times New Roman" w:cs="Times New Roman"/>
                <w:b/>
                <w:sz w:val="24"/>
                <w:szCs w:val="24"/>
                <w:lang w:eastAsia="ru-RU"/>
              </w:rPr>
            </w:pPr>
            <w:r w:rsidRPr="00767D52">
              <w:rPr>
                <w:rFonts w:ascii="Times New Roman" w:eastAsia="Times New Roman" w:hAnsi="Times New Roman" w:cs="Times New Roman"/>
                <w:sz w:val="24"/>
                <w:szCs w:val="24"/>
                <w:lang w:eastAsia="ru-RU"/>
              </w:rPr>
              <w:t xml:space="preserve"> </w:t>
            </w:r>
            <w:bookmarkStart w:id="180" w:name="_Toc302045128"/>
            <w:r w:rsidRPr="00767D52">
              <w:rPr>
                <w:rFonts w:ascii="Times New Roman" w:eastAsia="Times New Roman" w:hAnsi="Times New Roman" w:cs="Times New Roman"/>
                <w:b/>
                <w:sz w:val="24"/>
                <w:szCs w:val="24"/>
                <w:lang w:eastAsia="ru-RU"/>
              </w:rPr>
              <w:t xml:space="preserve">с. </w:t>
            </w:r>
            <w:bookmarkEnd w:id="180"/>
            <w:proofErr w:type="spellStart"/>
            <w:r w:rsidRPr="00767D52">
              <w:rPr>
                <w:rFonts w:ascii="Times New Roman" w:eastAsia="Times New Roman" w:hAnsi="Times New Roman" w:cs="Times New Roman"/>
                <w:b/>
                <w:sz w:val="24"/>
                <w:szCs w:val="24"/>
                <w:lang w:eastAsia="ru-RU"/>
              </w:rPr>
              <w:t>Шинкин</w:t>
            </w:r>
            <w:proofErr w:type="spellEnd"/>
          </w:p>
        </w:tc>
        <w:tc>
          <w:tcPr>
            <w:tcW w:w="287" w:type="dxa"/>
            <w:tcBorders>
              <w:left w:val="nil"/>
              <w:right w:val="single" w:sz="4" w:space="0" w:color="auto"/>
            </w:tcBorders>
          </w:tcPr>
          <w:p w:rsidR="00767D52" w:rsidRPr="00767D52" w:rsidRDefault="00767D52" w:rsidP="00767D52">
            <w:pPr>
              <w:widowControl w:val="0"/>
              <w:autoSpaceDE w:val="0"/>
              <w:autoSpaceDN w:val="0"/>
              <w:adjustRightInd w:val="0"/>
              <w:spacing w:after="0" w:line="240" w:lineRule="auto"/>
              <w:ind w:firstLine="720"/>
              <w:rPr>
                <w:rFonts w:ascii="Arial" w:eastAsia="Times New Roman" w:hAnsi="Arial" w:cs="Arial"/>
                <w:b/>
                <w:bCs/>
                <w:sz w:val="20"/>
                <w:szCs w:val="20"/>
                <w:lang w:eastAsia="ru-RU"/>
              </w:rPr>
            </w:pPr>
          </w:p>
        </w:tc>
      </w:tr>
      <w:tr w:rsidR="00767D52" w:rsidRPr="00767D52" w:rsidTr="00767D52">
        <w:trPr>
          <w:trHeight w:val="150"/>
        </w:trPr>
        <w:tc>
          <w:tcPr>
            <w:tcW w:w="1276" w:type="dxa"/>
            <w:tcBorders>
              <w:left w:val="single" w:sz="4" w:space="0" w:color="auto"/>
              <w:right w:val="nil"/>
              <w:tl2br w:val="nil"/>
              <w:tr2bl w:val="nil"/>
            </w:tcBorders>
          </w:tcPr>
          <w:p w:rsidR="00767D52" w:rsidRPr="00767D52" w:rsidRDefault="00767D52" w:rsidP="00767D52">
            <w:pPr>
              <w:spacing w:after="0" w:line="240" w:lineRule="auto"/>
              <w:rPr>
                <w:rFonts w:ascii="Times New Roman" w:eastAsia="Times New Roman" w:hAnsi="Times New Roman" w:cs="Times New Roman"/>
                <w:b/>
                <w:sz w:val="24"/>
                <w:szCs w:val="24"/>
                <w:lang w:eastAsia="ru-RU"/>
              </w:rPr>
            </w:pPr>
            <w:bookmarkStart w:id="181" w:name="_Toc302045129"/>
            <w:r w:rsidRPr="00767D52">
              <w:rPr>
                <w:rFonts w:ascii="Times New Roman" w:eastAsia="Times New Roman" w:hAnsi="Times New Roman" w:cs="Times New Roman"/>
                <w:b/>
                <w:sz w:val="24"/>
                <w:szCs w:val="24"/>
                <w:lang w:eastAsia="ru-RU"/>
              </w:rPr>
              <w:lastRenderedPageBreak/>
              <w:t>О1/4/1</w:t>
            </w:r>
            <w:bookmarkEnd w:id="181"/>
          </w:p>
        </w:tc>
        <w:tc>
          <w:tcPr>
            <w:tcW w:w="7651" w:type="dxa"/>
            <w:gridSpan w:val="2"/>
            <w:tcBorders>
              <w:top w:val="single" w:sz="4" w:space="0" w:color="auto"/>
              <w:left w:val="single" w:sz="4" w:space="0" w:color="auto"/>
              <w:bottom w:val="single" w:sz="4" w:space="0" w:color="auto"/>
              <w:right w:val="nil"/>
              <w:tl2br w:val="nil"/>
              <w:tr2bl w:val="nil"/>
            </w:tcBorders>
          </w:tcPr>
          <w:p w:rsidR="00767D52" w:rsidRPr="00767D52" w:rsidRDefault="00767D52" w:rsidP="00767D52">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Участок градостроительного зонирования включает в себя территорию земельного участка магазина. Границы участка зоны проходят через точки 26-27-28, обозначенные на карте градостроительного зонирования.</w:t>
            </w:r>
          </w:p>
        </w:tc>
        <w:tc>
          <w:tcPr>
            <w:tcW w:w="287" w:type="dxa"/>
            <w:tcBorders>
              <w:left w:val="nil"/>
              <w:right w:val="single" w:sz="4" w:space="0" w:color="auto"/>
            </w:tcBorders>
          </w:tcPr>
          <w:p w:rsidR="00767D52" w:rsidRPr="00767D52" w:rsidRDefault="00767D52" w:rsidP="00767D52">
            <w:pPr>
              <w:widowControl w:val="0"/>
              <w:autoSpaceDE w:val="0"/>
              <w:autoSpaceDN w:val="0"/>
              <w:adjustRightInd w:val="0"/>
              <w:spacing w:after="0" w:line="240" w:lineRule="auto"/>
              <w:ind w:firstLine="720"/>
              <w:rPr>
                <w:rFonts w:ascii="Arial" w:eastAsia="Times New Roman" w:hAnsi="Arial" w:cs="Arial"/>
                <w:b/>
                <w:bCs/>
                <w:sz w:val="20"/>
                <w:szCs w:val="20"/>
                <w:lang w:eastAsia="ru-RU"/>
              </w:rPr>
            </w:pPr>
          </w:p>
        </w:tc>
      </w:tr>
    </w:tbl>
    <w:p w:rsidR="00767D52" w:rsidRPr="00767D52" w:rsidRDefault="00767D52" w:rsidP="00767D52">
      <w:pPr>
        <w:spacing w:after="0" w:line="240" w:lineRule="auto"/>
        <w:rPr>
          <w:rFonts w:ascii="Times New Roman" w:eastAsia="Times New Roman" w:hAnsi="Times New Roman" w:cs="Times New Roman"/>
          <w:sz w:val="24"/>
          <w:szCs w:val="24"/>
          <w:lang w:eastAsia="ru-RU"/>
        </w:rPr>
        <w:sectPr w:rsidR="00767D52" w:rsidRPr="00767D52" w:rsidSect="00767D52">
          <w:footerReference w:type="even" r:id="rId9"/>
          <w:footerReference w:type="default" r:id="rId10"/>
          <w:headerReference w:type="first" r:id="rId11"/>
          <w:pgSz w:w="11907" w:h="16839" w:code="9"/>
          <w:pgMar w:top="1134" w:right="851" w:bottom="902" w:left="1701" w:header="709" w:footer="709" w:gutter="0"/>
          <w:cols w:space="708"/>
          <w:titlePg/>
          <w:docGrid w:linePitch="360"/>
        </w:sectPr>
      </w:pPr>
      <w:bookmarkStart w:id="182" w:name="_Toc268485128"/>
      <w:bookmarkStart w:id="183" w:name="_Toc268487202"/>
      <w:bookmarkStart w:id="184" w:name="_Toc268488022"/>
      <w:bookmarkStart w:id="185" w:name="_Toc302045131"/>
    </w:p>
    <w:p w:rsidR="00767D52" w:rsidRPr="00767D52" w:rsidRDefault="00767D52" w:rsidP="00767D52">
      <w:pPr>
        <w:spacing w:after="0" w:line="240" w:lineRule="auto"/>
        <w:ind w:firstLine="709"/>
        <w:rPr>
          <w:rFonts w:ascii="Times New Roman" w:eastAsia="Times New Roman" w:hAnsi="Times New Roman" w:cs="Times New Roman"/>
          <w:color w:val="FF0000"/>
          <w:sz w:val="24"/>
          <w:szCs w:val="24"/>
          <w:lang w:eastAsia="ru-RU"/>
        </w:rPr>
      </w:pPr>
      <w:r w:rsidRPr="00767D52">
        <w:rPr>
          <w:rFonts w:ascii="Times New Roman" w:eastAsia="Times New Roman" w:hAnsi="Times New Roman" w:cs="Times New Roman"/>
          <w:color w:val="FF0000"/>
          <w:sz w:val="24"/>
          <w:szCs w:val="24"/>
          <w:lang w:eastAsia="ru-RU"/>
        </w:rPr>
        <w:lastRenderedPageBreak/>
        <w:t>1.2. Градостроительный регламент зоны О1</w:t>
      </w:r>
      <w:bookmarkEnd w:id="182"/>
      <w:bookmarkEnd w:id="183"/>
      <w:bookmarkEnd w:id="184"/>
      <w:bookmarkEnd w:id="185"/>
    </w:p>
    <w:p w:rsidR="00767D52" w:rsidRPr="00767D52" w:rsidRDefault="00767D52" w:rsidP="00767D52">
      <w:pPr>
        <w:autoSpaceDE w:val="0"/>
        <w:autoSpaceDN w:val="0"/>
        <w:adjustRightInd w:val="0"/>
        <w:spacing w:after="0" w:line="240" w:lineRule="auto"/>
        <w:ind w:firstLine="567"/>
        <w:rPr>
          <w:rFonts w:ascii="Times New Roman" w:eastAsia="Times New Roman" w:hAnsi="Times New Roman" w:cs="Times New Roman"/>
          <w:b/>
          <w:color w:val="FF0000"/>
          <w:sz w:val="24"/>
          <w:szCs w:val="24"/>
          <w:lang w:eastAsia="ru-RU"/>
        </w:rPr>
      </w:pPr>
    </w:p>
    <w:tbl>
      <w:tblPr>
        <w:tblpPr w:leftFromText="180" w:rightFromText="180" w:vertAnchor="text" w:tblpX="-68" w:tblpY="1"/>
        <w:tblOverlap w:val="neve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
        <w:gridCol w:w="1718"/>
        <w:gridCol w:w="2167"/>
        <w:gridCol w:w="2080"/>
        <w:gridCol w:w="91"/>
        <w:gridCol w:w="345"/>
        <w:gridCol w:w="646"/>
        <w:gridCol w:w="160"/>
        <w:gridCol w:w="1649"/>
      </w:tblGrid>
      <w:tr w:rsidR="00767D52" w:rsidRPr="00767D52" w:rsidTr="00767D52">
        <w:trPr>
          <w:trHeight w:val="571"/>
          <w:tblHeader/>
        </w:trPr>
        <w:tc>
          <w:tcPr>
            <w:tcW w:w="231" w:type="pct"/>
            <w:vMerge w:val="restart"/>
            <w:vAlign w:val="center"/>
          </w:tcPr>
          <w:p w:rsidR="00767D52" w:rsidRPr="00767D52" w:rsidRDefault="00767D52" w:rsidP="00767D52">
            <w:pPr>
              <w:tabs>
                <w:tab w:val="left" w:pos="2520"/>
              </w:tabs>
              <w:spacing w:after="0" w:line="240" w:lineRule="auto"/>
              <w:jc w:val="center"/>
              <w:rPr>
                <w:rFonts w:ascii="Times New Roman" w:eastAsia="Times New Roman" w:hAnsi="Times New Roman" w:cs="Times New Roman"/>
                <w:b/>
                <w:color w:val="FF0000"/>
                <w:lang w:eastAsia="ru-RU"/>
              </w:rPr>
            </w:pPr>
            <w:r w:rsidRPr="00767D52">
              <w:rPr>
                <w:rFonts w:ascii="Times New Roman" w:eastAsia="Times New Roman" w:hAnsi="Times New Roman" w:cs="Times New Roman"/>
                <w:b/>
                <w:color w:val="FF0000"/>
                <w:lang w:eastAsia="ru-RU"/>
              </w:rPr>
              <w:t xml:space="preserve">Код </w:t>
            </w:r>
          </w:p>
          <w:p w:rsidR="00767D52" w:rsidRPr="00767D52" w:rsidRDefault="00767D52" w:rsidP="00767D52">
            <w:pPr>
              <w:tabs>
                <w:tab w:val="left" w:pos="2520"/>
              </w:tabs>
              <w:spacing w:after="0" w:line="240" w:lineRule="auto"/>
              <w:jc w:val="center"/>
              <w:rPr>
                <w:rFonts w:ascii="Times New Roman" w:eastAsia="Times New Roman" w:hAnsi="Times New Roman" w:cs="Times New Roman"/>
                <w:b/>
                <w:color w:val="FF0000"/>
                <w:lang w:eastAsia="ru-RU"/>
              </w:rPr>
            </w:pPr>
            <w:r w:rsidRPr="00767D52">
              <w:rPr>
                <w:rFonts w:ascii="Times New Roman" w:eastAsia="Times New Roman" w:hAnsi="Times New Roman" w:cs="Times New Roman"/>
                <w:b/>
                <w:color w:val="FF0000"/>
                <w:lang w:eastAsia="ru-RU"/>
              </w:rPr>
              <w:t>ВРИ</w:t>
            </w:r>
          </w:p>
        </w:tc>
        <w:tc>
          <w:tcPr>
            <w:tcW w:w="925" w:type="pct"/>
            <w:vMerge w:val="restart"/>
            <w:vAlign w:val="center"/>
          </w:tcPr>
          <w:p w:rsidR="00767D52" w:rsidRPr="00767D52" w:rsidRDefault="00767D52" w:rsidP="00767D52">
            <w:pPr>
              <w:tabs>
                <w:tab w:val="left" w:pos="2520"/>
              </w:tabs>
              <w:spacing w:after="0" w:line="240" w:lineRule="auto"/>
              <w:jc w:val="center"/>
              <w:rPr>
                <w:rFonts w:ascii="Times New Roman" w:eastAsia="Times New Roman" w:hAnsi="Times New Roman" w:cs="Times New Roman"/>
                <w:b/>
                <w:color w:val="FF0000"/>
                <w:lang w:eastAsia="ru-RU"/>
              </w:rPr>
            </w:pPr>
            <w:r w:rsidRPr="00767D52">
              <w:rPr>
                <w:rFonts w:ascii="Times New Roman" w:eastAsia="Times New Roman" w:hAnsi="Times New Roman" w:cs="Times New Roman"/>
                <w:b/>
                <w:color w:val="FF0000"/>
                <w:lang w:eastAsia="ru-RU"/>
              </w:rPr>
              <w:t>Виды разрешенного использования (ВРИ) земельных участков</w:t>
            </w:r>
          </w:p>
        </w:tc>
        <w:tc>
          <w:tcPr>
            <w:tcW w:w="1167" w:type="pct"/>
            <w:vMerge w:val="restart"/>
            <w:vAlign w:val="center"/>
          </w:tcPr>
          <w:p w:rsidR="00767D52" w:rsidRPr="00767D52" w:rsidRDefault="00767D52" w:rsidP="00767D52">
            <w:pPr>
              <w:tabs>
                <w:tab w:val="left" w:pos="2520"/>
              </w:tabs>
              <w:spacing w:after="0" w:line="240" w:lineRule="auto"/>
              <w:jc w:val="center"/>
              <w:rPr>
                <w:rFonts w:ascii="Times New Roman" w:eastAsia="Times New Roman" w:hAnsi="Times New Roman" w:cs="Times New Roman"/>
                <w:b/>
                <w:color w:val="FF0000"/>
                <w:lang w:eastAsia="ru-RU"/>
              </w:rPr>
            </w:pPr>
            <w:r w:rsidRPr="00767D52">
              <w:rPr>
                <w:rFonts w:ascii="Times New Roman" w:eastAsia="Times New Roman" w:hAnsi="Times New Roman" w:cs="Times New Roman"/>
                <w:b/>
                <w:color w:val="FF0000"/>
                <w:lang w:eastAsia="ru-RU"/>
              </w:rPr>
              <w:t>Виды разрешенного использования земельных участков и объектов капитального строительства (ОКС)</w:t>
            </w:r>
          </w:p>
        </w:tc>
        <w:tc>
          <w:tcPr>
            <w:tcW w:w="2677" w:type="pct"/>
            <w:gridSpan w:val="6"/>
            <w:shd w:val="clear" w:color="auto" w:fill="F2F2F2"/>
            <w:vAlign w:val="center"/>
          </w:tcPr>
          <w:p w:rsidR="00767D52" w:rsidRPr="00767D52" w:rsidRDefault="00767D52" w:rsidP="00767D52">
            <w:pPr>
              <w:tabs>
                <w:tab w:val="left" w:pos="2520"/>
              </w:tabs>
              <w:spacing w:after="0" w:line="240" w:lineRule="auto"/>
              <w:jc w:val="center"/>
              <w:rPr>
                <w:rFonts w:ascii="Times New Roman" w:eastAsia="Times New Roman" w:hAnsi="Times New Roman" w:cs="Times New Roman"/>
                <w:b/>
                <w:color w:val="FF0000"/>
                <w:lang w:eastAsia="ru-RU"/>
              </w:rPr>
            </w:pPr>
            <w:r w:rsidRPr="00767D52">
              <w:rPr>
                <w:rFonts w:ascii="Times New Roman" w:eastAsia="Times New Roman" w:hAnsi="Times New Roman" w:cs="Times New Roman"/>
                <w:b/>
                <w:color w:val="FF0000"/>
                <w:lang w:eastAsia="ru-RU"/>
              </w:rPr>
              <w:t>Предельные размеры земельных участков и предельные параметры разрешенного строительства, реконструкции ОКС</w:t>
            </w:r>
          </w:p>
        </w:tc>
      </w:tr>
      <w:tr w:rsidR="00767D52" w:rsidRPr="00767D52" w:rsidTr="00767D52">
        <w:trPr>
          <w:trHeight w:val="570"/>
          <w:tblHeader/>
        </w:trPr>
        <w:tc>
          <w:tcPr>
            <w:tcW w:w="231" w:type="pct"/>
            <w:vMerge/>
            <w:vAlign w:val="center"/>
          </w:tcPr>
          <w:p w:rsidR="00767D52" w:rsidRPr="00767D52" w:rsidRDefault="00767D52" w:rsidP="00767D52">
            <w:pPr>
              <w:tabs>
                <w:tab w:val="left" w:pos="2520"/>
              </w:tabs>
              <w:spacing w:after="0" w:line="240" w:lineRule="auto"/>
              <w:jc w:val="center"/>
              <w:rPr>
                <w:rFonts w:ascii="Times New Roman" w:eastAsia="Times New Roman" w:hAnsi="Times New Roman" w:cs="Times New Roman"/>
                <w:b/>
                <w:color w:val="FF0000"/>
                <w:lang w:eastAsia="ru-RU"/>
              </w:rPr>
            </w:pPr>
          </w:p>
        </w:tc>
        <w:tc>
          <w:tcPr>
            <w:tcW w:w="925" w:type="pct"/>
            <w:vMerge/>
            <w:vAlign w:val="center"/>
          </w:tcPr>
          <w:p w:rsidR="00767D52" w:rsidRPr="00767D52" w:rsidRDefault="00767D52" w:rsidP="00767D52">
            <w:pPr>
              <w:tabs>
                <w:tab w:val="left" w:pos="2520"/>
              </w:tabs>
              <w:spacing w:after="0" w:line="240" w:lineRule="auto"/>
              <w:jc w:val="center"/>
              <w:rPr>
                <w:rFonts w:ascii="Times New Roman" w:eastAsia="Times New Roman" w:hAnsi="Times New Roman" w:cs="Times New Roman"/>
                <w:b/>
                <w:color w:val="FF0000"/>
                <w:lang w:eastAsia="ru-RU"/>
              </w:rPr>
            </w:pPr>
          </w:p>
        </w:tc>
        <w:tc>
          <w:tcPr>
            <w:tcW w:w="1167" w:type="pct"/>
            <w:vMerge/>
            <w:vAlign w:val="center"/>
          </w:tcPr>
          <w:p w:rsidR="00767D52" w:rsidRPr="00767D52" w:rsidRDefault="00767D52" w:rsidP="00767D52">
            <w:pPr>
              <w:tabs>
                <w:tab w:val="left" w:pos="2520"/>
              </w:tabs>
              <w:spacing w:after="0" w:line="240" w:lineRule="auto"/>
              <w:jc w:val="center"/>
              <w:rPr>
                <w:rFonts w:ascii="Times New Roman" w:eastAsia="Times New Roman" w:hAnsi="Times New Roman" w:cs="Times New Roman"/>
                <w:b/>
                <w:color w:val="FF0000"/>
                <w:lang w:eastAsia="ru-RU"/>
              </w:rPr>
            </w:pPr>
          </w:p>
        </w:tc>
        <w:tc>
          <w:tcPr>
            <w:tcW w:w="1169" w:type="pct"/>
            <w:gridSpan w:val="2"/>
            <w:shd w:val="clear" w:color="auto" w:fill="F2F2F2"/>
            <w:vAlign w:val="center"/>
          </w:tcPr>
          <w:p w:rsidR="00767D52" w:rsidRPr="00767D52" w:rsidRDefault="00767D52" w:rsidP="00767D52">
            <w:pPr>
              <w:tabs>
                <w:tab w:val="left" w:pos="2520"/>
              </w:tabs>
              <w:spacing w:after="0" w:line="240" w:lineRule="auto"/>
              <w:jc w:val="center"/>
              <w:rPr>
                <w:rFonts w:ascii="Times New Roman" w:eastAsia="Times New Roman" w:hAnsi="Times New Roman" w:cs="Times New Roman"/>
                <w:b/>
                <w:color w:val="FF0000"/>
                <w:lang w:eastAsia="ru-RU"/>
              </w:rPr>
            </w:pPr>
            <w:r w:rsidRPr="00767D52">
              <w:rPr>
                <w:rFonts w:ascii="Times New Roman" w:eastAsia="Times New Roman" w:hAnsi="Times New Roman" w:cs="Times New Roman"/>
                <w:b/>
                <w:color w:val="FF0000"/>
                <w:lang w:eastAsia="ru-RU"/>
              </w:rPr>
              <w:t>Показатель</w:t>
            </w:r>
          </w:p>
        </w:tc>
        <w:tc>
          <w:tcPr>
            <w:tcW w:w="534" w:type="pct"/>
            <w:gridSpan w:val="2"/>
            <w:shd w:val="clear" w:color="auto" w:fill="F2F2F2"/>
            <w:vAlign w:val="center"/>
          </w:tcPr>
          <w:p w:rsidR="00767D52" w:rsidRPr="00767D52" w:rsidRDefault="00767D52" w:rsidP="00767D52">
            <w:pPr>
              <w:tabs>
                <w:tab w:val="left" w:pos="2520"/>
              </w:tabs>
              <w:spacing w:after="0" w:line="240" w:lineRule="auto"/>
              <w:jc w:val="center"/>
              <w:rPr>
                <w:rFonts w:ascii="Times New Roman" w:eastAsia="Times New Roman" w:hAnsi="Times New Roman" w:cs="Times New Roman"/>
                <w:b/>
                <w:color w:val="FF0000"/>
                <w:lang w:eastAsia="ru-RU"/>
              </w:rPr>
            </w:pPr>
            <w:r w:rsidRPr="00767D52">
              <w:rPr>
                <w:rFonts w:ascii="Times New Roman" w:eastAsia="Times New Roman" w:hAnsi="Times New Roman" w:cs="Times New Roman"/>
                <w:b/>
                <w:color w:val="FF0000"/>
                <w:lang w:eastAsia="ru-RU"/>
              </w:rPr>
              <w:t>Предельные параметры</w:t>
            </w:r>
          </w:p>
        </w:tc>
        <w:tc>
          <w:tcPr>
            <w:tcW w:w="974" w:type="pct"/>
            <w:gridSpan w:val="2"/>
            <w:shd w:val="clear" w:color="auto" w:fill="F2F2F2"/>
            <w:vAlign w:val="center"/>
          </w:tcPr>
          <w:p w:rsidR="00767D52" w:rsidRPr="00767D52" w:rsidRDefault="00767D52" w:rsidP="00767D52">
            <w:pPr>
              <w:tabs>
                <w:tab w:val="left" w:pos="2520"/>
              </w:tabs>
              <w:spacing w:after="0" w:line="240" w:lineRule="auto"/>
              <w:jc w:val="center"/>
              <w:rPr>
                <w:rFonts w:ascii="Times New Roman" w:eastAsia="Times New Roman" w:hAnsi="Times New Roman" w:cs="Times New Roman"/>
                <w:b/>
                <w:color w:val="FF0000"/>
                <w:lang w:eastAsia="ru-RU"/>
              </w:rPr>
            </w:pPr>
            <w:r w:rsidRPr="00767D52">
              <w:rPr>
                <w:rFonts w:ascii="Times New Roman" w:eastAsia="Times New Roman" w:hAnsi="Times New Roman" w:cs="Times New Roman"/>
                <w:b/>
                <w:color w:val="FF0000"/>
                <w:lang w:eastAsia="ru-RU"/>
              </w:rPr>
              <w:t>Примечания</w:t>
            </w:r>
          </w:p>
        </w:tc>
      </w:tr>
      <w:tr w:rsidR="00767D52" w:rsidRPr="00767D52" w:rsidTr="00767D52">
        <w:trPr>
          <w:trHeight w:val="538"/>
        </w:trPr>
        <w:tc>
          <w:tcPr>
            <w:tcW w:w="5000" w:type="pct"/>
            <w:gridSpan w:val="9"/>
          </w:tcPr>
          <w:p w:rsidR="00767D52" w:rsidRPr="00767D52" w:rsidRDefault="00767D52" w:rsidP="00767D52">
            <w:pPr>
              <w:spacing w:after="0" w:line="240" w:lineRule="auto"/>
              <w:jc w:val="center"/>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ОСНОВНЫЕ ВИДЫ И ПАРАМЕТРЫ РАЗРЕШЕННОГО ИСПОЛЬЗОВАНИЯ ЗЕМЕЛЬНЫХ УЧАСТКОВ И ОБЪЕКТОВ КАПИТАЛЬНОГО СТРОИТЕЛЬСТВА</w:t>
            </w:r>
          </w:p>
        </w:tc>
      </w:tr>
      <w:tr w:rsidR="00767D52" w:rsidRPr="00767D52" w:rsidTr="00767D52">
        <w:trPr>
          <w:trHeight w:val="268"/>
        </w:trPr>
        <w:tc>
          <w:tcPr>
            <w:tcW w:w="231" w:type="pct"/>
          </w:tcPr>
          <w:p w:rsidR="00767D52" w:rsidRPr="00767D52" w:rsidRDefault="00767D52" w:rsidP="00767D52">
            <w:pPr>
              <w:spacing w:after="0" w:line="240" w:lineRule="auto"/>
              <w:contextualSpacing/>
              <w:rPr>
                <w:rFonts w:ascii="Times New Roman" w:eastAsia="Times New Roman" w:hAnsi="Times New Roman" w:cs="Times New Roman"/>
                <w:color w:val="FF0000"/>
                <w:lang w:bidi="en-US"/>
              </w:rPr>
            </w:pPr>
            <w:r w:rsidRPr="00767D52">
              <w:rPr>
                <w:rFonts w:ascii="Times New Roman" w:eastAsia="Times New Roman" w:hAnsi="Times New Roman" w:cs="Times New Roman"/>
                <w:color w:val="FF0000"/>
                <w:lang w:bidi="en-US"/>
              </w:rPr>
              <w:t>3.8</w:t>
            </w:r>
          </w:p>
        </w:tc>
        <w:tc>
          <w:tcPr>
            <w:tcW w:w="925" w:type="pct"/>
          </w:tcPr>
          <w:p w:rsidR="00767D52" w:rsidRPr="00767D52" w:rsidRDefault="00767D52" w:rsidP="00767D52">
            <w:pPr>
              <w:spacing w:after="0" w:line="240" w:lineRule="auto"/>
              <w:contextualSpacing/>
              <w:jc w:val="both"/>
              <w:rPr>
                <w:rFonts w:ascii="Times New Roman" w:eastAsia="Times New Roman" w:hAnsi="Times New Roman" w:cs="Times New Roman"/>
                <w:color w:val="FF0000"/>
                <w:lang w:bidi="en-US"/>
              </w:rPr>
            </w:pPr>
            <w:r w:rsidRPr="00767D52">
              <w:rPr>
                <w:rFonts w:ascii="Times New Roman" w:eastAsia="Times New Roman" w:hAnsi="Times New Roman" w:cs="Times New Roman"/>
                <w:color w:val="FF0000"/>
                <w:lang w:bidi="en-US"/>
              </w:rPr>
              <w:t>Общественное управление</w:t>
            </w:r>
          </w:p>
          <w:p w:rsidR="00767D52" w:rsidRPr="00767D52" w:rsidRDefault="00767D52" w:rsidP="00767D52">
            <w:pPr>
              <w:spacing w:after="0" w:line="240" w:lineRule="auto"/>
              <w:contextualSpacing/>
              <w:jc w:val="both"/>
              <w:rPr>
                <w:rFonts w:ascii="Times New Roman" w:eastAsia="Times New Roman" w:hAnsi="Times New Roman" w:cs="Times New Roman"/>
                <w:color w:val="FF0000"/>
                <w:lang w:eastAsia="ru-RU"/>
              </w:rPr>
            </w:pPr>
          </w:p>
        </w:tc>
        <w:tc>
          <w:tcPr>
            <w:tcW w:w="1167" w:type="pct"/>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tc>
        <w:tc>
          <w:tcPr>
            <w:tcW w:w="1120" w:type="pct"/>
            <w:vMerge w:val="restart"/>
            <w:shd w:val="clear" w:color="auto" w:fill="F2F2F2"/>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минимальная/максимальная площадь земельного участка</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минимальные отступы от границ земельных участков </w:t>
            </w:r>
          </w:p>
          <w:p w:rsidR="00767D52" w:rsidRPr="00767D52" w:rsidRDefault="00767D52" w:rsidP="00767D52">
            <w:pPr>
              <w:autoSpaceDE w:val="0"/>
              <w:autoSpaceDN w:val="0"/>
              <w:adjustRightInd w:val="0"/>
              <w:spacing w:after="0" w:line="240" w:lineRule="auto"/>
              <w:ind w:firstLine="317"/>
              <w:rPr>
                <w:rFonts w:ascii="Times New Roman" w:eastAsia="Times New Roman" w:hAnsi="Times New Roman" w:cs="Times New Roman"/>
                <w:color w:val="FF0000"/>
                <w:lang w:eastAsia="ru-RU"/>
              </w:rPr>
            </w:pPr>
          </w:p>
          <w:p w:rsidR="00767D52" w:rsidRPr="00767D52" w:rsidRDefault="00767D52" w:rsidP="00767D52">
            <w:pPr>
              <w:widowControl w:val="0"/>
              <w:spacing w:after="0" w:line="240" w:lineRule="auto"/>
              <w:rPr>
                <w:rFonts w:ascii="Times New Roman" w:eastAsia="SimSun" w:hAnsi="Times New Roman" w:cs="Times New Roman"/>
                <w:color w:val="FF0000"/>
                <w:lang w:eastAsia="zh-CN"/>
              </w:rPr>
            </w:pPr>
            <w:r w:rsidRPr="00767D52">
              <w:rPr>
                <w:rFonts w:ascii="Times New Roman" w:eastAsia="SimSun" w:hAnsi="Times New Roman" w:cs="Times New Roman"/>
                <w:color w:val="FF0000"/>
                <w:lang w:eastAsia="zh-CN"/>
              </w:rPr>
              <w:t>- максимальное количество этажей зданий</w:t>
            </w:r>
          </w:p>
          <w:p w:rsidR="00767D52" w:rsidRPr="00767D52" w:rsidRDefault="00767D52" w:rsidP="00767D52">
            <w:pPr>
              <w:widowControl w:val="0"/>
              <w:spacing w:after="0" w:line="240" w:lineRule="auto"/>
              <w:rPr>
                <w:rFonts w:ascii="Times New Roman" w:eastAsia="SimSun" w:hAnsi="Times New Roman" w:cs="Times New Roman"/>
                <w:color w:val="FF0000"/>
                <w:lang w:eastAsia="zh-CN"/>
              </w:rPr>
            </w:pPr>
          </w:p>
          <w:p w:rsidR="00767D52" w:rsidRPr="00767D52" w:rsidRDefault="00767D52" w:rsidP="00767D52">
            <w:pPr>
              <w:widowControl w:val="0"/>
              <w:spacing w:after="0" w:line="240" w:lineRule="auto"/>
              <w:rPr>
                <w:rFonts w:ascii="Times New Roman" w:eastAsia="SimSun" w:hAnsi="Times New Roman" w:cs="Times New Roman"/>
                <w:color w:val="FF0000"/>
                <w:lang w:eastAsia="zh-CN"/>
              </w:rPr>
            </w:pPr>
            <w:r w:rsidRPr="00767D52">
              <w:rPr>
                <w:rFonts w:ascii="Times New Roman" w:eastAsia="SimSun" w:hAnsi="Times New Roman" w:cs="Times New Roman"/>
                <w:color w:val="FF0000"/>
                <w:lang w:eastAsia="zh-CN"/>
              </w:rPr>
              <w:t xml:space="preserve">- максимальная высота объектов строительства от уровня земли до верха  перекрытия последнего  этажа (или конька кровли) </w:t>
            </w:r>
          </w:p>
          <w:p w:rsidR="00767D52" w:rsidRPr="00767D52" w:rsidRDefault="00767D52" w:rsidP="00767D52">
            <w:pPr>
              <w:widowControl w:val="0"/>
              <w:spacing w:after="0" w:line="240" w:lineRule="auto"/>
              <w:rPr>
                <w:rFonts w:ascii="Times New Roman" w:eastAsia="SimSun" w:hAnsi="Times New Roman" w:cs="Times New Roman"/>
                <w:color w:val="FF0000"/>
                <w:lang w:eastAsia="zh-CN"/>
              </w:rPr>
            </w:pP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максимальный процент застройки в границах земельного участка </w:t>
            </w: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минимальный процент озеленения от площади земельного участка</w:t>
            </w:r>
          </w:p>
        </w:tc>
        <w:tc>
          <w:tcPr>
            <w:tcW w:w="583" w:type="pct"/>
            <w:gridSpan w:val="3"/>
            <w:vMerge w:val="restart"/>
            <w:shd w:val="clear" w:color="auto" w:fill="F2F2F2"/>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200/20000 кв. м</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6 м</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3 </w:t>
            </w:r>
            <w:proofErr w:type="spellStart"/>
            <w:r w:rsidRPr="00767D52">
              <w:rPr>
                <w:rFonts w:ascii="Times New Roman" w:eastAsia="Times New Roman" w:hAnsi="Times New Roman" w:cs="Times New Roman"/>
                <w:color w:val="FF0000"/>
                <w:lang w:eastAsia="ru-RU"/>
              </w:rPr>
              <w:t>эт</w:t>
            </w:r>
            <w:proofErr w:type="spellEnd"/>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20 м</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50%.</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15 %</w:t>
            </w:r>
          </w:p>
        </w:tc>
        <w:tc>
          <w:tcPr>
            <w:tcW w:w="974" w:type="pct"/>
            <w:gridSpan w:val="2"/>
            <w:vMerge w:val="restart"/>
            <w:shd w:val="clear" w:color="auto" w:fill="F2F2F2"/>
          </w:tcPr>
          <w:p w:rsidR="00767D52" w:rsidRPr="00767D52" w:rsidRDefault="00767D52" w:rsidP="00767D52">
            <w:pPr>
              <w:spacing w:after="0" w:line="240" w:lineRule="auto"/>
              <w:rPr>
                <w:rFonts w:ascii="Times New Roman" w:eastAsia="Times New Roman" w:hAnsi="Times New Roman" w:cs="Times New Roman"/>
                <w:bCs/>
                <w:color w:val="FF0000"/>
                <w:lang w:eastAsia="ru-RU"/>
              </w:rPr>
            </w:pPr>
            <w:r w:rsidRPr="00767D52">
              <w:rPr>
                <w:rFonts w:ascii="Times New Roman" w:eastAsia="Times New Roman" w:hAnsi="Times New Roman" w:cs="Times New Roman"/>
                <w:bCs/>
                <w:color w:val="FF0000"/>
                <w:lang w:eastAsia="ru-RU"/>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p w:rsidR="00767D52" w:rsidRPr="00767D52" w:rsidRDefault="00767D52" w:rsidP="00767D52">
            <w:pPr>
              <w:spacing w:after="0" w:line="240" w:lineRule="auto"/>
              <w:ind w:firstLine="223"/>
              <w:jc w:val="both"/>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На территории участков общественно-деловых зданий, предприятий обслуживания, торговых центров, предприятий индустрии развлечений и др. должна быть предусмотрена парковка с расчетным количеством </w:t>
            </w:r>
            <w:proofErr w:type="spellStart"/>
            <w:r w:rsidRPr="00767D52">
              <w:rPr>
                <w:rFonts w:ascii="Times New Roman" w:eastAsia="Times New Roman" w:hAnsi="Times New Roman" w:cs="Times New Roman"/>
                <w:color w:val="FF0000"/>
                <w:lang w:eastAsia="ru-RU"/>
              </w:rPr>
              <w:t>машино</w:t>
            </w:r>
            <w:proofErr w:type="spellEnd"/>
            <w:r w:rsidRPr="00767D52">
              <w:rPr>
                <w:rFonts w:ascii="Times New Roman" w:eastAsia="Times New Roman" w:hAnsi="Times New Roman" w:cs="Times New Roman"/>
                <w:color w:val="FF0000"/>
                <w:lang w:eastAsia="ru-RU"/>
              </w:rPr>
              <w:t>-мест</w:t>
            </w:r>
          </w:p>
          <w:p w:rsidR="00767D52" w:rsidRPr="00767D52" w:rsidRDefault="00767D52" w:rsidP="00767D52">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предельные размеры земельных участков для размещения гостиниц при числе мест гостиницы:</w:t>
            </w:r>
          </w:p>
          <w:p w:rsidR="00767D52" w:rsidRPr="00767D52" w:rsidRDefault="00767D52" w:rsidP="00767D52">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от 25 до 100 мест – 55 </w:t>
            </w:r>
            <w:proofErr w:type="spellStart"/>
            <w:r w:rsidRPr="00767D52">
              <w:rPr>
                <w:rFonts w:ascii="Times New Roman" w:eastAsia="Times New Roman" w:hAnsi="Times New Roman" w:cs="Times New Roman"/>
                <w:color w:val="FF0000"/>
                <w:lang w:eastAsia="ru-RU"/>
              </w:rPr>
              <w:t>кв.м</w:t>
            </w:r>
            <w:proofErr w:type="spellEnd"/>
            <w:r w:rsidRPr="00767D52">
              <w:rPr>
                <w:rFonts w:ascii="Times New Roman" w:eastAsia="Times New Roman" w:hAnsi="Times New Roman" w:cs="Times New Roman"/>
                <w:color w:val="FF0000"/>
                <w:lang w:eastAsia="ru-RU"/>
              </w:rPr>
              <w:t>. на 1 место;</w:t>
            </w:r>
          </w:p>
          <w:p w:rsidR="00767D52" w:rsidRPr="00767D52" w:rsidRDefault="00767D52" w:rsidP="00767D52">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lastRenderedPageBreak/>
              <w:t xml:space="preserve">- от 100 до 500 мест – 30 </w:t>
            </w:r>
            <w:proofErr w:type="spellStart"/>
            <w:r w:rsidRPr="00767D52">
              <w:rPr>
                <w:rFonts w:ascii="Times New Roman" w:eastAsia="Times New Roman" w:hAnsi="Times New Roman" w:cs="Times New Roman"/>
                <w:color w:val="FF0000"/>
                <w:lang w:eastAsia="ru-RU"/>
              </w:rPr>
              <w:t>кв.м</w:t>
            </w:r>
            <w:proofErr w:type="spellEnd"/>
            <w:r w:rsidRPr="00767D52">
              <w:rPr>
                <w:rFonts w:ascii="Times New Roman" w:eastAsia="Times New Roman" w:hAnsi="Times New Roman" w:cs="Times New Roman"/>
                <w:color w:val="FF0000"/>
                <w:lang w:eastAsia="ru-RU"/>
              </w:rPr>
              <w:t>. на 1 место;</w:t>
            </w:r>
          </w:p>
          <w:p w:rsidR="00767D52" w:rsidRPr="00767D52" w:rsidRDefault="00767D52" w:rsidP="00767D52">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от 500 до 1 000 мест – 20 </w:t>
            </w:r>
            <w:proofErr w:type="spellStart"/>
            <w:r w:rsidRPr="00767D52">
              <w:rPr>
                <w:rFonts w:ascii="Times New Roman" w:eastAsia="Times New Roman" w:hAnsi="Times New Roman" w:cs="Times New Roman"/>
                <w:color w:val="FF0000"/>
                <w:lang w:eastAsia="ru-RU"/>
              </w:rPr>
              <w:t>кв.м</w:t>
            </w:r>
            <w:proofErr w:type="spellEnd"/>
            <w:r w:rsidRPr="00767D52">
              <w:rPr>
                <w:rFonts w:ascii="Times New Roman" w:eastAsia="Times New Roman" w:hAnsi="Times New Roman" w:cs="Times New Roman"/>
                <w:color w:val="FF0000"/>
                <w:lang w:eastAsia="ru-RU"/>
              </w:rPr>
              <w:t>. на 1 место;</w:t>
            </w:r>
          </w:p>
          <w:p w:rsidR="00767D52" w:rsidRPr="00767D52" w:rsidRDefault="00767D52" w:rsidP="00767D52">
            <w:pPr>
              <w:spacing w:after="0" w:line="240" w:lineRule="auto"/>
              <w:ind w:firstLine="223"/>
              <w:jc w:val="both"/>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от 1 000 до 2 000 мест – 15 </w:t>
            </w:r>
            <w:proofErr w:type="spellStart"/>
            <w:r w:rsidRPr="00767D52">
              <w:rPr>
                <w:rFonts w:ascii="Times New Roman" w:eastAsia="Times New Roman" w:hAnsi="Times New Roman" w:cs="Times New Roman"/>
                <w:color w:val="FF0000"/>
                <w:lang w:eastAsia="ru-RU"/>
              </w:rPr>
              <w:t>кв.м</w:t>
            </w:r>
            <w:proofErr w:type="spellEnd"/>
            <w:r w:rsidRPr="00767D52">
              <w:rPr>
                <w:rFonts w:ascii="Times New Roman" w:eastAsia="Times New Roman" w:hAnsi="Times New Roman" w:cs="Times New Roman"/>
                <w:color w:val="FF0000"/>
                <w:lang w:eastAsia="ru-RU"/>
              </w:rPr>
              <w:t>. на 1 место</w:t>
            </w:r>
          </w:p>
        </w:tc>
      </w:tr>
      <w:tr w:rsidR="00767D52" w:rsidRPr="00767D52" w:rsidTr="00767D52">
        <w:trPr>
          <w:trHeight w:val="384"/>
        </w:trPr>
        <w:tc>
          <w:tcPr>
            <w:tcW w:w="231" w:type="pct"/>
          </w:tcPr>
          <w:p w:rsidR="00767D52" w:rsidRPr="00767D52" w:rsidRDefault="00767D52" w:rsidP="00767D52">
            <w:pPr>
              <w:spacing w:after="0" w:line="240" w:lineRule="auto"/>
              <w:contextualSpacing/>
              <w:rPr>
                <w:rFonts w:ascii="Times New Roman" w:eastAsia="Times New Roman" w:hAnsi="Times New Roman" w:cs="Times New Roman"/>
                <w:color w:val="FF0000"/>
                <w:lang w:bidi="en-US"/>
              </w:rPr>
            </w:pPr>
            <w:r w:rsidRPr="00767D52">
              <w:rPr>
                <w:rFonts w:ascii="Times New Roman" w:eastAsia="Times New Roman" w:hAnsi="Times New Roman" w:cs="Times New Roman"/>
                <w:color w:val="FF0000"/>
                <w:lang w:bidi="en-US"/>
              </w:rPr>
              <w:t>4.1</w:t>
            </w:r>
          </w:p>
        </w:tc>
        <w:tc>
          <w:tcPr>
            <w:tcW w:w="925" w:type="pct"/>
          </w:tcPr>
          <w:p w:rsidR="00767D52" w:rsidRPr="00767D52" w:rsidRDefault="00767D52" w:rsidP="00767D52">
            <w:pPr>
              <w:spacing w:after="0" w:line="240" w:lineRule="auto"/>
              <w:contextualSpacing/>
              <w:jc w:val="both"/>
              <w:rPr>
                <w:rFonts w:ascii="Times New Roman" w:eastAsia="Times New Roman" w:hAnsi="Times New Roman" w:cs="Times New Roman"/>
                <w:color w:val="FF0000"/>
                <w:lang w:bidi="en-US"/>
              </w:rPr>
            </w:pPr>
            <w:r w:rsidRPr="00767D52">
              <w:rPr>
                <w:rFonts w:ascii="Times New Roman" w:eastAsia="Times New Roman" w:hAnsi="Times New Roman" w:cs="Times New Roman"/>
                <w:color w:val="FF0000"/>
                <w:lang w:bidi="en-US"/>
              </w:rPr>
              <w:t>Деловое управление</w:t>
            </w:r>
          </w:p>
          <w:p w:rsidR="00767D52" w:rsidRPr="00767D52" w:rsidRDefault="00767D52" w:rsidP="00767D52">
            <w:pPr>
              <w:spacing w:after="0" w:line="240" w:lineRule="auto"/>
              <w:contextualSpacing/>
              <w:jc w:val="both"/>
              <w:rPr>
                <w:rFonts w:ascii="Times New Roman" w:eastAsia="Times New Roman" w:hAnsi="Times New Roman" w:cs="Times New Roman"/>
                <w:b/>
                <w:color w:val="FF0000"/>
                <w:lang w:bidi="en-US"/>
              </w:rPr>
            </w:pPr>
          </w:p>
        </w:tc>
        <w:tc>
          <w:tcPr>
            <w:tcW w:w="1167" w:type="pct"/>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объекты капитального строительства для размещения органов управления производством, торговлей,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w:t>
            </w:r>
          </w:p>
        </w:tc>
        <w:tc>
          <w:tcPr>
            <w:tcW w:w="1120" w:type="pct"/>
            <w:vMerge/>
            <w:shd w:val="clear" w:color="auto" w:fill="F2F2F2"/>
          </w:tcPr>
          <w:p w:rsidR="00767D52" w:rsidRPr="00767D52" w:rsidRDefault="00767D52" w:rsidP="00767D52">
            <w:pPr>
              <w:spacing w:after="0" w:line="240" w:lineRule="auto"/>
              <w:ind w:firstLine="223"/>
              <w:jc w:val="both"/>
              <w:rPr>
                <w:rFonts w:ascii="Times New Roman" w:eastAsia="Times New Roman" w:hAnsi="Times New Roman" w:cs="Times New Roman"/>
                <w:color w:val="FF0000"/>
                <w:lang w:eastAsia="ru-RU"/>
              </w:rPr>
            </w:pPr>
          </w:p>
        </w:tc>
        <w:tc>
          <w:tcPr>
            <w:tcW w:w="583" w:type="pct"/>
            <w:gridSpan w:val="3"/>
            <w:vMerge/>
            <w:shd w:val="clear" w:color="auto" w:fill="F2F2F2"/>
          </w:tcPr>
          <w:p w:rsidR="00767D52" w:rsidRPr="00767D52" w:rsidRDefault="00767D52" w:rsidP="00767D52">
            <w:pPr>
              <w:spacing w:after="0" w:line="240" w:lineRule="auto"/>
              <w:ind w:firstLine="223"/>
              <w:jc w:val="both"/>
              <w:rPr>
                <w:rFonts w:ascii="Times New Roman" w:eastAsia="Times New Roman" w:hAnsi="Times New Roman" w:cs="Times New Roman"/>
                <w:color w:val="FF0000"/>
                <w:lang w:eastAsia="ru-RU"/>
              </w:rPr>
            </w:pPr>
          </w:p>
        </w:tc>
        <w:tc>
          <w:tcPr>
            <w:tcW w:w="974" w:type="pct"/>
            <w:gridSpan w:val="2"/>
            <w:vMerge/>
            <w:shd w:val="clear" w:color="auto" w:fill="F2F2F2"/>
          </w:tcPr>
          <w:p w:rsidR="00767D52" w:rsidRPr="00767D52" w:rsidRDefault="00767D52" w:rsidP="00767D52">
            <w:pPr>
              <w:spacing w:after="0" w:line="240" w:lineRule="auto"/>
              <w:ind w:firstLine="223"/>
              <w:jc w:val="both"/>
              <w:rPr>
                <w:rFonts w:ascii="Times New Roman" w:eastAsia="Times New Roman" w:hAnsi="Times New Roman" w:cs="Times New Roman"/>
                <w:color w:val="FF0000"/>
                <w:lang w:eastAsia="ru-RU"/>
              </w:rPr>
            </w:pPr>
          </w:p>
        </w:tc>
      </w:tr>
      <w:tr w:rsidR="00767D52" w:rsidRPr="00767D52" w:rsidTr="00767D52">
        <w:trPr>
          <w:trHeight w:val="384"/>
        </w:trPr>
        <w:tc>
          <w:tcPr>
            <w:tcW w:w="231" w:type="pct"/>
          </w:tcPr>
          <w:p w:rsidR="00767D52" w:rsidRPr="00767D52" w:rsidRDefault="00767D52" w:rsidP="00767D52">
            <w:pPr>
              <w:spacing w:after="0" w:line="240" w:lineRule="auto"/>
              <w:contextualSpacing/>
              <w:rPr>
                <w:rFonts w:ascii="Times New Roman" w:eastAsia="Times New Roman" w:hAnsi="Times New Roman" w:cs="Times New Roman"/>
                <w:color w:val="FF0000"/>
                <w:lang w:bidi="en-US"/>
              </w:rPr>
            </w:pPr>
            <w:r w:rsidRPr="00767D52">
              <w:rPr>
                <w:rFonts w:ascii="Times New Roman" w:eastAsia="Times New Roman" w:hAnsi="Times New Roman" w:cs="Times New Roman"/>
                <w:color w:val="FF0000"/>
                <w:lang w:bidi="en-US"/>
              </w:rPr>
              <w:t>3.2</w:t>
            </w:r>
          </w:p>
        </w:tc>
        <w:tc>
          <w:tcPr>
            <w:tcW w:w="925" w:type="pct"/>
          </w:tcPr>
          <w:p w:rsidR="00767D52" w:rsidRPr="00767D52" w:rsidRDefault="00767D52" w:rsidP="00767D52">
            <w:pPr>
              <w:keepLines/>
              <w:widowControl w:val="0"/>
              <w:spacing w:after="0" w:line="240" w:lineRule="auto"/>
              <w:jc w:val="both"/>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Социальное обслуживание</w:t>
            </w:r>
          </w:p>
          <w:p w:rsidR="00767D52" w:rsidRPr="00767D52" w:rsidRDefault="00767D52" w:rsidP="00767D52">
            <w:pPr>
              <w:keepLines/>
              <w:widowControl w:val="0"/>
              <w:spacing w:after="0" w:line="240" w:lineRule="auto"/>
              <w:jc w:val="both"/>
              <w:rPr>
                <w:rFonts w:ascii="Times New Roman" w:eastAsia="Times New Roman" w:hAnsi="Times New Roman" w:cs="Times New Roman"/>
                <w:color w:val="FF0000"/>
                <w:lang w:eastAsia="ru-RU"/>
              </w:rPr>
            </w:pPr>
          </w:p>
        </w:tc>
        <w:tc>
          <w:tcPr>
            <w:tcW w:w="1167" w:type="pct"/>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объекты капитального строительства для оказания гражданам социальной </w:t>
            </w:r>
            <w:r w:rsidRPr="00767D52">
              <w:rPr>
                <w:rFonts w:ascii="Times New Roman" w:eastAsia="Times New Roman" w:hAnsi="Times New Roman" w:cs="Times New Roman"/>
                <w:color w:val="FF0000"/>
                <w:lang w:eastAsia="ru-RU"/>
              </w:rPr>
              <w:lastRenderedPageBreak/>
              <w:t>помощи;</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отделения почты и телеграфа;</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объекты для размещения общественных некоммерческих организаций, благотворительных организаций, клубов по интересам</w:t>
            </w:r>
          </w:p>
        </w:tc>
        <w:tc>
          <w:tcPr>
            <w:tcW w:w="1120" w:type="pct"/>
            <w:vMerge/>
            <w:shd w:val="clear" w:color="auto" w:fill="F2F2F2"/>
          </w:tcPr>
          <w:p w:rsidR="00767D52" w:rsidRPr="00767D52" w:rsidRDefault="00767D52" w:rsidP="00767D52">
            <w:pPr>
              <w:spacing w:after="0" w:line="240" w:lineRule="auto"/>
              <w:rPr>
                <w:rFonts w:ascii="Times New Roman" w:eastAsia="Times New Roman" w:hAnsi="Times New Roman" w:cs="Times New Roman"/>
                <w:color w:val="FF0000"/>
                <w:lang w:eastAsia="ru-RU"/>
              </w:rPr>
            </w:pPr>
          </w:p>
        </w:tc>
        <w:tc>
          <w:tcPr>
            <w:tcW w:w="583" w:type="pct"/>
            <w:gridSpan w:val="3"/>
            <w:vMerge/>
            <w:shd w:val="clear" w:color="auto" w:fill="F2F2F2"/>
          </w:tcPr>
          <w:p w:rsidR="00767D52" w:rsidRPr="00767D52" w:rsidRDefault="00767D52" w:rsidP="00767D52">
            <w:pPr>
              <w:spacing w:after="0" w:line="240" w:lineRule="auto"/>
              <w:ind w:firstLine="223"/>
              <w:jc w:val="both"/>
              <w:rPr>
                <w:rFonts w:ascii="Times New Roman" w:eastAsia="Times New Roman" w:hAnsi="Times New Roman" w:cs="Times New Roman"/>
                <w:color w:val="FF0000"/>
                <w:lang w:eastAsia="ru-RU"/>
              </w:rPr>
            </w:pPr>
          </w:p>
        </w:tc>
        <w:tc>
          <w:tcPr>
            <w:tcW w:w="974" w:type="pct"/>
            <w:gridSpan w:val="2"/>
            <w:vMerge/>
            <w:shd w:val="clear" w:color="auto" w:fill="F2F2F2"/>
          </w:tcPr>
          <w:p w:rsidR="00767D52" w:rsidRPr="00767D52" w:rsidRDefault="00767D52" w:rsidP="00767D52">
            <w:pPr>
              <w:spacing w:after="0" w:line="240" w:lineRule="auto"/>
              <w:rPr>
                <w:rFonts w:ascii="Times New Roman" w:eastAsia="Times New Roman" w:hAnsi="Times New Roman" w:cs="Times New Roman"/>
                <w:color w:val="FF0000"/>
                <w:lang w:eastAsia="ru-RU"/>
              </w:rPr>
            </w:pPr>
          </w:p>
        </w:tc>
      </w:tr>
      <w:tr w:rsidR="00767D52" w:rsidRPr="00767D52" w:rsidTr="00767D52">
        <w:trPr>
          <w:trHeight w:val="384"/>
        </w:trPr>
        <w:tc>
          <w:tcPr>
            <w:tcW w:w="231" w:type="pct"/>
          </w:tcPr>
          <w:p w:rsidR="00767D52" w:rsidRPr="00767D52" w:rsidRDefault="00767D52" w:rsidP="00767D52">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lastRenderedPageBreak/>
              <w:t>3.3</w:t>
            </w:r>
          </w:p>
        </w:tc>
        <w:tc>
          <w:tcPr>
            <w:tcW w:w="925" w:type="pct"/>
          </w:tcPr>
          <w:p w:rsidR="00767D52" w:rsidRPr="00767D52" w:rsidRDefault="00767D52" w:rsidP="00767D52">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Бытовое обслуживание</w:t>
            </w:r>
          </w:p>
        </w:tc>
        <w:tc>
          <w:tcPr>
            <w:tcW w:w="1167" w:type="pct"/>
          </w:tcPr>
          <w:p w:rsidR="00767D52" w:rsidRPr="00767D52" w:rsidRDefault="00767D52" w:rsidP="00767D52">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объекты капитального строительства для оказания населению или организациям бытовых услуг (мастерские мелкого ремонта, ателье, бани, парикмахерские, химчистки, прачечные, похоронные бюро)</w:t>
            </w:r>
          </w:p>
        </w:tc>
        <w:tc>
          <w:tcPr>
            <w:tcW w:w="1120" w:type="pct"/>
            <w:vMerge/>
            <w:shd w:val="clear" w:color="auto" w:fill="F2F2F2"/>
          </w:tcPr>
          <w:p w:rsidR="00767D52" w:rsidRPr="00767D52" w:rsidRDefault="00767D52" w:rsidP="00767D52">
            <w:pPr>
              <w:spacing w:after="0" w:line="240" w:lineRule="auto"/>
              <w:ind w:firstLine="223"/>
              <w:jc w:val="both"/>
              <w:rPr>
                <w:rFonts w:ascii="Times New Roman" w:eastAsia="Times New Roman" w:hAnsi="Times New Roman" w:cs="Times New Roman"/>
                <w:color w:val="FF0000"/>
                <w:lang w:eastAsia="ru-RU"/>
              </w:rPr>
            </w:pPr>
          </w:p>
        </w:tc>
        <w:tc>
          <w:tcPr>
            <w:tcW w:w="583" w:type="pct"/>
            <w:gridSpan w:val="3"/>
            <w:vMerge/>
            <w:shd w:val="clear" w:color="auto" w:fill="F2F2F2"/>
          </w:tcPr>
          <w:p w:rsidR="00767D52" w:rsidRPr="00767D52" w:rsidRDefault="00767D52" w:rsidP="00767D52">
            <w:pPr>
              <w:spacing w:after="0" w:line="240" w:lineRule="auto"/>
              <w:rPr>
                <w:rFonts w:ascii="Times New Roman" w:eastAsia="Times New Roman" w:hAnsi="Times New Roman" w:cs="Times New Roman"/>
                <w:color w:val="FF0000"/>
                <w:lang w:eastAsia="ru-RU"/>
              </w:rPr>
            </w:pPr>
          </w:p>
        </w:tc>
        <w:tc>
          <w:tcPr>
            <w:tcW w:w="974" w:type="pct"/>
            <w:gridSpan w:val="2"/>
            <w:vMerge/>
            <w:shd w:val="clear" w:color="auto" w:fill="F2F2F2"/>
          </w:tcPr>
          <w:p w:rsidR="00767D52" w:rsidRPr="00767D52" w:rsidRDefault="00767D52" w:rsidP="00767D52">
            <w:pPr>
              <w:spacing w:after="0" w:line="240" w:lineRule="auto"/>
              <w:ind w:left="341"/>
              <w:rPr>
                <w:rFonts w:ascii="Times New Roman" w:eastAsia="Times New Roman" w:hAnsi="Times New Roman" w:cs="Times New Roman"/>
                <w:color w:val="FF0000"/>
                <w:lang w:eastAsia="ru-RU"/>
              </w:rPr>
            </w:pPr>
          </w:p>
        </w:tc>
      </w:tr>
      <w:tr w:rsidR="00767D52" w:rsidRPr="00767D52" w:rsidTr="00767D52">
        <w:trPr>
          <w:trHeight w:val="384"/>
        </w:trPr>
        <w:tc>
          <w:tcPr>
            <w:tcW w:w="231" w:type="pct"/>
          </w:tcPr>
          <w:p w:rsidR="00767D52" w:rsidRPr="00767D52" w:rsidRDefault="00767D52" w:rsidP="00767D52">
            <w:pPr>
              <w:spacing w:after="0" w:line="240" w:lineRule="auto"/>
              <w:contextualSpacing/>
              <w:jc w:val="both"/>
              <w:rPr>
                <w:rFonts w:ascii="Times New Roman" w:eastAsia="Times New Roman" w:hAnsi="Times New Roman" w:cs="Times New Roman"/>
                <w:color w:val="FF0000"/>
                <w:lang w:bidi="en-US"/>
              </w:rPr>
            </w:pPr>
            <w:r w:rsidRPr="00767D52">
              <w:rPr>
                <w:rFonts w:ascii="Times New Roman" w:eastAsia="Times New Roman" w:hAnsi="Times New Roman" w:cs="Times New Roman"/>
                <w:color w:val="FF0000"/>
                <w:lang w:bidi="en-US"/>
              </w:rPr>
              <w:t>4.5</w:t>
            </w:r>
          </w:p>
        </w:tc>
        <w:tc>
          <w:tcPr>
            <w:tcW w:w="925" w:type="pct"/>
          </w:tcPr>
          <w:p w:rsidR="00767D52" w:rsidRPr="00767D52" w:rsidRDefault="00767D52" w:rsidP="00767D52">
            <w:pPr>
              <w:keepLines/>
              <w:widowControl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Банковская и страховая деятельность</w:t>
            </w:r>
          </w:p>
          <w:p w:rsidR="00767D52" w:rsidRPr="00767D52" w:rsidRDefault="00767D52" w:rsidP="00767D52">
            <w:pPr>
              <w:keepLines/>
              <w:widowControl w:val="0"/>
              <w:spacing w:after="0" w:line="240" w:lineRule="auto"/>
              <w:jc w:val="both"/>
              <w:rPr>
                <w:rFonts w:ascii="Times New Roman" w:eastAsia="Times New Roman" w:hAnsi="Times New Roman" w:cs="Times New Roman"/>
                <w:color w:val="FF0000"/>
                <w:lang w:eastAsia="ru-RU"/>
              </w:rPr>
            </w:pPr>
          </w:p>
        </w:tc>
        <w:tc>
          <w:tcPr>
            <w:tcW w:w="1167" w:type="pct"/>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объекты капитального строительства для размещения организаций, оказывающих банковские и страховые услуги</w:t>
            </w:r>
          </w:p>
        </w:tc>
        <w:tc>
          <w:tcPr>
            <w:tcW w:w="1120" w:type="pct"/>
            <w:vMerge/>
            <w:shd w:val="clear" w:color="auto" w:fill="F2F2F2"/>
          </w:tcPr>
          <w:p w:rsidR="00767D52" w:rsidRPr="00767D52" w:rsidRDefault="00767D52" w:rsidP="00767D52">
            <w:pPr>
              <w:spacing w:after="0" w:line="240" w:lineRule="auto"/>
              <w:ind w:firstLine="223"/>
              <w:jc w:val="both"/>
              <w:rPr>
                <w:rFonts w:ascii="Times New Roman" w:eastAsia="Times New Roman" w:hAnsi="Times New Roman" w:cs="Times New Roman"/>
                <w:color w:val="FF0000"/>
                <w:lang w:eastAsia="ru-RU"/>
              </w:rPr>
            </w:pPr>
          </w:p>
        </w:tc>
        <w:tc>
          <w:tcPr>
            <w:tcW w:w="583" w:type="pct"/>
            <w:gridSpan w:val="3"/>
            <w:vMerge/>
            <w:shd w:val="clear" w:color="auto" w:fill="F2F2F2"/>
          </w:tcPr>
          <w:p w:rsidR="00767D52" w:rsidRPr="00767D52" w:rsidRDefault="00767D52" w:rsidP="00767D52">
            <w:pPr>
              <w:spacing w:after="0" w:line="240" w:lineRule="auto"/>
              <w:ind w:firstLine="223"/>
              <w:jc w:val="both"/>
              <w:rPr>
                <w:rFonts w:ascii="Times New Roman" w:eastAsia="Times New Roman" w:hAnsi="Times New Roman" w:cs="Times New Roman"/>
                <w:color w:val="FF0000"/>
                <w:lang w:eastAsia="ru-RU"/>
              </w:rPr>
            </w:pPr>
          </w:p>
        </w:tc>
        <w:tc>
          <w:tcPr>
            <w:tcW w:w="974" w:type="pct"/>
            <w:gridSpan w:val="2"/>
            <w:vMerge/>
            <w:shd w:val="clear" w:color="auto" w:fill="F2F2F2"/>
          </w:tcPr>
          <w:p w:rsidR="00767D52" w:rsidRPr="00767D52" w:rsidRDefault="00767D52" w:rsidP="00767D52">
            <w:pPr>
              <w:spacing w:after="0" w:line="240" w:lineRule="auto"/>
              <w:ind w:firstLine="223"/>
              <w:jc w:val="both"/>
              <w:rPr>
                <w:rFonts w:ascii="Times New Roman" w:eastAsia="Times New Roman" w:hAnsi="Times New Roman" w:cs="Times New Roman"/>
                <w:color w:val="FF0000"/>
                <w:lang w:eastAsia="ru-RU"/>
              </w:rPr>
            </w:pPr>
          </w:p>
        </w:tc>
      </w:tr>
      <w:tr w:rsidR="00767D52" w:rsidRPr="00767D52" w:rsidTr="00767D52">
        <w:trPr>
          <w:trHeight w:val="1183"/>
        </w:trPr>
        <w:tc>
          <w:tcPr>
            <w:tcW w:w="231" w:type="pct"/>
          </w:tcPr>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3.4.1</w:t>
            </w:r>
          </w:p>
        </w:tc>
        <w:tc>
          <w:tcPr>
            <w:tcW w:w="925" w:type="pct"/>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Амбулаторно-поликлиническое обслуживание</w:t>
            </w:r>
          </w:p>
        </w:tc>
        <w:tc>
          <w:tcPr>
            <w:tcW w:w="1167" w:type="pct"/>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объекты капитального строительства для оказания гражданам амбулаторно-поликлинической медицинской помощи (поликлиники, фельдшерские пункты)</w:t>
            </w:r>
          </w:p>
        </w:tc>
        <w:tc>
          <w:tcPr>
            <w:tcW w:w="1120" w:type="pct"/>
            <w:vMerge/>
            <w:shd w:val="clear" w:color="auto" w:fill="F2F2F2"/>
          </w:tcPr>
          <w:p w:rsidR="00767D52" w:rsidRPr="00767D52" w:rsidRDefault="00767D52" w:rsidP="00767D52">
            <w:pPr>
              <w:spacing w:after="0" w:line="240" w:lineRule="auto"/>
              <w:ind w:firstLine="223"/>
              <w:jc w:val="both"/>
              <w:rPr>
                <w:rFonts w:ascii="Times New Roman" w:eastAsia="Times New Roman" w:hAnsi="Times New Roman" w:cs="Times New Roman"/>
                <w:color w:val="FF0000"/>
                <w:lang w:eastAsia="ru-RU"/>
              </w:rPr>
            </w:pPr>
          </w:p>
        </w:tc>
        <w:tc>
          <w:tcPr>
            <w:tcW w:w="583" w:type="pct"/>
            <w:gridSpan w:val="3"/>
            <w:vMerge/>
            <w:shd w:val="clear" w:color="auto" w:fill="F2F2F2"/>
          </w:tcPr>
          <w:p w:rsidR="00767D52" w:rsidRPr="00767D52" w:rsidRDefault="00767D52" w:rsidP="00767D52">
            <w:pPr>
              <w:spacing w:after="0" w:line="240" w:lineRule="auto"/>
              <w:ind w:firstLine="223"/>
              <w:jc w:val="both"/>
              <w:rPr>
                <w:rFonts w:ascii="Times New Roman" w:eastAsia="Times New Roman" w:hAnsi="Times New Roman" w:cs="Times New Roman"/>
                <w:color w:val="FF0000"/>
                <w:lang w:eastAsia="ru-RU"/>
              </w:rPr>
            </w:pPr>
          </w:p>
        </w:tc>
        <w:tc>
          <w:tcPr>
            <w:tcW w:w="974" w:type="pct"/>
            <w:gridSpan w:val="2"/>
            <w:vMerge/>
            <w:shd w:val="clear" w:color="auto" w:fill="F2F2F2"/>
          </w:tcPr>
          <w:p w:rsidR="00767D52" w:rsidRPr="00767D52" w:rsidRDefault="00767D52" w:rsidP="00767D52">
            <w:pPr>
              <w:spacing w:after="0" w:line="240" w:lineRule="auto"/>
              <w:ind w:firstLine="223"/>
              <w:jc w:val="both"/>
              <w:rPr>
                <w:rFonts w:ascii="Times New Roman" w:eastAsia="Times New Roman" w:hAnsi="Times New Roman" w:cs="Times New Roman"/>
                <w:color w:val="FF0000"/>
                <w:lang w:eastAsia="ru-RU"/>
              </w:rPr>
            </w:pPr>
          </w:p>
        </w:tc>
      </w:tr>
      <w:tr w:rsidR="00767D52" w:rsidRPr="00767D52" w:rsidTr="00767D52">
        <w:trPr>
          <w:trHeight w:val="384"/>
        </w:trPr>
        <w:tc>
          <w:tcPr>
            <w:tcW w:w="231" w:type="pct"/>
          </w:tcPr>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3.5.1</w:t>
            </w:r>
          </w:p>
        </w:tc>
        <w:tc>
          <w:tcPr>
            <w:tcW w:w="925" w:type="pct"/>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Дошкольное, начальное и среднее общее образование</w:t>
            </w:r>
          </w:p>
        </w:tc>
        <w:tc>
          <w:tcPr>
            <w:tcW w:w="1167" w:type="pct"/>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объекты капитального строительства для просвещения, дошкольного, начального и среднего общего образования (детские ясли, детские сады, школы, художественные, музыкальные школы, </w:t>
            </w:r>
            <w:r w:rsidRPr="00767D52">
              <w:rPr>
                <w:rFonts w:ascii="Times New Roman" w:eastAsia="Times New Roman" w:hAnsi="Times New Roman" w:cs="Times New Roman"/>
                <w:color w:val="FF0000"/>
                <w:lang w:eastAsia="ru-RU"/>
              </w:rPr>
              <w:lastRenderedPageBreak/>
              <w:t>образовательные кружки и иные организации, осуществляющие деятельность по воспитанию, образованию и просвещению)</w:t>
            </w:r>
          </w:p>
        </w:tc>
        <w:tc>
          <w:tcPr>
            <w:tcW w:w="1120" w:type="pct"/>
            <w:shd w:val="clear" w:color="auto" w:fill="F2F2F2"/>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lastRenderedPageBreak/>
              <w:t>- минимальная/максимальная площадь земельного участка</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минимальные отступы от границ земельных участков </w:t>
            </w:r>
          </w:p>
          <w:p w:rsidR="00767D52" w:rsidRPr="00767D52" w:rsidRDefault="00767D52" w:rsidP="00767D52">
            <w:pPr>
              <w:autoSpaceDE w:val="0"/>
              <w:autoSpaceDN w:val="0"/>
              <w:adjustRightInd w:val="0"/>
              <w:spacing w:after="0" w:line="240" w:lineRule="auto"/>
              <w:ind w:firstLine="317"/>
              <w:rPr>
                <w:rFonts w:ascii="Times New Roman" w:eastAsia="Times New Roman" w:hAnsi="Times New Roman" w:cs="Times New Roman"/>
                <w:color w:val="FF0000"/>
                <w:lang w:eastAsia="ru-RU"/>
              </w:rPr>
            </w:pPr>
          </w:p>
          <w:p w:rsidR="00767D52" w:rsidRPr="00767D52" w:rsidRDefault="00767D52" w:rsidP="00767D52">
            <w:pPr>
              <w:widowControl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максимальное количество этажей зданий </w:t>
            </w:r>
          </w:p>
          <w:p w:rsidR="00767D52" w:rsidRPr="00767D52" w:rsidRDefault="00767D52" w:rsidP="00767D52">
            <w:pPr>
              <w:widowControl w:val="0"/>
              <w:spacing w:after="0" w:line="240" w:lineRule="auto"/>
              <w:rPr>
                <w:rFonts w:ascii="Times New Roman" w:eastAsia="Times New Roman" w:hAnsi="Times New Roman" w:cs="Times New Roman"/>
                <w:color w:val="FF0000"/>
                <w:lang w:eastAsia="ru-RU"/>
              </w:rPr>
            </w:pPr>
          </w:p>
          <w:p w:rsidR="00767D52" w:rsidRPr="00767D52" w:rsidRDefault="00767D52" w:rsidP="00767D52">
            <w:pPr>
              <w:widowControl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lastRenderedPageBreak/>
              <w:t xml:space="preserve">- максимальная высота объектов строительства от уровня земли до верха  перекрытия последнего  этажа (или конька кровли) </w:t>
            </w:r>
          </w:p>
          <w:p w:rsidR="00767D52" w:rsidRPr="00767D52" w:rsidRDefault="00767D52" w:rsidP="00767D52">
            <w:pPr>
              <w:widowControl w:val="0"/>
              <w:spacing w:after="0" w:line="240" w:lineRule="auto"/>
              <w:rPr>
                <w:rFonts w:ascii="Times New Roman" w:eastAsia="Times New Roman" w:hAnsi="Times New Roman" w:cs="Times New Roman"/>
                <w:color w:val="FF0000"/>
                <w:lang w:eastAsia="ru-RU"/>
              </w:rPr>
            </w:pP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максимальный процент застройки в границах земельного участка </w:t>
            </w: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ind w:firstLine="35"/>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минимальный процент озеленения от площади земельного участка</w:t>
            </w:r>
          </w:p>
        </w:tc>
        <w:tc>
          <w:tcPr>
            <w:tcW w:w="583" w:type="pct"/>
            <w:gridSpan w:val="3"/>
            <w:shd w:val="clear" w:color="auto" w:fill="F2F2F2"/>
          </w:tcPr>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lastRenderedPageBreak/>
              <w:t xml:space="preserve">200/20000 </w:t>
            </w:r>
            <w:proofErr w:type="spellStart"/>
            <w:r w:rsidRPr="00767D52">
              <w:rPr>
                <w:rFonts w:ascii="Times New Roman" w:eastAsia="Times New Roman" w:hAnsi="Times New Roman" w:cs="Times New Roman"/>
                <w:color w:val="FF0000"/>
                <w:lang w:eastAsia="ru-RU"/>
              </w:rPr>
              <w:t>кв.м</w:t>
            </w:r>
            <w:proofErr w:type="spellEnd"/>
            <w:r w:rsidRPr="00767D52">
              <w:rPr>
                <w:rFonts w:ascii="Times New Roman" w:eastAsia="Times New Roman" w:hAnsi="Times New Roman" w:cs="Times New Roman"/>
                <w:color w:val="FF0000"/>
                <w:lang w:eastAsia="ru-RU"/>
              </w:rPr>
              <w:t>.</w:t>
            </w:r>
          </w:p>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color w:val="FF0000"/>
                <w:lang w:eastAsia="ru-RU"/>
              </w:rPr>
            </w:pPr>
          </w:p>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color w:val="FF0000"/>
                <w:lang w:eastAsia="ru-RU"/>
              </w:rPr>
            </w:pPr>
          </w:p>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6 м.</w:t>
            </w:r>
          </w:p>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color w:val="FF0000"/>
                <w:lang w:eastAsia="ru-RU"/>
              </w:rPr>
            </w:pPr>
          </w:p>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color w:val="FF0000"/>
                <w:lang w:eastAsia="ru-RU"/>
              </w:rPr>
            </w:pPr>
          </w:p>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3 этажа</w:t>
            </w:r>
          </w:p>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color w:val="FF0000"/>
                <w:lang w:eastAsia="ru-RU"/>
              </w:rPr>
            </w:pPr>
          </w:p>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color w:val="FF0000"/>
                <w:lang w:eastAsia="ru-RU"/>
              </w:rPr>
            </w:pPr>
          </w:p>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20 м</w:t>
            </w:r>
          </w:p>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color w:val="FF0000"/>
                <w:lang w:eastAsia="ru-RU"/>
              </w:rPr>
            </w:pPr>
          </w:p>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color w:val="FF0000"/>
                <w:lang w:eastAsia="ru-RU"/>
              </w:rPr>
            </w:pPr>
          </w:p>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color w:val="FF0000"/>
                <w:lang w:eastAsia="ru-RU"/>
              </w:rPr>
            </w:pPr>
          </w:p>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color w:val="FF0000"/>
                <w:lang w:eastAsia="ru-RU"/>
              </w:rPr>
            </w:pPr>
          </w:p>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color w:val="FF0000"/>
                <w:lang w:eastAsia="ru-RU"/>
              </w:rPr>
            </w:pPr>
          </w:p>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50%</w:t>
            </w:r>
          </w:p>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color w:val="FF0000"/>
                <w:lang w:eastAsia="ru-RU"/>
              </w:rPr>
            </w:pPr>
          </w:p>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color w:val="FF0000"/>
                <w:lang w:eastAsia="ru-RU"/>
              </w:rPr>
            </w:pPr>
          </w:p>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color w:val="FF0000"/>
                <w:lang w:eastAsia="ru-RU"/>
              </w:rPr>
            </w:pPr>
          </w:p>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20%</w:t>
            </w:r>
          </w:p>
        </w:tc>
        <w:tc>
          <w:tcPr>
            <w:tcW w:w="974" w:type="pct"/>
            <w:gridSpan w:val="2"/>
            <w:vMerge/>
            <w:shd w:val="clear" w:color="auto" w:fill="F2F2F2"/>
          </w:tcPr>
          <w:p w:rsidR="00767D52" w:rsidRPr="00767D52" w:rsidRDefault="00767D52" w:rsidP="00767D52">
            <w:pPr>
              <w:spacing w:after="0" w:line="240" w:lineRule="auto"/>
              <w:ind w:firstLine="223"/>
              <w:jc w:val="both"/>
              <w:rPr>
                <w:rFonts w:ascii="Times New Roman" w:eastAsia="Times New Roman" w:hAnsi="Times New Roman" w:cs="Times New Roman"/>
                <w:color w:val="FF0000"/>
                <w:lang w:eastAsia="ru-RU"/>
              </w:rPr>
            </w:pPr>
          </w:p>
        </w:tc>
      </w:tr>
      <w:tr w:rsidR="00767D52" w:rsidRPr="00767D52" w:rsidTr="00767D52">
        <w:trPr>
          <w:trHeight w:val="1696"/>
        </w:trPr>
        <w:tc>
          <w:tcPr>
            <w:tcW w:w="231" w:type="pct"/>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lastRenderedPageBreak/>
              <w:t>3.6</w:t>
            </w:r>
          </w:p>
        </w:tc>
        <w:tc>
          <w:tcPr>
            <w:tcW w:w="925" w:type="pct"/>
          </w:tcPr>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Культурное развитие</w:t>
            </w:r>
          </w:p>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w:t>
            </w:r>
          </w:p>
          <w:p w:rsidR="00767D52" w:rsidRPr="00767D52" w:rsidRDefault="00767D52" w:rsidP="00767D52">
            <w:pPr>
              <w:spacing w:after="0" w:line="240" w:lineRule="auto"/>
              <w:ind w:left="720"/>
              <w:jc w:val="both"/>
              <w:rPr>
                <w:rFonts w:ascii="Times New Roman" w:eastAsia="Times New Roman" w:hAnsi="Times New Roman" w:cs="Times New Roman"/>
                <w:color w:val="FF0000"/>
                <w:lang w:eastAsia="ru-RU"/>
              </w:rPr>
            </w:pPr>
          </w:p>
        </w:tc>
        <w:tc>
          <w:tcPr>
            <w:tcW w:w="1167" w:type="pct"/>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объекты капитального строительства для размещения музеев, выставочных залов, домов культуры, библиотек, кинозалов;</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устройство площадок для празднеств и гуляний</w:t>
            </w:r>
          </w:p>
        </w:tc>
        <w:tc>
          <w:tcPr>
            <w:tcW w:w="1120" w:type="pct"/>
            <w:vMerge w:val="restart"/>
            <w:shd w:val="clear" w:color="auto" w:fill="F2F2F2"/>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минимальная/максимальная площадь земельного участка</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минимальные отступы от границ земельных участков </w:t>
            </w:r>
          </w:p>
          <w:p w:rsidR="00767D52" w:rsidRPr="00767D52" w:rsidRDefault="00767D52" w:rsidP="00767D52">
            <w:pPr>
              <w:autoSpaceDE w:val="0"/>
              <w:autoSpaceDN w:val="0"/>
              <w:adjustRightInd w:val="0"/>
              <w:spacing w:after="0" w:line="240" w:lineRule="auto"/>
              <w:ind w:firstLine="317"/>
              <w:rPr>
                <w:rFonts w:ascii="Times New Roman" w:eastAsia="Times New Roman" w:hAnsi="Times New Roman" w:cs="Times New Roman"/>
                <w:color w:val="FF0000"/>
                <w:lang w:eastAsia="ru-RU"/>
              </w:rPr>
            </w:pPr>
          </w:p>
          <w:p w:rsidR="00767D52" w:rsidRPr="00767D52" w:rsidRDefault="00767D52" w:rsidP="00767D52">
            <w:pPr>
              <w:widowControl w:val="0"/>
              <w:spacing w:after="0" w:line="240" w:lineRule="auto"/>
              <w:rPr>
                <w:rFonts w:ascii="Times New Roman" w:eastAsia="SimSun" w:hAnsi="Times New Roman" w:cs="Times New Roman"/>
                <w:color w:val="FF0000"/>
                <w:lang w:eastAsia="zh-CN"/>
              </w:rPr>
            </w:pPr>
            <w:r w:rsidRPr="00767D52">
              <w:rPr>
                <w:rFonts w:ascii="Times New Roman" w:eastAsia="SimSun" w:hAnsi="Times New Roman" w:cs="Times New Roman"/>
                <w:color w:val="FF0000"/>
                <w:lang w:eastAsia="zh-CN"/>
              </w:rPr>
              <w:t xml:space="preserve">- максимальное количество этажей зданий </w:t>
            </w:r>
          </w:p>
          <w:p w:rsidR="00767D52" w:rsidRPr="00767D52" w:rsidRDefault="00767D52" w:rsidP="00767D52">
            <w:pPr>
              <w:widowControl w:val="0"/>
              <w:spacing w:after="0" w:line="240" w:lineRule="auto"/>
              <w:rPr>
                <w:rFonts w:ascii="Times New Roman" w:eastAsia="SimSun" w:hAnsi="Times New Roman" w:cs="Times New Roman"/>
                <w:color w:val="FF0000"/>
                <w:lang w:eastAsia="zh-CN"/>
              </w:rPr>
            </w:pPr>
          </w:p>
          <w:p w:rsidR="00767D52" w:rsidRPr="00767D52" w:rsidRDefault="00767D52" w:rsidP="00767D52">
            <w:pPr>
              <w:widowControl w:val="0"/>
              <w:spacing w:after="0" w:line="240" w:lineRule="auto"/>
              <w:rPr>
                <w:rFonts w:ascii="Times New Roman" w:eastAsia="SimSun" w:hAnsi="Times New Roman" w:cs="Times New Roman"/>
                <w:color w:val="FF0000"/>
                <w:lang w:eastAsia="zh-CN"/>
              </w:rPr>
            </w:pPr>
            <w:r w:rsidRPr="00767D52">
              <w:rPr>
                <w:rFonts w:ascii="Times New Roman" w:eastAsia="SimSun" w:hAnsi="Times New Roman" w:cs="Times New Roman"/>
                <w:color w:val="FF0000"/>
                <w:lang w:eastAsia="zh-CN"/>
              </w:rPr>
              <w:t xml:space="preserve">- максимальная высота объектов строительства от уровня земли до верха  перекрытия последнего  этажа (или конька кровли) </w:t>
            </w: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максимальный процент застройки в границах земельного участка </w:t>
            </w: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минимальный процент озеленения от площади земельного участка</w:t>
            </w:r>
          </w:p>
        </w:tc>
        <w:tc>
          <w:tcPr>
            <w:tcW w:w="583" w:type="pct"/>
            <w:gridSpan w:val="3"/>
            <w:vMerge w:val="restart"/>
            <w:shd w:val="clear" w:color="auto" w:fill="F2F2F2"/>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200/20000 кв. м.</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100/10 000 кв. м. (для рынков)</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100/20 000 </w:t>
            </w:r>
            <w:proofErr w:type="spellStart"/>
            <w:r w:rsidRPr="00767D52">
              <w:rPr>
                <w:rFonts w:ascii="Times New Roman" w:eastAsia="Times New Roman" w:hAnsi="Times New Roman" w:cs="Times New Roman"/>
                <w:color w:val="FF0000"/>
                <w:lang w:eastAsia="ru-RU"/>
              </w:rPr>
              <w:t>м.кв</w:t>
            </w:r>
            <w:proofErr w:type="spellEnd"/>
            <w:r w:rsidRPr="00767D52">
              <w:rPr>
                <w:rFonts w:ascii="Times New Roman" w:eastAsia="Times New Roman" w:hAnsi="Times New Roman" w:cs="Times New Roman"/>
                <w:color w:val="FF0000"/>
                <w:lang w:eastAsia="ru-RU"/>
              </w:rPr>
              <w:t>.(для спортивных сооружений)</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6 м</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3 </w:t>
            </w:r>
            <w:proofErr w:type="spellStart"/>
            <w:r w:rsidRPr="00767D52">
              <w:rPr>
                <w:rFonts w:ascii="Times New Roman" w:eastAsia="Times New Roman" w:hAnsi="Times New Roman" w:cs="Times New Roman"/>
                <w:color w:val="FF0000"/>
                <w:lang w:eastAsia="ru-RU"/>
              </w:rPr>
              <w:t>эт</w:t>
            </w:r>
            <w:proofErr w:type="spellEnd"/>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20 м</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50%</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15 %</w:t>
            </w:r>
          </w:p>
        </w:tc>
        <w:tc>
          <w:tcPr>
            <w:tcW w:w="974" w:type="pct"/>
            <w:gridSpan w:val="2"/>
            <w:vMerge/>
            <w:shd w:val="clear" w:color="auto" w:fill="F2F2F2"/>
          </w:tcPr>
          <w:p w:rsidR="00767D52" w:rsidRPr="00767D52" w:rsidRDefault="00767D52" w:rsidP="00767D52">
            <w:pPr>
              <w:spacing w:after="0" w:line="240" w:lineRule="auto"/>
              <w:ind w:firstLine="223"/>
              <w:jc w:val="both"/>
              <w:rPr>
                <w:rFonts w:ascii="Times New Roman" w:eastAsia="Times New Roman" w:hAnsi="Times New Roman" w:cs="Times New Roman"/>
                <w:color w:val="FF0000"/>
                <w:lang w:eastAsia="ru-RU"/>
              </w:rPr>
            </w:pPr>
          </w:p>
        </w:tc>
      </w:tr>
      <w:tr w:rsidR="00767D52" w:rsidRPr="00767D52" w:rsidTr="00767D52">
        <w:trPr>
          <w:trHeight w:val="849"/>
        </w:trPr>
        <w:tc>
          <w:tcPr>
            <w:tcW w:w="231" w:type="pct"/>
          </w:tcPr>
          <w:p w:rsidR="00767D52" w:rsidRPr="00767D52" w:rsidRDefault="00767D52" w:rsidP="00767D52">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4.4</w:t>
            </w:r>
          </w:p>
        </w:tc>
        <w:tc>
          <w:tcPr>
            <w:tcW w:w="925" w:type="pct"/>
          </w:tcPr>
          <w:p w:rsidR="00767D52" w:rsidRPr="00767D52" w:rsidRDefault="00767D52" w:rsidP="00767D52">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Магазины</w:t>
            </w:r>
          </w:p>
        </w:tc>
        <w:tc>
          <w:tcPr>
            <w:tcW w:w="1167" w:type="pct"/>
          </w:tcPr>
          <w:p w:rsidR="00767D52" w:rsidRPr="00767D52" w:rsidRDefault="00767D52" w:rsidP="00767D52">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объекты капитального строительства для продажи товаров, торговая площадь которых составляет до 5000 кв. м</w:t>
            </w:r>
          </w:p>
        </w:tc>
        <w:tc>
          <w:tcPr>
            <w:tcW w:w="1120" w:type="pct"/>
            <w:vMerge/>
            <w:shd w:val="clear" w:color="auto" w:fill="F2F2F2"/>
          </w:tcPr>
          <w:p w:rsidR="00767D52" w:rsidRPr="00767D52" w:rsidRDefault="00767D52" w:rsidP="00767D52">
            <w:pPr>
              <w:autoSpaceDE w:val="0"/>
              <w:autoSpaceDN w:val="0"/>
              <w:adjustRightInd w:val="0"/>
              <w:spacing w:after="0" w:line="240" w:lineRule="auto"/>
              <w:ind w:firstLine="317"/>
              <w:jc w:val="both"/>
              <w:rPr>
                <w:rFonts w:ascii="Times New Roman" w:eastAsia="Times New Roman" w:hAnsi="Times New Roman" w:cs="Times New Roman"/>
                <w:color w:val="FF0000"/>
                <w:lang w:eastAsia="ru-RU"/>
              </w:rPr>
            </w:pPr>
          </w:p>
        </w:tc>
        <w:tc>
          <w:tcPr>
            <w:tcW w:w="583" w:type="pct"/>
            <w:gridSpan w:val="3"/>
            <w:vMerge/>
            <w:shd w:val="clear" w:color="auto" w:fill="F2F2F2"/>
          </w:tcPr>
          <w:p w:rsidR="00767D52" w:rsidRPr="00767D52" w:rsidRDefault="00767D52" w:rsidP="00767D52">
            <w:pPr>
              <w:autoSpaceDE w:val="0"/>
              <w:autoSpaceDN w:val="0"/>
              <w:adjustRightInd w:val="0"/>
              <w:spacing w:after="0" w:line="240" w:lineRule="auto"/>
              <w:ind w:firstLine="317"/>
              <w:jc w:val="both"/>
              <w:rPr>
                <w:rFonts w:ascii="Times New Roman" w:eastAsia="Times New Roman" w:hAnsi="Times New Roman" w:cs="Times New Roman"/>
                <w:color w:val="FF0000"/>
                <w:lang w:eastAsia="ru-RU"/>
              </w:rPr>
            </w:pPr>
          </w:p>
        </w:tc>
        <w:tc>
          <w:tcPr>
            <w:tcW w:w="974" w:type="pct"/>
            <w:gridSpan w:val="2"/>
            <w:vMerge/>
            <w:shd w:val="clear" w:color="auto" w:fill="F2F2F2"/>
          </w:tcPr>
          <w:p w:rsidR="00767D52" w:rsidRPr="00767D52" w:rsidRDefault="00767D52" w:rsidP="00767D52">
            <w:pPr>
              <w:autoSpaceDE w:val="0"/>
              <w:autoSpaceDN w:val="0"/>
              <w:adjustRightInd w:val="0"/>
              <w:spacing w:after="0" w:line="240" w:lineRule="auto"/>
              <w:ind w:firstLine="317"/>
              <w:jc w:val="both"/>
              <w:rPr>
                <w:rFonts w:ascii="Times New Roman" w:eastAsia="Times New Roman" w:hAnsi="Times New Roman" w:cs="Times New Roman"/>
                <w:color w:val="FF0000"/>
                <w:lang w:eastAsia="ru-RU"/>
              </w:rPr>
            </w:pPr>
          </w:p>
        </w:tc>
      </w:tr>
      <w:tr w:rsidR="00767D52" w:rsidRPr="00767D52" w:rsidTr="00767D52">
        <w:trPr>
          <w:trHeight w:val="135"/>
        </w:trPr>
        <w:tc>
          <w:tcPr>
            <w:tcW w:w="231" w:type="pct"/>
          </w:tcPr>
          <w:p w:rsidR="00767D52" w:rsidRPr="00767D52" w:rsidRDefault="00767D52" w:rsidP="00767D52">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4.6</w:t>
            </w:r>
          </w:p>
        </w:tc>
        <w:tc>
          <w:tcPr>
            <w:tcW w:w="925" w:type="pct"/>
          </w:tcPr>
          <w:p w:rsidR="00767D52" w:rsidRPr="00767D52" w:rsidRDefault="00767D52" w:rsidP="00767D52">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Общественное питание</w:t>
            </w:r>
          </w:p>
        </w:tc>
        <w:tc>
          <w:tcPr>
            <w:tcW w:w="1167" w:type="pct"/>
          </w:tcPr>
          <w:p w:rsidR="00767D52" w:rsidRPr="00767D52" w:rsidRDefault="00767D52" w:rsidP="00767D52">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объекты капитального строительства в целях устройства мест общественного питания (рестораны, кафе, столовые, закусочные, бары)</w:t>
            </w:r>
          </w:p>
        </w:tc>
        <w:tc>
          <w:tcPr>
            <w:tcW w:w="1120" w:type="pct"/>
            <w:vMerge/>
            <w:shd w:val="clear" w:color="auto" w:fill="F2F2F2"/>
          </w:tcPr>
          <w:p w:rsidR="00767D52" w:rsidRPr="00767D52" w:rsidRDefault="00767D52" w:rsidP="00767D52">
            <w:pPr>
              <w:autoSpaceDE w:val="0"/>
              <w:autoSpaceDN w:val="0"/>
              <w:adjustRightInd w:val="0"/>
              <w:spacing w:after="0" w:line="240" w:lineRule="auto"/>
              <w:ind w:firstLine="317"/>
              <w:jc w:val="both"/>
              <w:rPr>
                <w:rFonts w:ascii="Times New Roman" w:eastAsia="Times New Roman" w:hAnsi="Times New Roman" w:cs="Times New Roman"/>
                <w:color w:val="FF0000"/>
                <w:lang w:eastAsia="ru-RU"/>
              </w:rPr>
            </w:pPr>
          </w:p>
        </w:tc>
        <w:tc>
          <w:tcPr>
            <w:tcW w:w="583" w:type="pct"/>
            <w:gridSpan w:val="3"/>
            <w:vMerge/>
            <w:shd w:val="clear" w:color="auto" w:fill="F2F2F2"/>
          </w:tcPr>
          <w:p w:rsidR="00767D52" w:rsidRPr="00767D52" w:rsidRDefault="00767D52" w:rsidP="00767D52">
            <w:pPr>
              <w:autoSpaceDE w:val="0"/>
              <w:autoSpaceDN w:val="0"/>
              <w:adjustRightInd w:val="0"/>
              <w:spacing w:after="0" w:line="240" w:lineRule="auto"/>
              <w:ind w:firstLine="317"/>
              <w:jc w:val="both"/>
              <w:rPr>
                <w:rFonts w:ascii="Times New Roman" w:eastAsia="Times New Roman" w:hAnsi="Times New Roman" w:cs="Times New Roman"/>
                <w:color w:val="FF0000"/>
                <w:lang w:eastAsia="ru-RU"/>
              </w:rPr>
            </w:pPr>
          </w:p>
        </w:tc>
        <w:tc>
          <w:tcPr>
            <w:tcW w:w="974" w:type="pct"/>
            <w:gridSpan w:val="2"/>
            <w:vMerge/>
            <w:shd w:val="clear" w:color="auto" w:fill="F2F2F2"/>
          </w:tcPr>
          <w:p w:rsidR="00767D52" w:rsidRPr="00767D52" w:rsidRDefault="00767D52" w:rsidP="00767D52">
            <w:pPr>
              <w:autoSpaceDE w:val="0"/>
              <w:autoSpaceDN w:val="0"/>
              <w:adjustRightInd w:val="0"/>
              <w:spacing w:after="0" w:line="240" w:lineRule="auto"/>
              <w:ind w:firstLine="317"/>
              <w:jc w:val="both"/>
              <w:rPr>
                <w:rFonts w:ascii="Times New Roman" w:eastAsia="Times New Roman" w:hAnsi="Times New Roman" w:cs="Times New Roman"/>
                <w:color w:val="FF0000"/>
                <w:lang w:eastAsia="ru-RU"/>
              </w:rPr>
            </w:pPr>
          </w:p>
        </w:tc>
      </w:tr>
      <w:tr w:rsidR="00767D52" w:rsidRPr="00767D52" w:rsidTr="00767D52">
        <w:trPr>
          <w:trHeight w:val="803"/>
        </w:trPr>
        <w:tc>
          <w:tcPr>
            <w:tcW w:w="231" w:type="pct"/>
          </w:tcPr>
          <w:p w:rsidR="00767D52" w:rsidRPr="00767D52" w:rsidRDefault="00767D52" w:rsidP="00767D52">
            <w:pPr>
              <w:spacing w:after="0" w:line="240" w:lineRule="auto"/>
              <w:contextualSpacing/>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bidi="en-US"/>
              </w:rPr>
              <w:lastRenderedPageBreak/>
              <w:t>5.1</w:t>
            </w:r>
          </w:p>
        </w:tc>
        <w:tc>
          <w:tcPr>
            <w:tcW w:w="925" w:type="pct"/>
          </w:tcPr>
          <w:p w:rsidR="00767D52" w:rsidRPr="00767D52" w:rsidRDefault="00767D52" w:rsidP="00767D52">
            <w:pPr>
              <w:keepLines/>
              <w:widowControl w:val="0"/>
              <w:spacing w:after="0" w:line="240" w:lineRule="auto"/>
              <w:jc w:val="both"/>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Спорт </w:t>
            </w:r>
          </w:p>
          <w:p w:rsidR="00767D52" w:rsidRPr="00767D52" w:rsidRDefault="00767D52" w:rsidP="00767D52">
            <w:pPr>
              <w:keepLines/>
              <w:widowControl w:val="0"/>
              <w:spacing w:after="0" w:line="240" w:lineRule="auto"/>
              <w:jc w:val="both"/>
              <w:rPr>
                <w:rFonts w:ascii="Times New Roman" w:eastAsia="Times New Roman" w:hAnsi="Times New Roman" w:cs="Times New Roman"/>
                <w:color w:val="FF0000"/>
                <w:highlight w:val="yellow"/>
                <w:lang w:eastAsia="ru-RU"/>
              </w:rPr>
            </w:pPr>
          </w:p>
        </w:tc>
        <w:tc>
          <w:tcPr>
            <w:tcW w:w="1167" w:type="pct"/>
          </w:tcPr>
          <w:p w:rsidR="00767D52" w:rsidRPr="00767D52" w:rsidRDefault="00767D52" w:rsidP="00767D52">
            <w:pPr>
              <w:spacing w:after="0" w:line="240" w:lineRule="auto"/>
              <w:rPr>
                <w:rFonts w:ascii="Times New Roman" w:eastAsia="Times New Roman" w:hAnsi="Times New Roman" w:cs="Times New Roman"/>
                <w:color w:val="FF0000"/>
                <w:highlight w:val="yellow"/>
                <w:lang w:eastAsia="ru-RU"/>
              </w:rPr>
            </w:pPr>
            <w:r w:rsidRPr="00767D52">
              <w:rPr>
                <w:rFonts w:ascii="Times New Roman" w:eastAsia="Times New Roman" w:hAnsi="Times New Roman" w:cs="Times New Roman"/>
                <w:color w:val="FF0000"/>
                <w:lang w:eastAsia="ru-RU"/>
              </w:rPr>
              <w:t>- спортивные клубы, спортивные залы; площадки для занятия спортом и физкультурой</w:t>
            </w:r>
          </w:p>
        </w:tc>
        <w:tc>
          <w:tcPr>
            <w:tcW w:w="1120" w:type="pct"/>
            <w:shd w:val="clear" w:color="auto" w:fill="F2F2F2"/>
          </w:tcPr>
          <w:p w:rsidR="00767D52" w:rsidRPr="00767D52" w:rsidRDefault="00767D52" w:rsidP="00767D52">
            <w:pPr>
              <w:autoSpaceDE w:val="0"/>
              <w:autoSpaceDN w:val="0"/>
              <w:adjustRightInd w:val="0"/>
              <w:spacing w:after="0" w:line="240" w:lineRule="auto"/>
              <w:ind w:firstLine="317"/>
              <w:jc w:val="both"/>
              <w:rPr>
                <w:rFonts w:ascii="Times New Roman" w:eastAsia="Times New Roman" w:hAnsi="Times New Roman" w:cs="Times New Roman"/>
                <w:color w:val="FF0000"/>
                <w:lang w:eastAsia="ru-RU"/>
              </w:rPr>
            </w:pPr>
          </w:p>
        </w:tc>
        <w:tc>
          <w:tcPr>
            <w:tcW w:w="583" w:type="pct"/>
            <w:gridSpan w:val="3"/>
            <w:shd w:val="clear" w:color="auto" w:fill="F2F2F2"/>
          </w:tcPr>
          <w:p w:rsidR="00767D52" w:rsidRPr="00767D52" w:rsidRDefault="00767D52" w:rsidP="00767D52">
            <w:pPr>
              <w:autoSpaceDE w:val="0"/>
              <w:autoSpaceDN w:val="0"/>
              <w:adjustRightInd w:val="0"/>
              <w:spacing w:after="0" w:line="240" w:lineRule="auto"/>
              <w:ind w:firstLine="317"/>
              <w:jc w:val="both"/>
              <w:rPr>
                <w:rFonts w:ascii="Times New Roman" w:eastAsia="Times New Roman" w:hAnsi="Times New Roman" w:cs="Times New Roman"/>
                <w:color w:val="FF0000"/>
                <w:lang w:eastAsia="ru-RU"/>
              </w:rPr>
            </w:pPr>
          </w:p>
        </w:tc>
        <w:tc>
          <w:tcPr>
            <w:tcW w:w="974" w:type="pct"/>
            <w:gridSpan w:val="2"/>
            <w:shd w:val="clear" w:color="auto" w:fill="F2F2F2"/>
          </w:tcPr>
          <w:p w:rsidR="00767D52" w:rsidRPr="00767D52" w:rsidRDefault="00767D52" w:rsidP="00767D52">
            <w:pPr>
              <w:widowControl w:val="0"/>
              <w:autoSpaceDE w:val="0"/>
              <w:autoSpaceDN w:val="0"/>
              <w:adjustRightInd w:val="0"/>
              <w:spacing w:after="0" w:line="240" w:lineRule="auto"/>
              <w:rPr>
                <w:rFonts w:ascii="Times New Roman" w:eastAsia="Times New Roman" w:hAnsi="Times New Roman" w:cs="Times New Roman"/>
                <w:color w:val="FF0000"/>
                <w:lang w:eastAsia="ru-RU"/>
              </w:rPr>
            </w:pPr>
          </w:p>
        </w:tc>
      </w:tr>
      <w:tr w:rsidR="00767D52" w:rsidRPr="00767D52" w:rsidTr="00767D52">
        <w:trPr>
          <w:trHeight w:val="552"/>
        </w:trPr>
        <w:tc>
          <w:tcPr>
            <w:tcW w:w="5000" w:type="pct"/>
            <w:gridSpan w:val="9"/>
          </w:tcPr>
          <w:p w:rsidR="00767D52" w:rsidRPr="00767D52" w:rsidRDefault="00767D52" w:rsidP="00767D52">
            <w:pPr>
              <w:spacing w:after="0" w:line="240" w:lineRule="auto"/>
              <w:jc w:val="center"/>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УСЛОВНО РАЗРЕШЕННЫЕ ВИДЫ И ПАРАМЕТРЫ ИСПОЛЬЗОВАНИЯ ЗЕМЕЛЬНЫХ УЧАСТКОВ И ОБЪЕКТОВ КАПИТАЛЬНОГО СТРОИТЕЛЬСТВА</w:t>
            </w:r>
          </w:p>
        </w:tc>
      </w:tr>
      <w:tr w:rsidR="00767D52" w:rsidRPr="00767D52" w:rsidTr="00767D52">
        <w:trPr>
          <w:trHeight w:val="552"/>
        </w:trPr>
        <w:tc>
          <w:tcPr>
            <w:tcW w:w="231" w:type="pct"/>
          </w:tcPr>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2.1</w:t>
            </w:r>
          </w:p>
        </w:tc>
        <w:tc>
          <w:tcPr>
            <w:tcW w:w="925" w:type="pct"/>
          </w:tcPr>
          <w:p w:rsidR="00767D52" w:rsidRPr="00767D52" w:rsidRDefault="00767D52" w:rsidP="00767D52">
            <w:pPr>
              <w:tabs>
                <w:tab w:val="left" w:pos="2520"/>
              </w:tabs>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Для индивидуального жилищного строительства</w:t>
            </w:r>
          </w:p>
        </w:tc>
        <w:tc>
          <w:tcPr>
            <w:tcW w:w="1167" w:type="pct"/>
          </w:tcPr>
          <w:p w:rsidR="00767D52" w:rsidRPr="00767D52" w:rsidRDefault="00767D52" w:rsidP="00767D52">
            <w:pPr>
              <w:tabs>
                <w:tab w:val="left" w:pos="2520"/>
              </w:tabs>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индивидуальные жилые дома;</w:t>
            </w:r>
          </w:p>
          <w:p w:rsidR="00767D52" w:rsidRPr="00767D52" w:rsidRDefault="00767D52" w:rsidP="00767D52">
            <w:pPr>
              <w:tabs>
                <w:tab w:val="left" w:pos="2520"/>
              </w:tabs>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индивидуальные гаражи и подсобные сооружения;</w:t>
            </w:r>
          </w:p>
          <w:p w:rsidR="00767D52" w:rsidRPr="00767D52" w:rsidRDefault="00767D52" w:rsidP="00767D52">
            <w:pPr>
              <w:tabs>
                <w:tab w:val="left" w:pos="2520"/>
              </w:tabs>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выращивание плодовых, ягодных, овощных, бахчевых или иных декоративных или сельскохозяйственных культур</w:t>
            </w:r>
          </w:p>
        </w:tc>
        <w:tc>
          <w:tcPr>
            <w:tcW w:w="1355" w:type="pct"/>
            <w:gridSpan w:val="3"/>
            <w:shd w:val="clear" w:color="auto" w:fill="F2F2F2"/>
          </w:tcPr>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минимальная/максимальная площадь земельных участков </w:t>
            </w: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максимальное количество этажей объектов капитального строительства </w:t>
            </w: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максимальная высота объектов капитального строительства от уровня земли до верха перекрытия последнего этажа (или конька кровли) </w:t>
            </w: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максимальный процент застройки в границах земельного участка </w:t>
            </w:r>
          </w:p>
        </w:tc>
        <w:tc>
          <w:tcPr>
            <w:tcW w:w="434" w:type="pct"/>
            <w:gridSpan w:val="2"/>
            <w:shd w:val="clear" w:color="auto" w:fill="F2F2F2"/>
          </w:tcPr>
          <w:p w:rsidR="00767D52" w:rsidRPr="00767D52" w:rsidRDefault="00767D52" w:rsidP="00767D52">
            <w:pPr>
              <w:keepLines/>
              <w:suppressAutoHyphens/>
              <w:overflowPunct w:val="0"/>
              <w:autoSpaceDE w:val="0"/>
              <w:spacing w:after="0" w:line="240" w:lineRule="auto"/>
              <w:textAlignment w:val="baseline"/>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200 /20000 кв. м</w:t>
            </w:r>
          </w:p>
          <w:p w:rsidR="00767D52" w:rsidRPr="00767D52" w:rsidRDefault="00767D52" w:rsidP="00767D52">
            <w:pPr>
              <w:keepLines/>
              <w:suppressAutoHyphens/>
              <w:overflowPunct w:val="0"/>
              <w:autoSpaceDE w:val="0"/>
              <w:spacing w:after="0" w:line="240" w:lineRule="auto"/>
              <w:textAlignment w:val="baseline"/>
              <w:rPr>
                <w:rFonts w:ascii="Times New Roman" w:eastAsia="Times New Roman" w:hAnsi="Times New Roman" w:cs="Times New Roman"/>
                <w:color w:val="FF0000"/>
                <w:lang w:eastAsia="ru-RU"/>
              </w:rPr>
            </w:pPr>
          </w:p>
          <w:p w:rsidR="00767D52" w:rsidRPr="00767D52" w:rsidRDefault="00767D52" w:rsidP="00767D52">
            <w:pPr>
              <w:keepLines/>
              <w:suppressAutoHyphens/>
              <w:overflowPunct w:val="0"/>
              <w:autoSpaceDE w:val="0"/>
              <w:spacing w:after="0" w:line="240" w:lineRule="auto"/>
              <w:textAlignment w:val="baseline"/>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3 этажа (включая мансардный)</w:t>
            </w:r>
          </w:p>
          <w:p w:rsidR="00767D52" w:rsidRPr="00767D52" w:rsidRDefault="00767D52" w:rsidP="00767D52">
            <w:pPr>
              <w:keepLines/>
              <w:suppressAutoHyphens/>
              <w:overflowPunct w:val="0"/>
              <w:autoSpaceDE w:val="0"/>
              <w:spacing w:after="0" w:line="240" w:lineRule="auto"/>
              <w:textAlignment w:val="baseline"/>
              <w:rPr>
                <w:rFonts w:ascii="Times New Roman" w:eastAsia="Times New Roman" w:hAnsi="Times New Roman" w:cs="Times New Roman"/>
                <w:color w:val="FF0000"/>
                <w:lang w:eastAsia="ru-RU"/>
              </w:rPr>
            </w:pPr>
          </w:p>
          <w:p w:rsidR="00767D52" w:rsidRPr="00767D52" w:rsidRDefault="00767D52" w:rsidP="00767D52">
            <w:pPr>
              <w:keepLines/>
              <w:suppressAutoHyphens/>
              <w:overflowPunct w:val="0"/>
              <w:autoSpaceDE w:val="0"/>
              <w:spacing w:after="0" w:line="240" w:lineRule="auto"/>
              <w:textAlignment w:val="baseline"/>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20 м</w:t>
            </w:r>
          </w:p>
          <w:p w:rsidR="00767D52" w:rsidRPr="00767D52" w:rsidRDefault="00767D52" w:rsidP="00767D52">
            <w:pPr>
              <w:keepLines/>
              <w:suppressAutoHyphens/>
              <w:overflowPunct w:val="0"/>
              <w:autoSpaceDE w:val="0"/>
              <w:spacing w:after="0" w:line="240" w:lineRule="auto"/>
              <w:textAlignment w:val="baseline"/>
              <w:rPr>
                <w:rFonts w:ascii="Times New Roman" w:eastAsia="Times New Roman" w:hAnsi="Times New Roman" w:cs="Times New Roman"/>
                <w:color w:val="FF0000"/>
                <w:lang w:eastAsia="ru-RU"/>
              </w:rPr>
            </w:pPr>
          </w:p>
          <w:p w:rsidR="00767D52" w:rsidRPr="00767D52" w:rsidRDefault="00767D52" w:rsidP="00767D52">
            <w:pPr>
              <w:keepLines/>
              <w:suppressAutoHyphens/>
              <w:overflowPunct w:val="0"/>
              <w:autoSpaceDE w:val="0"/>
              <w:spacing w:after="0" w:line="240" w:lineRule="auto"/>
              <w:textAlignment w:val="baseline"/>
              <w:rPr>
                <w:rFonts w:ascii="Times New Roman" w:eastAsia="Times New Roman" w:hAnsi="Times New Roman" w:cs="Times New Roman"/>
                <w:color w:val="FF0000"/>
                <w:lang w:eastAsia="ru-RU"/>
              </w:rPr>
            </w:pPr>
          </w:p>
          <w:p w:rsidR="00767D52" w:rsidRPr="00767D52" w:rsidRDefault="00767D52" w:rsidP="00767D52">
            <w:pPr>
              <w:keepLines/>
              <w:suppressAutoHyphens/>
              <w:overflowPunct w:val="0"/>
              <w:autoSpaceDE w:val="0"/>
              <w:spacing w:after="0" w:line="240" w:lineRule="auto"/>
              <w:textAlignment w:val="baseline"/>
              <w:rPr>
                <w:rFonts w:ascii="Times New Roman" w:eastAsia="Times New Roman" w:hAnsi="Times New Roman" w:cs="Times New Roman"/>
                <w:color w:val="FF0000"/>
                <w:lang w:eastAsia="ru-RU"/>
              </w:rPr>
            </w:pPr>
          </w:p>
          <w:p w:rsidR="00767D52" w:rsidRPr="00767D52" w:rsidRDefault="00767D52" w:rsidP="00767D52">
            <w:pPr>
              <w:keepLines/>
              <w:suppressAutoHyphens/>
              <w:overflowPunct w:val="0"/>
              <w:autoSpaceDE w:val="0"/>
              <w:spacing w:after="0" w:line="240" w:lineRule="auto"/>
              <w:textAlignment w:val="baseline"/>
              <w:rPr>
                <w:rFonts w:ascii="Times New Roman" w:eastAsia="Times New Roman" w:hAnsi="Times New Roman" w:cs="Times New Roman"/>
                <w:color w:val="FF0000"/>
                <w:lang w:eastAsia="ru-RU"/>
              </w:rPr>
            </w:pPr>
          </w:p>
          <w:p w:rsidR="00767D52" w:rsidRPr="00767D52" w:rsidRDefault="00767D52" w:rsidP="00767D52">
            <w:pPr>
              <w:keepLines/>
              <w:suppressAutoHyphens/>
              <w:overflowPunct w:val="0"/>
              <w:autoSpaceDE w:val="0"/>
              <w:spacing w:after="0" w:line="240" w:lineRule="auto"/>
              <w:textAlignment w:val="baseline"/>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6 м</w:t>
            </w:r>
          </w:p>
          <w:p w:rsidR="00767D52" w:rsidRPr="00767D52" w:rsidRDefault="00767D52" w:rsidP="00767D52">
            <w:pPr>
              <w:keepLines/>
              <w:suppressAutoHyphens/>
              <w:overflowPunct w:val="0"/>
              <w:autoSpaceDE w:val="0"/>
              <w:spacing w:after="0" w:line="240" w:lineRule="auto"/>
              <w:textAlignment w:val="baseline"/>
              <w:rPr>
                <w:rFonts w:ascii="Times New Roman" w:eastAsia="Times New Roman" w:hAnsi="Times New Roman" w:cs="Times New Roman"/>
                <w:color w:val="FF0000"/>
                <w:lang w:eastAsia="ru-RU"/>
              </w:rPr>
            </w:pPr>
          </w:p>
          <w:p w:rsidR="00767D52" w:rsidRPr="00767D52" w:rsidRDefault="00767D52" w:rsidP="00767D52">
            <w:pPr>
              <w:keepLines/>
              <w:suppressAutoHyphens/>
              <w:overflowPunct w:val="0"/>
              <w:autoSpaceDE w:val="0"/>
              <w:spacing w:after="0" w:line="240" w:lineRule="auto"/>
              <w:textAlignment w:val="baseline"/>
              <w:rPr>
                <w:rFonts w:ascii="Times New Roman" w:eastAsia="Times New Roman" w:hAnsi="Times New Roman" w:cs="Times New Roman"/>
                <w:color w:val="FF0000"/>
                <w:lang w:eastAsia="ru-RU"/>
              </w:rPr>
            </w:pPr>
          </w:p>
          <w:p w:rsidR="00767D52" w:rsidRPr="00767D52" w:rsidRDefault="00767D52" w:rsidP="00767D52">
            <w:pPr>
              <w:keepLines/>
              <w:suppressAutoHyphens/>
              <w:overflowPunct w:val="0"/>
              <w:autoSpaceDE w:val="0"/>
              <w:spacing w:after="0" w:line="240" w:lineRule="auto"/>
              <w:textAlignment w:val="baseline"/>
              <w:rPr>
                <w:rFonts w:ascii="Times New Roman" w:eastAsia="Times New Roman" w:hAnsi="Times New Roman" w:cs="Times New Roman"/>
                <w:color w:val="FF0000"/>
                <w:lang w:eastAsia="ru-RU"/>
              </w:rPr>
            </w:pPr>
          </w:p>
          <w:p w:rsidR="00767D52" w:rsidRPr="00767D52" w:rsidRDefault="00767D52" w:rsidP="00767D52">
            <w:pPr>
              <w:keepLines/>
              <w:suppressAutoHyphens/>
              <w:overflowPunct w:val="0"/>
              <w:autoSpaceDE w:val="0"/>
              <w:spacing w:after="0" w:line="240" w:lineRule="auto"/>
              <w:textAlignment w:val="baseline"/>
              <w:rPr>
                <w:rFonts w:ascii="Times New Roman" w:eastAsia="Times New Roman" w:hAnsi="Times New Roman" w:cs="Times New Roman"/>
                <w:color w:val="FF0000"/>
                <w:lang w:eastAsia="ru-RU"/>
              </w:rPr>
            </w:pPr>
          </w:p>
          <w:p w:rsidR="00767D52" w:rsidRPr="00767D52" w:rsidRDefault="00767D52" w:rsidP="00767D52">
            <w:pPr>
              <w:keepLines/>
              <w:suppressAutoHyphens/>
              <w:overflowPunct w:val="0"/>
              <w:autoSpaceDE w:val="0"/>
              <w:spacing w:after="0" w:line="240" w:lineRule="auto"/>
              <w:textAlignment w:val="baseline"/>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SimSun" w:hAnsi="Times New Roman" w:cs="Times New Roman"/>
                <w:color w:val="FF0000"/>
                <w:lang w:eastAsia="zh-CN"/>
              </w:rPr>
            </w:pPr>
            <w:r w:rsidRPr="00767D52">
              <w:rPr>
                <w:rFonts w:ascii="Times New Roman" w:eastAsia="Times New Roman" w:hAnsi="Times New Roman" w:cs="Times New Roman"/>
                <w:color w:val="FF0000"/>
                <w:lang w:eastAsia="ru-RU"/>
              </w:rPr>
              <w:t>50%</w:t>
            </w:r>
          </w:p>
          <w:p w:rsidR="00767D52" w:rsidRPr="00767D52" w:rsidRDefault="00767D52" w:rsidP="00767D52">
            <w:pPr>
              <w:keepLines/>
              <w:suppressAutoHyphens/>
              <w:overflowPunct w:val="0"/>
              <w:autoSpaceDE w:val="0"/>
              <w:spacing w:after="0" w:line="240" w:lineRule="auto"/>
              <w:textAlignment w:val="baseline"/>
              <w:rPr>
                <w:rFonts w:ascii="Times New Roman" w:eastAsia="Times New Roman" w:hAnsi="Times New Roman" w:cs="Times New Roman"/>
                <w:color w:val="FF0000"/>
                <w:lang w:eastAsia="ru-RU"/>
              </w:rPr>
            </w:pPr>
          </w:p>
        </w:tc>
        <w:tc>
          <w:tcPr>
            <w:tcW w:w="888" w:type="pct"/>
            <w:shd w:val="clear" w:color="auto" w:fill="F2F2F2"/>
          </w:tcPr>
          <w:p w:rsidR="00767D52" w:rsidRPr="00767D52" w:rsidRDefault="00767D52" w:rsidP="00767D52">
            <w:pPr>
              <w:keepLines/>
              <w:suppressAutoHyphens/>
              <w:overflowPunct w:val="0"/>
              <w:autoSpaceDE w:val="0"/>
              <w:spacing w:after="0" w:line="240" w:lineRule="auto"/>
              <w:textAlignment w:val="baseline"/>
              <w:rPr>
                <w:rFonts w:ascii="Times New Roman" w:eastAsia="Times New Roman" w:hAnsi="Times New Roman" w:cs="Times New Roman"/>
                <w:color w:val="FF0000"/>
                <w:lang w:eastAsia="ru-RU"/>
              </w:rPr>
            </w:pPr>
          </w:p>
        </w:tc>
      </w:tr>
      <w:tr w:rsidR="00767D52" w:rsidRPr="00767D52" w:rsidTr="00767D52">
        <w:trPr>
          <w:trHeight w:val="552"/>
        </w:trPr>
        <w:tc>
          <w:tcPr>
            <w:tcW w:w="231" w:type="pct"/>
          </w:tcPr>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2.2</w:t>
            </w:r>
          </w:p>
        </w:tc>
        <w:tc>
          <w:tcPr>
            <w:tcW w:w="925" w:type="pct"/>
          </w:tcPr>
          <w:p w:rsidR="00767D52" w:rsidRPr="00767D52" w:rsidRDefault="00767D52" w:rsidP="00767D52">
            <w:pPr>
              <w:tabs>
                <w:tab w:val="left" w:pos="2520"/>
              </w:tabs>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Для ведения личного подсобного хозяйства</w:t>
            </w:r>
          </w:p>
        </w:tc>
        <w:tc>
          <w:tcPr>
            <w:tcW w:w="1167" w:type="pct"/>
          </w:tcPr>
          <w:p w:rsidR="00767D52" w:rsidRPr="00767D52" w:rsidRDefault="00767D52" w:rsidP="00767D52">
            <w:pPr>
              <w:tabs>
                <w:tab w:val="left" w:pos="2520"/>
              </w:tabs>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жилые дома, не предназначенные для раздела на квартиры;</w:t>
            </w:r>
          </w:p>
          <w:p w:rsidR="00767D52" w:rsidRPr="00767D52" w:rsidRDefault="00767D52" w:rsidP="00767D52">
            <w:pPr>
              <w:tabs>
                <w:tab w:val="left" w:pos="2520"/>
              </w:tabs>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гаражи и иные вспомогательные сооружения;</w:t>
            </w:r>
          </w:p>
          <w:p w:rsidR="00767D52" w:rsidRPr="00767D52" w:rsidRDefault="00767D52" w:rsidP="00767D52">
            <w:pPr>
              <w:tabs>
                <w:tab w:val="left" w:pos="2520"/>
              </w:tabs>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содержание сельскохозяйственных животных</w:t>
            </w:r>
          </w:p>
          <w:p w:rsidR="00767D52" w:rsidRPr="00767D52" w:rsidRDefault="00767D52" w:rsidP="00767D52">
            <w:pPr>
              <w:tabs>
                <w:tab w:val="left" w:pos="2520"/>
              </w:tabs>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производство сельскохозяйственной продукции</w:t>
            </w:r>
          </w:p>
          <w:p w:rsidR="00767D52" w:rsidRPr="00767D52" w:rsidRDefault="00767D52" w:rsidP="00767D52">
            <w:pPr>
              <w:tabs>
                <w:tab w:val="left" w:pos="2520"/>
              </w:tabs>
              <w:spacing w:after="0" w:line="240" w:lineRule="auto"/>
              <w:rPr>
                <w:rFonts w:ascii="Times New Roman" w:eastAsia="Times New Roman" w:hAnsi="Times New Roman" w:cs="Times New Roman"/>
                <w:color w:val="FF0000"/>
                <w:lang w:eastAsia="ru-RU"/>
              </w:rPr>
            </w:pPr>
          </w:p>
        </w:tc>
        <w:tc>
          <w:tcPr>
            <w:tcW w:w="1355" w:type="pct"/>
            <w:gridSpan w:val="3"/>
            <w:shd w:val="clear" w:color="auto" w:fill="F2F2F2"/>
          </w:tcPr>
          <w:p w:rsidR="00767D52" w:rsidRPr="00767D52" w:rsidRDefault="00767D52" w:rsidP="00767D52">
            <w:pPr>
              <w:keepLines/>
              <w:suppressAutoHyphens/>
              <w:overflowPunct w:val="0"/>
              <w:autoSpaceDE w:val="0"/>
              <w:spacing w:after="0" w:line="240" w:lineRule="auto"/>
              <w:textAlignment w:val="baseline"/>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-минимальная/максимальная площадь земельных участков </w:t>
            </w:r>
          </w:p>
          <w:p w:rsidR="00767D52" w:rsidRPr="00767D52" w:rsidRDefault="00767D52" w:rsidP="00767D52">
            <w:pPr>
              <w:keepLines/>
              <w:suppressAutoHyphens/>
              <w:overflowPunct w:val="0"/>
              <w:autoSpaceDE w:val="0"/>
              <w:spacing w:after="0" w:line="240" w:lineRule="auto"/>
              <w:textAlignment w:val="baseline"/>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максимальное количество этажей объектов капитального строительства </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максимальная высота объектов капитального </w:t>
            </w:r>
            <w:r w:rsidRPr="00767D52">
              <w:rPr>
                <w:rFonts w:ascii="Times New Roman" w:eastAsia="Times New Roman" w:hAnsi="Times New Roman" w:cs="Times New Roman"/>
                <w:color w:val="FF0000"/>
                <w:lang w:eastAsia="ru-RU"/>
              </w:rPr>
              <w:lastRenderedPageBreak/>
              <w:t xml:space="preserve">строительства от уровня земли до верха перекрытия последнего этажа (или конька кровли) </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ind w:firstLine="223"/>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767D52" w:rsidRPr="00767D52" w:rsidRDefault="00767D52" w:rsidP="00767D52">
            <w:pPr>
              <w:spacing w:after="0" w:line="240" w:lineRule="auto"/>
              <w:ind w:firstLine="223"/>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SimSun" w:hAnsi="Times New Roman" w:cs="Times New Roman"/>
                <w:color w:val="FF0000"/>
                <w:lang w:eastAsia="zh-CN"/>
              </w:rPr>
              <w:t xml:space="preserve">- </w:t>
            </w:r>
            <w:r w:rsidRPr="00767D52">
              <w:rPr>
                <w:rFonts w:ascii="Times New Roman" w:eastAsia="Times New Roman" w:hAnsi="Times New Roman" w:cs="Times New Roman"/>
                <w:color w:val="FF0000"/>
                <w:lang w:eastAsia="ru-RU"/>
              </w:rPr>
              <w:t xml:space="preserve">максимальный процент застройки в границах земельного участка </w:t>
            </w:r>
          </w:p>
        </w:tc>
        <w:tc>
          <w:tcPr>
            <w:tcW w:w="434" w:type="pct"/>
            <w:gridSpan w:val="2"/>
            <w:shd w:val="clear" w:color="auto" w:fill="F2F2F2"/>
          </w:tcPr>
          <w:p w:rsidR="00767D52" w:rsidRPr="00767D52" w:rsidRDefault="00767D52" w:rsidP="00767D52">
            <w:pPr>
              <w:keepLines/>
              <w:suppressAutoHyphens/>
              <w:overflowPunct w:val="0"/>
              <w:autoSpaceDE w:val="0"/>
              <w:spacing w:after="0" w:line="240" w:lineRule="auto"/>
              <w:textAlignment w:val="baseline"/>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lastRenderedPageBreak/>
              <w:t>200 /20000 кв. м</w:t>
            </w:r>
          </w:p>
          <w:p w:rsidR="00767D52" w:rsidRPr="00767D52" w:rsidRDefault="00767D52" w:rsidP="00767D52">
            <w:pPr>
              <w:keepLines/>
              <w:suppressAutoHyphens/>
              <w:overflowPunct w:val="0"/>
              <w:autoSpaceDE w:val="0"/>
              <w:spacing w:after="0" w:line="240" w:lineRule="auto"/>
              <w:textAlignment w:val="baseline"/>
              <w:rPr>
                <w:rFonts w:ascii="Times New Roman" w:eastAsia="Times New Roman" w:hAnsi="Times New Roman" w:cs="Times New Roman"/>
                <w:color w:val="FF0000"/>
                <w:lang w:eastAsia="ru-RU"/>
              </w:rPr>
            </w:pPr>
          </w:p>
          <w:p w:rsidR="00767D52" w:rsidRPr="00767D52" w:rsidRDefault="00767D52" w:rsidP="00767D52">
            <w:pPr>
              <w:keepLines/>
              <w:suppressAutoHyphens/>
              <w:overflowPunct w:val="0"/>
              <w:autoSpaceDE w:val="0"/>
              <w:spacing w:after="0" w:line="240" w:lineRule="auto"/>
              <w:textAlignment w:val="baseline"/>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3 этажа (включая мансардный)</w:t>
            </w:r>
          </w:p>
          <w:p w:rsidR="00767D52" w:rsidRPr="00767D52" w:rsidRDefault="00767D52" w:rsidP="00767D52">
            <w:pPr>
              <w:keepLines/>
              <w:suppressAutoHyphens/>
              <w:overflowPunct w:val="0"/>
              <w:autoSpaceDE w:val="0"/>
              <w:spacing w:after="0" w:line="240" w:lineRule="auto"/>
              <w:textAlignment w:val="baseline"/>
              <w:rPr>
                <w:rFonts w:ascii="Times New Roman" w:eastAsia="Times New Roman" w:hAnsi="Times New Roman" w:cs="Times New Roman"/>
                <w:color w:val="FF0000"/>
                <w:lang w:eastAsia="ru-RU"/>
              </w:rPr>
            </w:pPr>
          </w:p>
          <w:p w:rsidR="00767D52" w:rsidRPr="00767D52" w:rsidRDefault="00767D52" w:rsidP="00767D52">
            <w:pPr>
              <w:keepLines/>
              <w:suppressAutoHyphens/>
              <w:overflowPunct w:val="0"/>
              <w:autoSpaceDE w:val="0"/>
              <w:spacing w:after="0" w:line="240" w:lineRule="auto"/>
              <w:textAlignment w:val="baseline"/>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20 м</w:t>
            </w:r>
          </w:p>
          <w:p w:rsidR="00767D52" w:rsidRPr="00767D52" w:rsidRDefault="00767D52" w:rsidP="00767D52">
            <w:pPr>
              <w:keepLines/>
              <w:suppressAutoHyphens/>
              <w:overflowPunct w:val="0"/>
              <w:autoSpaceDE w:val="0"/>
              <w:spacing w:after="0" w:line="240" w:lineRule="auto"/>
              <w:textAlignment w:val="baseline"/>
              <w:rPr>
                <w:rFonts w:ascii="Times New Roman" w:eastAsia="Times New Roman" w:hAnsi="Times New Roman" w:cs="Times New Roman"/>
                <w:color w:val="FF0000"/>
                <w:lang w:eastAsia="ru-RU"/>
              </w:rPr>
            </w:pPr>
          </w:p>
          <w:p w:rsidR="00767D52" w:rsidRPr="00767D52" w:rsidRDefault="00767D52" w:rsidP="00767D52">
            <w:pPr>
              <w:keepLines/>
              <w:suppressAutoHyphens/>
              <w:overflowPunct w:val="0"/>
              <w:autoSpaceDE w:val="0"/>
              <w:spacing w:after="0" w:line="240" w:lineRule="auto"/>
              <w:textAlignment w:val="baseline"/>
              <w:rPr>
                <w:rFonts w:ascii="Times New Roman" w:eastAsia="Times New Roman" w:hAnsi="Times New Roman" w:cs="Times New Roman"/>
                <w:color w:val="FF0000"/>
                <w:lang w:eastAsia="ru-RU"/>
              </w:rPr>
            </w:pPr>
          </w:p>
          <w:p w:rsidR="00767D52" w:rsidRPr="00767D52" w:rsidRDefault="00767D52" w:rsidP="00767D52">
            <w:pPr>
              <w:keepLines/>
              <w:suppressAutoHyphens/>
              <w:overflowPunct w:val="0"/>
              <w:autoSpaceDE w:val="0"/>
              <w:spacing w:after="0" w:line="240" w:lineRule="auto"/>
              <w:textAlignment w:val="baseline"/>
              <w:rPr>
                <w:rFonts w:ascii="Times New Roman" w:eastAsia="Times New Roman" w:hAnsi="Times New Roman" w:cs="Times New Roman"/>
                <w:color w:val="FF0000"/>
                <w:lang w:eastAsia="ru-RU"/>
              </w:rPr>
            </w:pPr>
          </w:p>
          <w:p w:rsidR="00767D52" w:rsidRPr="00767D52" w:rsidRDefault="00767D52" w:rsidP="00767D52">
            <w:pPr>
              <w:keepLines/>
              <w:suppressAutoHyphens/>
              <w:overflowPunct w:val="0"/>
              <w:autoSpaceDE w:val="0"/>
              <w:spacing w:after="0" w:line="240" w:lineRule="auto"/>
              <w:textAlignment w:val="baseline"/>
              <w:rPr>
                <w:rFonts w:ascii="Times New Roman" w:eastAsia="Times New Roman" w:hAnsi="Times New Roman" w:cs="Times New Roman"/>
                <w:color w:val="FF0000"/>
                <w:lang w:eastAsia="ru-RU"/>
              </w:rPr>
            </w:pPr>
          </w:p>
          <w:p w:rsidR="00767D52" w:rsidRPr="00767D52" w:rsidRDefault="00767D52" w:rsidP="00767D52">
            <w:pPr>
              <w:keepLines/>
              <w:suppressAutoHyphens/>
              <w:overflowPunct w:val="0"/>
              <w:autoSpaceDE w:val="0"/>
              <w:spacing w:after="0" w:line="240" w:lineRule="auto"/>
              <w:textAlignment w:val="baseline"/>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6 м</w:t>
            </w:r>
          </w:p>
          <w:p w:rsidR="00767D52" w:rsidRPr="00767D52" w:rsidRDefault="00767D52" w:rsidP="00767D52">
            <w:pPr>
              <w:keepLines/>
              <w:suppressAutoHyphens/>
              <w:overflowPunct w:val="0"/>
              <w:autoSpaceDE w:val="0"/>
              <w:spacing w:after="0" w:line="240" w:lineRule="auto"/>
              <w:textAlignment w:val="baseline"/>
              <w:rPr>
                <w:rFonts w:ascii="Times New Roman" w:eastAsia="Times New Roman" w:hAnsi="Times New Roman" w:cs="Times New Roman"/>
                <w:color w:val="FF0000"/>
                <w:lang w:eastAsia="ru-RU"/>
              </w:rPr>
            </w:pPr>
          </w:p>
          <w:p w:rsidR="00767D52" w:rsidRPr="00767D52" w:rsidRDefault="00767D52" w:rsidP="00767D52">
            <w:pPr>
              <w:keepLines/>
              <w:suppressAutoHyphens/>
              <w:overflowPunct w:val="0"/>
              <w:autoSpaceDE w:val="0"/>
              <w:spacing w:after="0" w:line="240" w:lineRule="auto"/>
              <w:textAlignment w:val="baseline"/>
              <w:rPr>
                <w:rFonts w:ascii="Times New Roman" w:eastAsia="Times New Roman" w:hAnsi="Times New Roman" w:cs="Times New Roman"/>
                <w:color w:val="FF0000"/>
                <w:lang w:eastAsia="ru-RU"/>
              </w:rPr>
            </w:pPr>
          </w:p>
          <w:p w:rsidR="00767D52" w:rsidRPr="00767D52" w:rsidRDefault="00767D52" w:rsidP="00767D52">
            <w:pPr>
              <w:keepLines/>
              <w:suppressAutoHyphens/>
              <w:overflowPunct w:val="0"/>
              <w:autoSpaceDE w:val="0"/>
              <w:spacing w:after="0" w:line="240" w:lineRule="auto"/>
              <w:textAlignment w:val="baseline"/>
              <w:rPr>
                <w:rFonts w:ascii="Times New Roman" w:eastAsia="Times New Roman" w:hAnsi="Times New Roman" w:cs="Times New Roman"/>
                <w:color w:val="FF0000"/>
                <w:lang w:eastAsia="ru-RU"/>
              </w:rPr>
            </w:pPr>
          </w:p>
          <w:p w:rsidR="00767D52" w:rsidRPr="00767D52" w:rsidRDefault="00767D52" w:rsidP="00767D52">
            <w:pPr>
              <w:keepLines/>
              <w:suppressAutoHyphens/>
              <w:overflowPunct w:val="0"/>
              <w:autoSpaceDE w:val="0"/>
              <w:spacing w:after="0" w:line="240" w:lineRule="auto"/>
              <w:textAlignment w:val="baseline"/>
              <w:rPr>
                <w:rFonts w:ascii="Times New Roman" w:eastAsia="Times New Roman" w:hAnsi="Times New Roman" w:cs="Times New Roman"/>
                <w:color w:val="FF0000"/>
                <w:lang w:eastAsia="ru-RU"/>
              </w:rPr>
            </w:pPr>
          </w:p>
          <w:p w:rsidR="00767D52" w:rsidRPr="00767D52" w:rsidRDefault="00767D52" w:rsidP="00767D52">
            <w:pPr>
              <w:keepLines/>
              <w:suppressAutoHyphens/>
              <w:overflowPunct w:val="0"/>
              <w:autoSpaceDE w:val="0"/>
              <w:spacing w:after="0" w:line="240" w:lineRule="auto"/>
              <w:textAlignment w:val="baseline"/>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SimSun" w:hAnsi="Times New Roman" w:cs="Times New Roman"/>
                <w:color w:val="FF0000"/>
                <w:lang w:eastAsia="zh-CN"/>
              </w:rPr>
            </w:pPr>
            <w:r w:rsidRPr="00767D52">
              <w:rPr>
                <w:rFonts w:ascii="Times New Roman" w:eastAsia="Times New Roman" w:hAnsi="Times New Roman" w:cs="Times New Roman"/>
                <w:color w:val="FF0000"/>
                <w:lang w:eastAsia="ru-RU"/>
              </w:rPr>
              <w:t>50%</w:t>
            </w:r>
          </w:p>
          <w:p w:rsidR="00767D52" w:rsidRPr="00767D52" w:rsidRDefault="00767D52" w:rsidP="00767D52">
            <w:pPr>
              <w:keepLines/>
              <w:suppressAutoHyphens/>
              <w:overflowPunct w:val="0"/>
              <w:autoSpaceDE w:val="0"/>
              <w:spacing w:after="0" w:line="240" w:lineRule="auto"/>
              <w:textAlignment w:val="baseline"/>
              <w:rPr>
                <w:rFonts w:ascii="Times New Roman" w:eastAsia="Times New Roman" w:hAnsi="Times New Roman" w:cs="Times New Roman"/>
                <w:color w:val="FF0000"/>
                <w:lang w:eastAsia="ru-RU"/>
              </w:rPr>
            </w:pPr>
          </w:p>
        </w:tc>
        <w:tc>
          <w:tcPr>
            <w:tcW w:w="888" w:type="pct"/>
            <w:shd w:val="clear" w:color="auto" w:fill="F2F2F2"/>
          </w:tcPr>
          <w:p w:rsidR="00767D52" w:rsidRPr="00767D52" w:rsidRDefault="00767D52" w:rsidP="00767D52">
            <w:pPr>
              <w:keepLines/>
              <w:suppressAutoHyphens/>
              <w:overflowPunct w:val="0"/>
              <w:autoSpaceDE w:val="0"/>
              <w:spacing w:after="0" w:line="240" w:lineRule="auto"/>
              <w:textAlignment w:val="baseline"/>
              <w:rPr>
                <w:rFonts w:ascii="Times New Roman" w:eastAsia="Times New Roman" w:hAnsi="Times New Roman" w:cs="Times New Roman"/>
                <w:color w:val="FF0000"/>
                <w:lang w:eastAsia="ru-RU"/>
              </w:rPr>
            </w:pPr>
          </w:p>
        </w:tc>
      </w:tr>
      <w:tr w:rsidR="00767D52" w:rsidRPr="00767D52" w:rsidTr="00767D52">
        <w:trPr>
          <w:trHeight w:val="552"/>
        </w:trPr>
        <w:tc>
          <w:tcPr>
            <w:tcW w:w="231" w:type="pct"/>
          </w:tcPr>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lastRenderedPageBreak/>
              <w:t>2.7.1</w:t>
            </w:r>
          </w:p>
        </w:tc>
        <w:tc>
          <w:tcPr>
            <w:tcW w:w="925" w:type="pct"/>
          </w:tcPr>
          <w:p w:rsidR="00767D52" w:rsidRPr="00767D52" w:rsidRDefault="00767D52" w:rsidP="00767D52">
            <w:pPr>
              <w:widowControl w:val="0"/>
              <w:autoSpaceDE w:val="0"/>
              <w:autoSpaceDN w:val="0"/>
              <w:adjustRightInd w:val="0"/>
              <w:spacing w:after="0" w:line="240" w:lineRule="auto"/>
              <w:rPr>
                <w:rFonts w:ascii="Times New Roman" w:eastAsia="Times New Roman" w:hAnsi="Times New Roman" w:cs="Times New Roman"/>
                <w:color w:val="FF0000"/>
                <w:lang w:val="en-US" w:eastAsia="ru-RU" w:bidi="en-US"/>
              </w:rPr>
            </w:pPr>
            <w:proofErr w:type="spellStart"/>
            <w:r w:rsidRPr="00767D52">
              <w:rPr>
                <w:rFonts w:ascii="Times New Roman" w:eastAsia="Times New Roman" w:hAnsi="Times New Roman" w:cs="Times New Roman"/>
                <w:color w:val="FF0000"/>
                <w:lang w:val="en-US" w:eastAsia="ru-RU" w:bidi="en-US"/>
              </w:rPr>
              <w:t>Объекты</w:t>
            </w:r>
            <w:proofErr w:type="spellEnd"/>
            <w:r w:rsidRPr="00767D52">
              <w:rPr>
                <w:rFonts w:ascii="Times New Roman" w:eastAsia="Times New Roman" w:hAnsi="Times New Roman" w:cs="Times New Roman"/>
                <w:color w:val="FF0000"/>
                <w:lang w:val="en-US" w:eastAsia="ru-RU" w:bidi="en-US"/>
              </w:rPr>
              <w:t xml:space="preserve"> </w:t>
            </w:r>
            <w:proofErr w:type="spellStart"/>
            <w:r w:rsidRPr="00767D52">
              <w:rPr>
                <w:rFonts w:ascii="Times New Roman" w:eastAsia="Times New Roman" w:hAnsi="Times New Roman" w:cs="Times New Roman"/>
                <w:color w:val="FF0000"/>
                <w:lang w:val="en-US" w:eastAsia="ru-RU" w:bidi="en-US"/>
              </w:rPr>
              <w:t>гаражного</w:t>
            </w:r>
            <w:proofErr w:type="spellEnd"/>
            <w:r w:rsidRPr="00767D52">
              <w:rPr>
                <w:rFonts w:ascii="Times New Roman" w:eastAsia="Times New Roman" w:hAnsi="Times New Roman" w:cs="Times New Roman"/>
                <w:color w:val="FF0000"/>
                <w:lang w:val="en-US" w:eastAsia="ru-RU" w:bidi="en-US"/>
              </w:rPr>
              <w:t xml:space="preserve"> </w:t>
            </w:r>
            <w:proofErr w:type="spellStart"/>
            <w:r w:rsidRPr="00767D52">
              <w:rPr>
                <w:rFonts w:ascii="Times New Roman" w:eastAsia="Times New Roman" w:hAnsi="Times New Roman" w:cs="Times New Roman"/>
                <w:color w:val="FF0000"/>
                <w:lang w:val="en-US" w:eastAsia="ru-RU" w:bidi="en-US"/>
              </w:rPr>
              <w:t>назначения</w:t>
            </w:r>
            <w:proofErr w:type="spellEnd"/>
          </w:p>
        </w:tc>
        <w:tc>
          <w:tcPr>
            <w:tcW w:w="1167" w:type="pct"/>
          </w:tcPr>
          <w:p w:rsidR="00767D52" w:rsidRPr="00767D52" w:rsidRDefault="00767D52" w:rsidP="00767D52">
            <w:pPr>
              <w:widowControl w:val="0"/>
              <w:autoSpaceDE w:val="0"/>
              <w:autoSpaceDN w:val="0"/>
              <w:adjustRightInd w:val="0"/>
              <w:spacing w:after="0" w:line="240" w:lineRule="auto"/>
              <w:rPr>
                <w:rFonts w:ascii="Times New Roman" w:eastAsia="Times New Roman" w:hAnsi="Times New Roman" w:cs="Times New Roman"/>
                <w:color w:val="FF0000"/>
                <w:lang w:eastAsia="ru-RU" w:bidi="en-US"/>
              </w:rPr>
            </w:pPr>
            <w:r w:rsidRPr="00767D52">
              <w:rPr>
                <w:rFonts w:ascii="Times New Roman" w:eastAsia="Times New Roman" w:hAnsi="Times New Roman" w:cs="Times New Roman"/>
                <w:color w:val="FF0000"/>
                <w:lang w:eastAsia="ru-RU" w:bidi="en-US"/>
              </w:rPr>
              <w:t>-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355" w:type="pct"/>
            <w:gridSpan w:val="3"/>
            <w:shd w:val="clear" w:color="auto" w:fill="F2F2F2"/>
          </w:tcPr>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p>
        </w:tc>
        <w:tc>
          <w:tcPr>
            <w:tcW w:w="434" w:type="pct"/>
            <w:gridSpan w:val="2"/>
            <w:shd w:val="clear" w:color="auto" w:fill="F2F2F2"/>
          </w:tcPr>
          <w:p w:rsidR="00767D52" w:rsidRPr="00767D52" w:rsidRDefault="00767D52" w:rsidP="00767D52">
            <w:pPr>
              <w:keepLines/>
              <w:suppressAutoHyphens/>
              <w:overflowPunct w:val="0"/>
              <w:autoSpaceDE w:val="0"/>
              <w:spacing w:after="0" w:line="240" w:lineRule="auto"/>
              <w:textAlignment w:val="baseline"/>
              <w:rPr>
                <w:rFonts w:ascii="Times New Roman" w:eastAsia="Times New Roman" w:hAnsi="Times New Roman" w:cs="Times New Roman"/>
                <w:color w:val="FF0000"/>
                <w:lang w:eastAsia="ru-RU"/>
              </w:rPr>
            </w:pPr>
          </w:p>
        </w:tc>
        <w:tc>
          <w:tcPr>
            <w:tcW w:w="888" w:type="pct"/>
            <w:shd w:val="clear" w:color="auto" w:fill="F2F2F2"/>
          </w:tcPr>
          <w:p w:rsidR="00767D52" w:rsidRPr="00767D52" w:rsidRDefault="00767D52" w:rsidP="00767D52">
            <w:pPr>
              <w:keepLines/>
              <w:suppressAutoHyphens/>
              <w:overflowPunct w:val="0"/>
              <w:autoSpaceDE w:val="0"/>
              <w:spacing w:after="0" w:line="240" w:lineRule="auto"/>
              <w:textAlignment w:val="baseline"/>
              <w:rPr>
                <w:rFonts w:ascii="Times New Roman" w:eastAsia="Times New Roman" w:hAnsi="Times New Roman" w:cs="Times New Roman"/>
                <w:color w:val="FF0000"/>
                <w:lang w:eastAsia="ru-RU"/>
              </w:rPr>
            </w:pPr>
          </w:p>
        </w:tc>
      </w:tr>
      <w:tr w:rsidR="00767D52" w:rsidRPr="00767D52" w:rsidTr="00767D52">
        <w:trPr>
          <w:trHeight w:val="552"/>
        </w:trPr>
        <w:tc>
          <w:tcPr>
            <w:tcW w:w="5000" w:type="pct"/>
            <w:gridSpan w:val="9"/>
          </w:tcPr>
          <w:p w:rsidR="00767D52" w:rsidRPr="00767D52" w:rsidRDefault="00767D52" w:rsidP="00767D52">
            <w:pPr>
              <w:spacing w:after="0" w:line="240" w:lineRule="auto"/>
              <w:jc w:val="center"/>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ВСПОМОГАТЕЛЬНЫЕ ВИДЫ РАЗРЕШЕННОГО ИСПОЛЬЗОВАНИЯ ЗЕМЕЛЬНЫХ УЧАСТКОВ И ОБЪЕКТОВ КАПИТАЛЬНОГО СТРОИТЕЛЬСТВАУСТАНОВЛЕННЫЕ К ОСНОВНЫМ ВИДАМ ИСПОЛЬЗОВАНИЯ</w:t>
            </w:r>
          </w:p>
        </w:tc>
      </w:tr>
      <w:tr w:rsidR="00767D52" w:rsidRPr="00767D52" w:rsidTr="00767D52">
        <w:trPr>
          <w:trHeight w:val="552"/>
        </w:trPr>
        <w:tc>
          <w:tcPr>
            <w:tcW w:w="231" w:type="pct"/>
          </w:tcPr>
          <w:p w:rsidR="00767D52" w:rsidRPr="00767D52" w:rsidRDefault="00767D52" w:rsidP="00767D52">
            <w:pPr>
              <w:keepLines/>
              <w:widowControl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3.1</w:t>
            </w:r>
          </w:p>
        </w:tc>
        <w:tc>
          <w:tcPr>
            <w:tcW w:w="925" w:type="pct"/>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Коммунальное обслуживание </w:t>
            </w:r>
          </w:p>
          <w:p w:rsidR="00767D52" w:rsidRPr="00767D52" w:rsidRDefault="00767D52" w:rsidP="00767D52">
            <w:pPr>
              <w:spacing w:after="0" w:line="240" w:lineRule="auto"/>
              <w:rPr>
                <w:rFonts w:ascii="Times New Roman" w:eastAsia="Times New Roman" w:hAnsi="Times New Roman" w:cs="Times New Roman"/>
                <w:color w:val="FF0000"/>
                <w:lang w:eastAsia="ru-RU"/>
              </w:rPr>
            </w:pPr>
          </w:p>
        </w:tc>
        <w:tc>
          <w:tcPr>
            <w:tcW w:w="1167" w:type="pct"/>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объекты капитального строительства в целях обеспечения населения и организаций коммунальными услугами (поставка воды, тепла, электричества, газа, предоставление услуг связи, отвод канализационных стоков, очистка и уборка объектов недвижимости).</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 котельные;</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водозаборы;</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lastRenderedPageBreak/>
              <w:t>- очистные сооружения;</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насосные станции; </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водопроводы; </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линии электропередач; </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трансформаторные подстанции;</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газопроводы; </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линии связи; </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телефонные станции; </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канализация; </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стоянки, гаражи и мастерские для обслуживания уборочной и аварийной техники,</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здания или помещения, предназначенные для приема населения и организаций в связи с предоставлением им коммунальных услуг</w:t>
            </w:r>
          </w:p>
        </w:tc>
        <w:tc>
          <w:tcPr>
            <w:tcW w:w="1355" w:type="pct"/>
            <w:gridSpan w:val="3"/>
            <w:shd w:val="clear" w:color="auto" w:fill="F2F2F2"/>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lastRenderedPageBreak/>
              <w:t xml:space="preserve">- минимальная/максимальная площадь земельных участков </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-максимальное количество этажей </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максимальная высота объектов капитального строительства от уровня земли до верха перекрытия последнего этажа (или конька кровли) </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widowControl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минимальные отступы от границ земельных </w:t>
            </w:r>
            <w:r w:rsidRPr="00767D52">
              <w:rPr>
                <w:rFonts w:ascii="Times New Roman" w:eastAsia="Times New Roman" w:hAnsi="Times New Roman" w:cs="Times New Roman"/>
                <w:color w:val="FF0000"/>
                <w:lang w:eastAsia="ru-RU"/>
              </w:rPr>
              <w:lastRenderedPageBreak/>
              <w:t xml:space="preserve">участков </w:t>
            </w:r>
          </w:p>
          <w:p w:rsidR="00767D52" w:rsidRPr="00767D52" w:rsidRDefault="00767D52" w:rsidP="00767D52">
            <w:pPr>
              <w:widowControl w:val="0"/>
              <w:spacing w:after="0" w:line="240" w:lineRule="auto"/>
              <w:rPr>
                <w:rFonts w:ascii="Times New Roman" w:eastAsia="Times New Roman" w:hAnsi="Times New Roman" w:cs="Times New Roman"/>
                <w:bCs/>
                <w:color w:val="FF0000"/>
                <w:lang w:eastAsia="ru-RU"/>
              </w:rPr>
            </w:pP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максимальный процент застройки в границах земельного участка </w:t>
            </w: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p>
          <w:p w:rsidR="00767D52" w:rsidRPr="00767D52" w:rsidRDefault="00767D52" w:rsidP="00767D52">
            <w:pPr>
              <w:autoSpaceDE w:val="0"/>
              <w:autoSpaceDN w:val="0"/>
              <w:adjustRightInd w:val="0"/>
              <w:spacing w:after="0" w:line="240" w:lineRule="auto"/>
              <w:rPr>
                <w:rFonts w:ascii="Times New Roman" w:eastAsia="SimSun" w:hAnsi="Times New Roman" w:cs="Times New Roman"/>
                <w:color w:val="FF0000"/>
                <w:lang w:eastAsia="zh-CN"/>
              </w:rPr>
            </w:pPr>
            <w:r w:rsidRPr="00767D52">
              <w:rPr>
                <w:rFonts w:ascii="Times New Roman" w:eastAsia="Times New Roman" w:hAnsi="Times New Roman" w:cs="Times New Roman"/>
                <w:color w:val="FF0000"/>
                <w:lang w:eastAsia="ru-RU"/>
              </w:rPr>
              <w:t>- минимальный процент озеленения от площади земельного участка</w:t>
            </w:r>
          </w:p>
        </w:tc>
        <w:tc>
          <w:tcPr>
            <w:tcW w:w="434" w:type="pct"/>
            <w:gridSpan w:val="2"/>
            <w:shd w:val="clear" w:color="auto" w:fill="F2F2F2"/>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lastRenderedPageBreak/>
              <w:t xml:space="preserve">200/20000 </w:t>
            </w:r>
            <w:proofErr w:type="spellStart"/>
            <w:r w:rsidRPr="00767D52">
              <w:rPr>
                <w:rFonts w:ascii="Times New Roman" w:eastAsia="Times New Roman" w:hAnsi="Times New Roman" w:cs="Times New Roman"/>
                <w:color w:val="FF0000"/>
                <w:lang w:eastAsia="ru-RU"/>
              </w:rPr>
              <w:t>кв.м</w:t>
            </w:r>
            <w:proofErr w:type="spellEnd"/>
            <w:r w:rsidRPr="00767D52">
              <w:rPr>
                <w:rFonts w:ascii="Times New Roman" w:eastAsia="Times New Roman" w:hAnsi="Times New Roman" w:cs="Times New Roman"/>
                <w:color w:val="FF0000"/>
                <w:lang w:eastAsia="ru-RU"/>
              </w:rPr>
              <w:t>.</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3 этажа</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20 м</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6 м</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50%</w:t>
            </w: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10%</w:t>
            </w:r>
          </w:p>
          <w:p w:rsidR="00767D52" w:rsidRPr="00767D52" w:rsidRDefault="00767D52" w:rsidP="00767D52">
            <w:pPr>
              <w:spacing w:after="0" w:line="240" w:lineRule="auto"/>
              <w:rPr>
                <w:rFonts w:ascii="Times New Roman" w:eastAsia="Times New Roman" w:hAnsi="Times New Roman" w:cs="Times New Roman"/>
                <w:color w:val="FF0000"/>
                <w:lang w:eastAsia="ru-RU"/>
              </w:rPr>
            </w:pPr>
          </w:p>
        </w:tc>
        <w:tc>
          <w:tcPr>
            <w:tcW w:w="888" w:type="pct"/>
            <w:shd w:val="clear" w:color="auto" w:fill="F2F2F2"/>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bCs/>
                <w:color w:val="FF0000"/>
                <w:lang w:eastAsia="ru-RU"/>
              </w:rPr>
              <w:lastRenderedPageBreak/>
              <w:t xml:space="preserve">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использовать </w:t>
            </w:r>
            <w:r w:rsidRPr="00767D52">
              <w:rPr>
                <w:rFonts w:ascii="Times New Roman" w:eastAsia="Times New Roman" w:hAnsi="Times New Roman" w:cs="Times New Roman"/>
                <w:bCs/>
                <w:color w:val="FF0000"/>
                <w:lang w:eastAsia="ru-RU"/>
              </w:rPr>
              <w:lastRenderedPageBreak/>
              <w:t>для размещения объектов, назначение которых определено настоящими Правилами в качестве вспомогательных.</w:t>
            </w:r>
          </w:p>
        </w:tc>
      </w:tr>
      <w:tr w:rsidR="00767D52" w:rsidRPr="00767D52" w:rsidTr="00767D52">
        <w:trPr>
          <w:trHeight w:val="2267"/>
        </w:trPr>
        <w:tc>
          <w:tcPr>
            <w:tcW w:w="231" w:type="pct"/>
          </w:tcPr>
          <w:p w:rsidR="00767D52" w:rsidRPr="00767D52" w:rsidRDefault="00767D52" w:rsidP="00767D52">
            <w:pPr>
              <w:spacing w:after="0" w:line="240" w:lineRule="auto"/>
              <w:contextualSpacing/>
              <w:rPr>
                <w:rFonts w:ascii="Times New Roman" w:eastAsia="Times New Roman" w:hAnsi="Times New Roman" w:cs="Times New Roman"/>
                <w:color w:val="FF0000"/>
                <w:lang w:bidi="en-US"/>
              </w:rPr>
            </w:pPr>
            <w:r w:rsidRPr="00767D52">
              <w:rPr>
                <w:rFonts w:ascii="Times New Roman" w:eastAsia="Times New Roman" w:hAnsi="Times New Roman" w:cs="Times New Roman"/>
                <w:color w:val="FF0000"/>
                <w:lang w:bidi="en-US"/>
              </w:rPr>
              <w:lastRenderedPageBreak/>
              <w:t>12.0</w:t>
            </w:r>
          </w:p>
        </w:tc>
        <w:tc>
          <w:tcPr>
            <w:tcW w:w="925" w:type="pct"/>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Общее пользование территории</w:t>
            </w:r>
          </w:p>
          <w:p w:rsidR="00767D52" w:rsidRPr="00767D52" w:rsidRDefault="00767D52" w:rsidP="00767D52">
            <w:pPr>
              <w:keepLines/>
              <w:widowControl w:val="0"/>
              <w:spacing w:after="0" w:line="240" w:lineRule="auto"/>
              <w:ind w:firstLine="34"/>
              <w:rPr>
                <w:rFonts w:ascii="Times New Roman" w:eastAsia="Times New Roman" w:hAnsi="Times New Roman" w:cs="Times New Roman"/>
                <w:color w:val="FF0000"/>
                <w:lang w:eastAsia="ru-RU"/>
              </w:rPr>
            </w:pPr>
          </w:p>
        </w:tc>
        <w:tc>
          <w:tcPr>
            <w:tcW w:w="1167" w:type="pct"/>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автомобильные дороги в границах населенных пунктов; </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пешеходные тротуары;</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пешеходных переходы; </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парки, скверы, бульвары, площади, набережные и другие места, постоянно открытые для посещения без взимания платы</w:t>
            </w:r>
          </w:p>
        </w:tc>
        <w:tc>
          <w:tcPr>
            <w:tcW w:w="1355" w:type="pct"/>
            <w:gridSpan w:val="3"/>
            <w:shd w:val="clear" w:color="auto" w:fill="F2F2F2"/>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Действие градостроительного регламента не распространяется на земельные участки в границах территорий общего пользования</w:t>
            </w:r>
          </w:p>
          <w:p w:rsidR="00767D52" w:rsidRPr="00767D52" w:rsidRDefault="00767D52" w:rsidP="00767D52">
            <w:pPr>
              <w:spacing w:after="0" w:line="240" w:lineRule="auto"/>
              <w:rPr>
                <w:rFonts w:ascii="Times New Roman" w:eastAsia="Times New Roman" w:hAnsi="Times New Roman" w:cs="Times New Roman"/>
                <w:color w:val="FF0000"/>
                <w:lang w:eastAsia="ru-RU"/>
              </w:rPr>
            </w:pPr>
          </w:p>
        </w:tc>
        <w:tc>
          <w:tcPr>
            <w:tcW w:w="434" w:type="pct"/>
            <w:gridSpan w:val="2"/>
            <w:shd w:val="clear" w:color="auto" w:fill="F2F2F2"/>
          </w:tcPr>
          <w:p w:rsidR="00767D52" w:rsidRPr="00767D52" w:rsidRDefault="00767D52" w:rsidP="00767D52">
            <w:pPr>
              <w:spacing w:after="0" w:line="240" w:lineRule="auto"/>
              <w:rPr>
                <w:rFonts w:ascii="Times New Roman" w:eastAsia="Times New Roman" w:hAnsi="Times New Roman" w:cs="Times New Roman"/>
                <w:color w:val="FF0000"/>
                <w:lang w:eastAsia="ru-RU"/>
              </w:rPr>
            </w:pPr>
          </w:p>
        </w:tc>
        <w:tc>
          <w:tcPr>
            <w:tcW w:w="888" w:type="pct"/>
            <w:shd w:val="clear" w:color="auto" w:fill="F2F2F2"/>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Для установления вида разрешенного использования земельного участка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tc>
      </w:tr>
    </w:tbl>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b/>
          <w:sz w:val="24"/>
          <w:szCs w:val="24"/>
          <w:lang w:eastAsia="ru-RU"/>
        </w:rPr>
        <w:sectPr w:rsidR="00767D52" w:rsidRPr="00767D52" w:rsidSect="00F93BD1">
          <w:pgSz w:w="11907" w:h="16839" w:code="9"/>
          <w:pgMar w:top="1134" w:right="851" w:bottom="902" w:left="1701" w:header="709" w:footer="709" w:gutter="0"/>
          <w:cols w:space="708"/>
          <w:titlePg/>
          <w:docGrid w:linePitch="360"/>
        </w:sectPr>
      </w:pPr>
    </w:p>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67D52" w:rsidRPr="00767D52" w:rsidRDefault="00767D52" w:rsidP="00767D5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b/>
          <w:sz w:val="24"/>
          <w:szCs w:val="24"/>
          <w:lang w:eastAsia="ru-RU"/>
        </w:rPr>
        <w:t>2</w:t>
      </w:r>
      <w:r w:rsidRPr="00767D52">
        <w:rPr>
          <w:rFonts w:ascii="Times New Roman" w:eastAsia="Times New Roman" w:hAnsi="Times New Roman" w:cs="Times New Roman"/>
          <w:sz w:val="24"/>
          <w:szCs w:val="24"/>
          <w:lang w:eastAsia="ru-RU"/>
        </w:rPr>
        <w:t>. Ограничения использования земельных участков и объектов капитального строительства участков в зоне О1: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
        <w:gridCol w:w="6535"/>
        <w:gridCol w:w="1952"/>
      </w:tblGrid>
      <w:tr w:rsidR="00767D52" w:rsidRPr="00767D52" w:rsidTr="00767D52">
        <w:tc>
          <w:tcPr>
            <w:tcW w:w="975" w:type="dxa"/>
            <w:shd w:val="clear" w:color="auto" w:fill="D9D9D9"/>
          </w:tcPr>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67D52">
              <w:rPr>
                <w:rFonts w:ascii="Times New Roman" w:eastAsia="Times New Roman" w:hAnsi="Times New Roman" w:cs="Times New Roman"/>
                <w:b/>
                <w:sz w:val="24"/>
                <w:szCs w:val="24"/>
                <w:lang w:eastAsia="ru-RU"/>
              </w:rPr>
              <w:t xml:space="preserve">№ </w:t>
            </w:r>
            <w:proofErr w:type="spellStart"/>
            <w:r w:rsidRPr="00767D52">
              <w:rPr>
                <w:rFonts w:ascii="Times New Roman" w:eastAsia="Times New Roman" w:hAnsi="Times New Roman" w:cs="Times New Roman"/>
                <w:b/>
                <w:sz w:val="24"/>
                <w:szCs w:val="24"/>
                <w:lang w:eastAsia="ru-RU"/>
              </w:rPr>
              <w:t>пп</w:t>
            </w:r>
            <w:proofErr w:type="spellEnd"/>
          </w:p>
        </w:tc>
        <w:tc>
          <w:tcPr>
            <w:tcW w:w="6535" w:type="dxa"/>
            <w:shd w:val="clear" w:color="auto" w:fill="D9D9D9"/>
          </w:tcPr>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67D52">
              <w:rPr>
                <w:rFonts w:ascii="Times New Roman" w:eastAsia="Times New Roman" w:hAnsi="Times New Roman" w:cs="Times New Roman"/>
                <w:b/>
                <w:sz w:val="24"/>
                <w:szCs w:val="24"/>
                <w:lang w:eastAsia="ru-RU"/>
              </w:rPr>
              <w:t>Вид ограничения</w:t>
            </w:r>
          </w:p>
        </w:tc>
        <w:tc>
          <w:tcPr>
            <w:tcW w:w="1952" w:type="dxa"/>
            <w:shd w:val="clear" w:color="auto" w:fill="D9D9D9"/>
          </w:tcPr>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67D52">
              <w:rPr>
                <w:rFonts w:ascii="Times New Roman" w:eastAsia="Times New Roman" w:hAnsi="Times New Roman" w:cs="Times New Roman"/>
                <w:b/>
                <w:sz w:val="24"/>
                <w:szCs w:val="24"/>
                <w:lang w:eastAsia="ru-RU"/>
              </w:rPr>
              <w:t xml:space="preserve">Код участка зоны </w:t>
            </w:r>
          </w:p>
        </w:tc>
      </w:tr>
      <w:tr w:rsidR="00767D52" w:rsidRPr="00767D52" w:rsidTr="00767D52">
        <w:tc>
          <w:tcPr>
            <w:tcW w:w="9462" w:type="dxa"/>
            <w:gridSpan w:val="3"/>
          </w:tcPr>
          <w:p w:rsidR="00767D52" w:rsidRPr="00767D52" w:rsidRDefault="00767D52" w:rsidP="00767D52">
            <w:pPr>
              <w:tabs>
                <w:tab w:val="left" w:pos="1155"/>
              </w:tabs>
              <w:snapToGrid w:val="0"/>
              <w:spacing w:after="0" w:line="240" w:lineRule="auto"/>
              <w:rPr>
                <w:rFonts w:ascii="Times New Roman" w:eastAsia="Times New Roman" w:hAnsi="Times New Roman" w:cs="Times New Roman"/>
                <w:b/>
                <w:sz w:val="24"/>
                <w:szCs w:val="24"/>
                <w:lang w:eastAsia="ru-RU"/>
              </w:rPr>
            </w:pPr>
            <w:r w:rsidRPr="00767D52">
              <w:rPr>
                <w:rFonts w:ascii="Times New Roman" w:eastAsia="Times New Roman" w:hAnsi="Times New Roman" w:cs="Tahoma"/>
                <w:b/>
                <w:sz w:val="24"/>
                <w:szCs w:val="24"/>
                <w:lang w:eastAsia="ru-RU"/>
              </w:rPr>
              <w:t>1. Санитарные и экологические требования.</w:t>
            </w:r>
          </w:p>
        </w:tc>
      </w:tr>
      <w:tr w:rsidR="00767D52" w:rsidRPr="00767D52" w:rsidTr="00767D52">
        <w:tc>
          <w:tcPr>
            <w:tcW w:w="975" w:type="dxa"/>
          </w:tcPr>
          <w:p w:rsidR="00767D52" w:rsidRPr="00767D52" w:rsidRDefault="00767D52" w:rsidP="00767D52">
            <w:pPr>
              <w:spacing w:after="0" w:line="240" w:lineRule="auto"/>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1.1</w:t>
            </w:r>
          </w:p>
        </w:tc>
        <w:tc>
          <w:tcPr>
            <w:tcW w:w="6535" w:type="dxa"/>
          </w:tcPr>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Общественные зоны должны иметь нормативную степень озеленения.</w:t>
            </w:r>
          </w:p>
        </w:tc>
        <w:tc>
          <w:tcPr>
            <w:tcW w:w="1952" w:type="dxa"/>
          </w:tcPr>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Все участки зоны</w:t>
            </w:r>
          </w:p>
        </w:tc>
      </w:tr>
      <w:tr w:rsidR="00767D52" w:rsidRPr="00767D52" w:rsidTr="00767D52">
        <w:trPr>
          <w:trHeight w:val="1138"/>
        </w:trPr>
        <w:tc>
          <w:tcPr>
            <w:tcW w:w="975" w:type="dxa"/>
          </w:tcPr>
          <w:p w:rsidR="00767D52" w:rsidRPr="00767D52" w:rsidRDefault="00767D52" w:rsidP="00767D52">
            <w:pPr>
              <w:spacing w:after="0" w:line="240" w:lineRule="auto"/>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1.2</w:t>
            </w:r>
          </w:p>
        </w:tc>
        <w:tc>
          <w:tcPr>
            <w:tcW w:w="6535" w:type="dxa"/>
          </w:tcPr>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Прокладка магистральных инженерных коммуникаций на территории участков учреждений образования и здравоохранения допускается в исключительных случаях, при отсутствии другого технического решения.</w:t>
            </w:r>
          </w:p>
        </w:tc>
        <w:tc>
          <w:tcPr>
            <w:tcW w:w="1952" w:type="dxa"/>
          </w:tcPr>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Все участки зоны</w:t>
            </w:r>
          </w:p>
        </w:tc>
      </w:tr>
    </w:tbl>
    <w:p w:rsidR="00767D52" w:rsidRPr="00767D52" w:rsidRDefault="00767D52" w:rsidP="00BB0C78">
      <w:pPr>
        <w:autoSpaceDE w:val="0"/>
        <w:autoSpaceDN w:val="0"/>
        <w:adjustRightInd w:val="0"/>
        <w:spacing w:before="240" w:after="60" w:line="240" w:lineRule="auto"/>
        <w:ind w:firstLine="709"/>
        <w:outlineLvl w:val="2"/>
        <w:rPr>
          <w:rFonts w:ascii="Times New Roman" w:eastAsia="Times New Roman" w:hAnsi="Times New Roman" w:cs="Times New Roman"/>
          <w:b/>
          <w:bCs/>
          <w:sz w:val="24"/>
          <w:szCs w:val="20"/>
          <w:lang w:eastAsia="ru-RU"/>
        </w:rPr>
      </w:pPr>
      <w:bookmarkStart w:id="186" w:name="_Toc268487394"/>
      <w:bookmarkStart w:id="187" w:name="_Toc268488214"/>
      <w:bookmarkStart w:id="188" w:name="_Toc302045134"/>
      <w:bookmarkStart w:id="189" w:name="_Toc302050013"/>
      <w:bookmarkStart w:id="190" w:name="_Toc302050144"/>
      <w:bookmarkStart w:id="191" w:name="_Toc302050822"/>
      <w:r w:rsidRPr="00767D52">
        <w:rPr>
          <w:rFonts w:ascii="Times New Roman" w:eastAsia="Times New Roman" w:hAnsi="Times New Roman" w:cs="Times New Roman"/>
          <w:b/>
          <w:bCs/>
          <w:sz w:val="24"/>
          <w:szCs w:val="20"/>
          <w:lang w:eastAsia="ru-RU"/>
        </w:rPr>
        <w:t>Статья 21. Зоны инженерной и транспортной инфраструктуры</w:t>
      </w:r>
      <w:bookmarkEnd w:id="186"/>
      <w:bookmarkEnd w:id="187"/>
      <w:bookmarkEnd w:id="188"/>
      <w:bookmarkEnd w:id="189"/>
      <w:bookmarkEnd w:id="190"/>
      <w:bookmarkEnd w:id="191"/>
    </w:p>
    <w:p w:rsidR="00767D52" w:rsidRPr="00767D52" w:rsidRDefault="00767D52" w:rsidP="00767D52">
      <w:pPr>
        <w:spacing w:after="0" w:line="240" w:lineRule="auto"/>
        <w:ind w:firstLine="709"/>
        <w:rPr>
          <w:rFonts w:ascii="Times New Roman" w:eastAsia="Times New Roman" w:hAnsi="Times New Roman" w:cs="Times New Roman"/>
          <w:b/>
          <w:sz w:val="24"/>
          <w:szCs w:val="24"/>
          <w:lang w:eastAsia="ru-RU"/>
        </w:rPr>
      </w:pPr>
      <w:bookmarkStart w:id="192" w:name="_Toc268485331"/>
      <w:bookmarkStart w:id="193" w:name="_Toc268487407"/>
      <w:bookmarkStart w:id="194" w:name="_Toc268488227"/>
      <w:r w:rsidRPr="00767D52">
        <w:rPr>
          <w:rFonts w:ascii="Times New Roman" w:eastAsia="Times New Roman" w:hAnsi="Times New Roman" w:cs="Times New Roman"/>
          <w:b/>
          <w:sz w:val="24"/>
          <w:szCs w:val="24"/>
          <w:lang w:eastAsia="ru-RU"/>
        </w:rPr>
        <w:t xml:space="preserve">1. Зона инженерной и транспортной инфраструктуры в границах населенных пунктов - ИТ1 </w:t>
      </w:r>
    </w:p>
    <w:p w:rsidR="00767D52" w:rsidRPr="00767D52" w:rsidRDefault="00767D52" w:rsidP="00955A19">
      <w:pPr>
        <w:widowControl w:val="0"/>
        <w:numPr>
          <w:ilvl w:val="1"/>
          <w:numId w:val="8"/>
        </w:numPr>
        <w:suppressAutoHyphens/>
        <w:spacing w:after="0" w:line="240" w:lineRule="auto"/>
        <w:ind w:left="0"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В зону инфраструктуры транспорта в границах населенных пунктов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 автобусные станции и остановки, автотранспортные предприятия конструктивные элементы дорожно-транспортных сооружений (опоры путепроводов) и т.д.</w:t>
      </w:r>
    </w:p>
    <w:p w:rsidR="00767D52" w:rsidRPr="00767D52" w:rsidRDefault="00767D52" w:rsidP="00BB0C7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В зону инженерной инфраструктуры в границах населенных пунктов входят: линейные инженерные сети, а также головные сооружения инженерной инфраструктуры (электро-подстанции, котельные, газораспределительные станции).</w:t>
      </w:r>
    </w:p>
    <w:bookmarkEnd w:id="192"/>
    <w:bookmarkEnd w:id="193"/>
    <w:bookmarkEnd w:id="194"/>
    <w:p w:rsidR="005741A9" w:rsidRPr="005741A9" w:rsidRDefault="005741A9" w:rsidP="005741A9">
      <w:pPr>
        <w:autoSpaceDE w:val="0"/>
        <w:autoSpaceDN w:val="0"/>
        <w:adjustRightInd w:val="0"/>
        <w:spacing w:after="0" w:line="240" w:lineRule="auto"/>
        <w:ind w:firstLine="540"/>
        <w:jc w:val="both"/>
        <w:rPr>
          <w:rFonts w:ascii="Arial" w:eastAsia="Helvetica" w:hAnsi="Arial" w:cs="Arial"/>
          <w:sz w:val="24"/>
          <w:szCs w:val="24"/>
          <w:lang w:eastAsia="ru-RU"/>
        </w:rPr>
      </w:pPr>
      <w:r>
        <w:rPr>
          <w:rFonts w:ascii="Arial" w:eastAsia="Helvetica" w:hAnsi="Arial" w:cs="Arial"/>
          <w:b/>
          <w:sz w:val="24"/>
          <w:szCs w:val="24"/>
          <w:lang w:eastAsia="ru-RU"/>
        </w:rPr>
        <w:t>1.2</w:t>
      </w:r>
      <w:r w:rsidRPr="005741A9">
        <w:rPr>
          <w:rFonts w:ascii="Arial" w:eastAsia="Helvetica" w:hAnsi="Arial" w:cs="Arial"/>
          <w:b/>
          <w:sz w:val="24"/>
          <w:szCs w:val="24"/>
          <w:lang w:eastAsia="ru-RU"/>
        </w:rPr>
        <w:t>. Описание участков зоны ИТ1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8238"/>
      </w:tblGrid>
      <w:tr w:rsidR="005741A9" w:rsidRPr="005741A9" w:rsidTr="005741A9">
        <w:trPr>
          <w:trHeight w:val="828"/>
        </w:trPr>
        <w:tc>
          <w:tcPr>
            <w:tcW w:w="1368" w:type="dxa"/>
            <w:shd w:val="clear" w:color="auto" w:fill="D9D9D9"/>
          </w:tcPr>
          <w:p w:rsidR="005741A9" w:rsidRPr="005741A9" w:rsidRDefault="005741A9" w:rsidP="005741A9">
            <w:pPr>
              <w:spacing w:after="0" w:line="240" w:lineRule="auto"/>
              <w:jc w:val="both"/>
              <w:rPr>
                <w:rFonts w:ascii="Arial" w:eastAsia="Helvetica" w:hAnsi="Arial" w:cs="Arial"/>
                <w:b/>
                <w:sz w:val="24"/>
                <w:szCs w:val="24"/>
                <w:lang w:eastAsia="ru-RU"/>
              </w:rPr>
            </w:pPr>
            <w:bookmarkStart w:id="195" w:name="_Toc299581977"/>
            <w:r w:rsidRPr="005741A9">
              <w:rPr>
                <w:rFonts w:ascii="Arial" w:eastAsia="Helvetica" w:hAnsi="Arial" w:cs="Arial"/>
                <w:b/>
                <w:sz w:val="24"/>
                <w:szCs w:val="24"/>
                <w:lang w:eastAsia="ru-RU"/>
              </w:rPr>
              <w:t xml:space="preserve">Номер участка </w:t>
            </w:r>
            <w:bookmarkEnd w:id="195"/>
          </w:p>
        </w:tc>
        <w:tc>
          <w:tcPr>
            <w:tcW w:w="8238" w:type="dxa"/>
            <w:shd w:val="clear" w:color="auto" w:fill="D9D9D9"/>
          </w:tcPr>
          <w:p w:rsidR="005741A9" w:rsidRPr="005741A9" w:rsidRDefault="005741A9" w:rsidP="005741A9">
            <w:pPr>
              <w:spacing w:after="0" w:line="240" w:lineRule="auto"/>
              <w:jc w:val="both"/>
              <w:rPr>
                <w:rFonts w:ascii="Arial" w:eastAsia="Helvetica" w:hAnsi="Arial" w:cs="Arial"/>
                <w:b/>
                <w:sz w:val="24"/>
                <w:szCs w:val="24"/>
                <w:lang w:eastAsia="ru-RU"/>
              </w:rPr>
            </w:pPr>
            <w:bookmarkStart w:id="196" w:name="_Toc299581978"/>
            <w:r w:rsidRPr="005741A9">
              <w:rPr>
                <w:rFonts w:ascii="Arial" w:eastAsia="Helvetica" w:hAnsi="Arial" w:cs="Arial"/>
                <w:b/>
                <w:sz w:val="24"/>
                <w:szCs w:val="24"/>
                <w:lang w:eastAsia="ru-RU"/>
              </w:rPr>
              <w:t>Картографическое описание участка градостроительного зонирования</w:t>
            </w:r>
            <w:bookmarkEnd w:id="196"/>
          </w:p>
        </w:tc>
      </w:tr>
      <w:tr w:rsidR="005741A9" w:rsidRPr="005741A9" w:rsidTr="005741A9">
        <w:tc>
          <w:tcPr>
            <w:tcW w:w="9606" w:type="dxa"/>
            <w:gridSpan w:val="2"/>
          </w:tcPr>
          <w:p w:rsidR="005741A9" w:rsidRPr="005741A9" w:rsidRDefault="005741A9" w:rsidP="005741A9">
            <w:pPr>
              <w:spacing w:after="0" w:line="240" w:lineRule="auto"/>
              <w:rPr>
                <w:rFonts w:ascii="Arial" w:eastAsia="Helvetica" w:hAnsi="Arial" w:cs="Arial"/>
                <w:sz w:val="24"/>
                <w:szCs w:val="24"/>
                <w:lang w:eastAsia="ru-RU"/>
              </w:rPr>
            </w:pPr>
            <w:r w:rsidRPr="005741A9">
              <w:rPr>
                <w:rFonts w:ascii="Arial" w:eastAsia="Helvetica" w:hAnsi="Arial" w:cs="Arial"/>
                <w:sz w:val="24"/>
                <w:szCs w:val="24"/>
                <w:lang w:eastAsia="ru-RU"/>
              </w:rPr>
              <w:t>1. село Урыв-Покровка</w:t>
            </w:r>
          </w:p>
          <w:p w:rsidR="005741A9" w:rsidRPr="005741A9" w:rsidRDefault="005741A9" w:rsidP="005741A9">
            <w:pPr>
              <w:spacing w:after="0" w:line="240" w:lineRule="auto"/>
              <w:jc w:val="both"/>
              <w:rPr>
                <w:rFonts w:ascii="Arial" w:eastAsia="Helvetica" w:hAnsi="Arial" w:cs="Arial"/>
                <w:sz w:val="24"/>
                <w:szCs w:val="24"/>
                <w:lang w:eastAsia="ru-RU"/>
              </w:rPr>
            </w:pPr>
          </w:p>
        </w:tc>
      </w:tr>
      <w:tr w:rsidR="005741A9" w:rsidRPr="005741A9" w:rsidTr="005741A9">
        <w:tc>
          <w:tcPr>
            <w:tcW w:w="1368" w:type="dxa"/>
          </w:tcPr>
          <w:p w:rsidR="005741A9" w:rsidRPr="005741A9" w:rsidRDefault="005741A9" w:rsidP="005741A9">
            <w:pPr>
              <w:spacing w:after="0" w:line="240" w:lineRule="auto"/>
              <w:jc w:val="both"/>
              <w:rPr>
                <w:rFonts w:ascii="Arial" w:eastAsia="Helvetica" w:hAnsi="Arial" w:cs="Arial"/>
                <w:sz w:val="24"/>
                <w:szCs w:val="24"/>
                <w:lang w:eastAsia="ru-RU"/>
              </w:rPr>
            </w:pPr>
            <w:bookmarkStart w:id="197" w:name="_Toc299581979"/>
            <w:r w:rsidRPr="005741A9">
              <w:rPr>
                <w:rFonts w:ascii="Arial" w:eastAsia="Helvetica" w:hAnsi="Arial" w:cs="Arial"/>
                <w:sz w:val="24"/>
                <w:szCs w:val="24"/>
                <w:lang w:eastAsia="ru-RU"/>
              </w:rPr>
              <w:t>ИТ1/1</w:t>
            </w:r>
            <w:bookmarkEnd w:id="197"/>
          </w:p>
        </w:tc>
        <w:tc>
          <w:tcPr>
            <w:tcW w:w="8238" w:type="dxa"/>
          </w:tcPr>
          <w:p w:rsidR="005741A9" w:rsidRPr="005741A9" w:rsidRDefault="005741A9" w:rsidP="005741A9">
            <w:pPr>
              <w:spacing w:after="0" w:line="240" w:lineRule="auto"/>
              <w:jc w:val="both"/>
              <w:rPr>
                <w:rFonts w:ascii="Arial" w:eastAsia="Helvetica" w:hAnsi="Arial" w:cs="Arial"/>
                <w:sz w:val="24"/>
                <w:szCs w:val="24"/>
                <w:lang w:eastAsia="ru-RU"/>
              </w:rPr>
            </w:pPr>
            <w:r w:rsidRPr="005741A9">
              <w:rPr>
                <w:rFonts w:ascii="Arial" w:eastAsia="Helvetica" w:hAnsi="Arial" w:cs="Arial"/>
                <w:sz w:val="24"/>
                <w:szCs w:val="24"/>
                <w:lang w:eastAsia="ru-RU"/>
              </w:rPr>
              <w:t xml:space="preserve">Территории всех улиц и проездов, предназначенные для транспортных и инженерных коммуникаций, благоустройства и озеленения </w:t>
            </w:r>
          </w:p>
        </w:tc>
      </w:tr>
      <w:tr w:rsidR="005741A9" w:rsidRPr="005741A9" w:rsidTr="005741A9">
        <w:tc>
          <w:tcPr>
            <w:tcW w:w="9606" w:type="dxa"/>
            <w:gridSpan w:val="2"/>
          </w:tcPr>
          <w:p w:rsidR="005741A9" w:rsidRPr="005741A9" w:rsidRDefault="005741A9" w:rsidP="005741A9">
            <w:pPr>
              <w:spacing w:after="0" w:line="240" w:lineRule="auto"/>
              <w:rPr>
                <w:rFonts w:ascii="Arial" w:eastAsia="Helvetica" w:hAnsi="Arial" w:cs="Arial"/>
                <w:sz w:val="24"/>
                <w:szCs w:val="24"/>
                <w:lang w:eastAsia="ru-RU"/>
              </w:rPr>
            </w:pPr>
            <w:r w:rsidRPr="005741A9">
              <w:rPr>
                <w:rFonts w:ascii="Arial" w:eastAsia="Helvetica" w:hAnsi="Arial" w:cs="Arial"/>
                <w:sz w:val="24"/>
                <w:szCs w:val="24"/>
                <w:lang w:eastAsia="ru-RU"/>
              </w:rPr>
              <w:t>2. хутор Ново-Успенка</w:t>
            </w:r>
          </w:p>
          <w:p w:rsidR="005741A9" w:rsidRPr="005741A9" w:rsidRDefault="005741A9" w:rsidP="005741A9">
            <w:pPr>
              <w:spacing w:after="0" w:line="240" w:lineRule="auto"/>
              <w:jc w:val="both"/>
              <w:rPr>
                <w:rFonts w:ascii="Arial" w:eastAsia="Helvetica" w:hAnsi="Arial" w:cs="Arial"/>
                <w:sz w:val="24"/>
                <w:szCs w:val="24"/>
                <w:lang w:eastAsia="ru-RU"/>
              </w:rPr>
            </w:pPr>
          </w:p>
        </w:tc>
      </w:tr>
      <w:tr w:rsidR="005741A9" w:rsidRPr="005741A9" w:rsidTr="005741A9">
        <w:tc>
          <w:tcPr>
            <w:tcW w:w="1368" w:type="dxa"/>
          </w:tcPr>
          <w:p w:rsidR="005741A9" w:rsidRPr="005741A9" w:rsidRDefault="005741A9" w:rsidP="005741A9">
            <w:pPr>
              <w:spacing w:after="0" w:line="240" w:lineRule="auto"/>
              <w:jc w:val="both"/>
              <w:rPr>
                <w:rFonts w:ascii="Arial" w:eastAsia="Helvetica" w:hAnsi="Arial" w:cs="Arial"/>
                <w:sz w:val="24"/>
                <w:szCs w:val="24"/>
                <w:lang w:eastAsia="ru-RU"/>
              </w:rPr>
            </w:pPr>
            <w:bookmarkStart w:id="198" w:name="_Toc299581980"/>
            <w:r w:rsidRPr="005741A9">
              <w:rPr>
                <w:rFonts w:ascii="Arial" w:eastAsia="Helvetica" w:hAnsi="Arial" w:cs="Arial"/>
                <w:sz w:val="24"/>
                <w:szCs w:val="24"/>
                <w:lang w:eastAsia="ru-RU"/>
              </w:rPr>
              <w:t>ИТ1/2</w:t>
            </w:r>
            <w:bookmarkEnd w:id="198"/>
          </w:p>
        </w:tc>
        <w:tc>
          <w:tcPr>
            <w:tcW w:w="8238" w:type="dxa"/>
          </w:tcPr>
          <w:p w:rsidR="005741A9" w:rsidRPr="005741A9" w:rsidRDefault="005741A9" w:rsidP="005741A9">
            <w:pPr>
              <w:spacing w:after="0" w:line="240" w:lineRule="auto"/>
              <w:jc w:val="both"/>
              <w:rPr>
                <w:rFonts w:ascii="Arial" w:eastAsia="Helvetica" w:hAnsi="Arial" w:cs="Arial"/>
                <w:sz w:val="24"/>
                <w:szCs w:val="24"/>
                <w:lang w:eastAsia="ru-RU"/>
              </w:rPr>
            </w:pPr>
            <w:r w:rsidRPr="005741A9">
              <w:rPr>
                <w:rFonts w:ascii="Arial" w:eastAsia="Helvetica" w:hAnsi="Arial" w:cs="Arial"/>
                <w:sz w:val="24"/>
                <w:szCs w:val="24"/>
                <w:lang w:eastAsia="ru-RU"/>
              </w:rPr>
              <w:t xml:space="preserve">Территории всех улиц и проездов, предназначенные для транспортных и инженерных коммуникаций, благоустройства и </w:t>
            </w:r>
            <w:r w:rsidRPr="005741A9">
              <w:rPr>
                <w:rFonts w:ascii="Arial" w:eastAsia="Helvetica" w:hAnsi="Arial" w:cs="Arial"/>
                <w:sz w:val="24"/>
                <w:szCs w:val="24"/>
                <w:lang w:eastAsia="ru-RU"/>
              </w:rPr>
              <w:lastRenderedPageBreak/>
              <w:t xml:space="preserve">озеленения </w:t>
            </w:r>
          </w:p>
        </w:tc>
      </w:tr>
      <w:tr w:rsidR="005741A9" w:rsidRPr="005741A9" w:rsidTr="005741A9">
        <w:tc>
          <w:tcPr>
            <w:tcW w:w="9606" w:type="dxa"/>
            <w:gridSpan w:val="2"/>
          </w:tcPr>
          <w:p w:rsidR="005741A9" w:rsidRPr="005741A9" w:rsidRDefault="005741A9" w:rsidP="005741A9">
            <w:pPr>
              <w:spacing w:after="0" w:line="240" w:lineRule="auto"/>
              <w:rPr>
                <w:rFonts w:ascii="Arial" w:eastAsia="Helvetica" w:hAnsi="Arial" w:cs="Arial"/>
                <w:sz w:val="24"/>
                <w:szCs w:val="24"/>
                <w:lang w:eastAsia="ru-RU"/>
              </w:rPr>
            </w:pPr>
            <w:r w:rsidRPr="005741A9">
              <w:rPr>
                <w:rFonts w:ascii="Arial" w:eastAsia="Helvetica" w:hAnsi="Arial" w:cs="Arial"/>
                <w:sz w:val="24"/>
                <w:szCs w:val="24"/>
                <w:lang w:eastAsia="ru-RU"/>
              </w:rPr>
              <w:lastRenderedPageBreak/>
              <w:t>3. хутор Веселый</w:t>
            </w:r>
          </w:p>
          <w:p w:rsidR="005741A9" w:rsidRPr="005741A9" w:rsidRDefault="005741A9" w:rsidP="005741A9">
            <w:pPr>
              <w:spacing w:after="0" w:line="240" w:lineRule="auto"/>
              <w:jc w:val="both"/>
              <w:rPr>
                <w:rFonts w:ascii="Arial" w:eastAsia="Helvetica" w:hAnsi="Arial" w:cs="Arial"/>
                <w:sz w:val="24"/>
                <w:szCs w:val="24"/>
                <w:lang w:eastAsia="ru-RU"/>
              </w:rPr>
            </w:pPr>
          </w:p>
        </w:tc>
      </w:tr>
      <w:tr w:rsidR="005741A9" w:rsidRPr="005741A9" w:rsidTr="005741A9">
        <w:tc>
          <w:tcPr>
            <w:tcW w:w="1368" w:type="dxa"/>
          </w:tcPr>
          <w:p w:rsidR="005741A9" w:rsidRPr="005741A9" w:rsidRDefault="005741A9" w:rsidP="005741A9">
            <w:pPr>
              <w:spacing w:after="0" w:line="240" w:lineRule="auto"/>
              <w:jc w:val="both"/>
              <w:rPr>
                <w:rFonts w:ascii="Arial" w:eastAsia="Helvetica" w:hAnsi="Arial" w:cs="Arial"/>
                <w:sz w:val="24"/>
                <w:szCs w:val="24"/>
                <w:lang w:eastAsia="ru-RU"/>
              </w:rPr>
            </w:pPr>
            <w:bookmarkStart w:id="199" w:name="_Toc299581981"/>
            <w:r w:rsidRPr="005741A9">
              <w:rPr>
                <w:rFonts w:ascii="Arial" w:eastAsia="Helvetica" w:hAnsi="Arial" w:cs="Arial"/>
                <w:sz w:val="24"/>
                <w:szCs w:val="24"/>
                <w:lang w:eastAsia="ru-RU"/>
              </w:rPr>
              <w:t>ИТ1/3</w:t>
            </w:r>
            <w:bookmarkEnd w:id="199"/>
          </w:p>
        </w:tc>
        <w:tc>
          <w:tcPr>
            <w:tcW w:w="8238" w:type="dxa"/>
          </w:tcPr>
          <w:p w:rsidR="005741A9" w:rsidRPr="005741A9" w:rsidRDefault="005741A9" w:rsidP="005741A9">
            <w:pPr>
              <w:spacing w:after="0" w:line="240" w:lineRule="auto"/>
              <w:jc w:val="both"/>
              <w:rPr>
                <w:rFonts w:ascii="Arial" w:eastAsia="Helvetica" w:hAnsi="Arial" w:cs="Arial"/>
                <w:sz w:val="24"/>
                <w:szCs w:val="24"/>
                <w:lang w:eastAsia="ru-RU"/>
              </w:rPr>
            </w:pPr>
            <w:r w:rsidRPr="005741A9">
              <w:rPr>
                <w:rFonts w:ascii="Arial" w:eastAsia="Helvetica" w:hAnsi="Arial" w:cs="Arial"/>
                <w:sz w:val="24"/>
                <w:szCs w:val="24"/>
                <w:lang w:eastAsia="ru-RU"/>
              </w:rPr>
              <w:t>Территории всех улиц и проездов, предназначенные для транспортных и инженерных коммуникаций, благоустройства и озеленения</w:t>
            </w:r>
          </w:p>
        </w:tc>
      </w:tr>
    </w:tbl>
    <w:p w:rsidR="005741A9" w:rsidRDefault="005741A9" w:rsidP="00767D52">
      <w:pPr>
        <w:spacing w:after="0" w:line="240" w:lineRule="auto"/>
        <w:ind w:firstLine="539"/>
        <w:jc w:val="both"/>
        <w:rPr>
          <w:rFonts w:ascii="Times New Roman" w:eastAsia="Calibri" w:hAnsi="Times New Roman" w:cs="Times New Roman"/>
          <w:b/>
          <w:kern w:val="24"/>
          <w:sz w:val="24"/>
          <w:szCs w:val="24"/>
        </w:rPr>
      </w:pPr>
    </w:p>
    <w:p w:rsidR="00767D52" w:rsidRPr="00767D52" w:rsidRDefault="00767D52" w:rsidP="00767D52">
      <w:pPr>
        <w:spacing w:after="0" w:line="240" w:lineRule="auto"/>
        <w:ind w:firstLine="539"/>
        <w:jc w:val="both"/>
        <w:rPr>
          <w:rFonts w:ascii="Times New Roman" w:eastAsia="Calibri" w:hAnsi="Times New Roman" w:cs="Times New Roman"/>
          <w:bCs/>
          <w:kern w:val="24"/>
          <w:sz w:val="24"/>
          <w:szCs w:val="24"/>
        </w:rPr>
      </w:pPr>
      <w:r w:rsidRPr="00767D52">
        <w:rPr>
          <w:rFonts w:ascii="Times New Roman" w:eastAsia="Calibri" w:hAnsi="Times New Roman" w:cs="Times New Roman"/>
          <w:b/>
          <w:kern w:val="24"/>
          <w:sz w:val="24"/>
          <w:szCs w:val="24"/>
        </w:rPr>
        <w:t>1.3</w:t>
      </w:r>
      <w:r w:rsidRPr="00767D52">
        <w:rPr>
          <w:rFonts w:ascii="Times New Roman" w:eastAsia="Calibri" w:hAnsi="Times New Roman" w:cs="Times New Roman"/>
          <w:kern w:val="24"/>
          <w:sz w:val="24"/>
          <w:szCs w:val="24"/>
        </w:rPr>
        <w:t xml:space="preserve"> </w:t>
      </w:r>
      <w:r w:rsidRPr="00767D52">
        <w:rPr>
          <w:rFonts w:ascii="Times New Roman" w:eastAsia="Calibri" w:hAnsi="Times New Roman" w:cs="Times New Roman"/>
          <w:b/>
          <w:kern w:val="24"/>
          <w:sz w:val="24"/>
          <w:szCs w:val="24"/>
        </w:rPr>
        <w:t>Градостроительный регламент зоны инженерной и транспортной инфраструктуры.</w:t>
      </w:r>
    </w:p>
    <w:p w:rsidR="00767D52" w:rsidRPr="00767D52" w:rsidRDefault="00767D52" w:rsidP="00767D52">
      <w:pPr>
        <w:spacing w:after="0" w:line="240" w:lineRule="auto"/>
        <w:ind w:right="-1" w:firstLine="540"/>
        <w:jc w:val="both"/>
        <w:rPr>
          <w:rFonts w:ascii="Times New Roman" w:eastAsia="Times New Roman" w:hAnsi="Times New Roman" w:cs="Times New Roman"/>
          <w:sz w:val="24"/>
          <w:szCs w:val="24"/>
          <w:lang w:eastAsia="ru-RU"/>
        </w:rPr>
      </w:pPr>
    </w:p>
    <w:tbl>
      <w:tblPr>
        <w:tblW w:w="525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6"/>
        <w:gridCol w:w="2306"/>
        <w:gridCol w:w="4027"/>
        <w:gridCol w:w="3168"/>
        <w:gridCol w:w="2091"/>
        <w:gridCol w:w="3336"/>
      </w:tblGrid>
      <w:tr w:rsidR="00767D52" w:rsidRPr="00767D52" w:rsidTr="00767D52">
        <w:trPr>
          <w:trHeight w:val="503"/>
        </w:trPr>
        <w:tc>
          <w:tcPr>
            <w:tcW w:w="274" w:type="pct"/>
            <w:vMerge w:val="restart"/>
            <w:vAlign w:val="center"/>
          </w:tcPr>
          <w:p w:rsidR="00767D52" w:rsidRPr="00767D52" w:rsidRDefault="00767D52" w:rsidP="00767D52">
            <w:pPr>
              <w:tabs>
                <w:tab w:val="left" w:pos="2520"/>
              </w:tabs>
              <w:spacing w:after="0" w:line="240" w:lineRule="auto"/>
              <w:jc w:val="center"/>
              <w:rPr>
                <w:rFonts w:ascii="Times New Roman" w:eastAsia="Times New Roman" w:hAnsi="Times New Roman" w:cs="Times New Roman"/>
                <w:b/>
                <w:color w:val="FF0000"/>
                <w:lang w:eastAsia="ru-RU"/>
              </w:rPr>
            </w:pPr>
            <w:r w:rsidRPr="00767D52">
              <w:rPr>
                <w:rFonts w:ascii="Times New Roman" w:eastAsia="Times New Roman" w:hAnsi="Times New Roman" w:cs="Times New Roman"/>
                <w:b/>
                <w:color w:val="FF0000"/>
                <w:lang w:eastAsia="ru-RU"/>
              </w:rPr>
              <w:t xml:space="preserve">Код </w:t>
            </w:r>
          </w:p>
          <w:p w:rsidR="00767D52" w:rsidRPr="00767D52" w:rsidRDefault="00767D52" w:rsidP="00767D52">
            <w:pPr>
              <w:tabs>
                <w:tab w:val="left" w:pos="2520"/>
              </w:tabs>
              <w:spacing w:after="0" w:line="240" w:lineRule="auto"/>
              <w:jc w:val="center"/>
              <w:rPr>
                <w:rFonts w:ascii="Times New Roman" w:eastAsia="Times New Roman" w:hAnsi="Times New Roman" w:cs="Times New Roman"/>
                <w:b/>
                <w:color w:val="FF0000"/>
                <w:lang w:eastAsia="ru-RU"/>
              </w:rPr>
            </w:pPr>
            <w:r w:rsidRPr="00767D52">
              <w:rPr>
                <w:rFonts w:ascii="Times New Roman" w:eastAsia="Times New Roman" w:hAnsi="Times New Roman" w:cs="Times New Roman"/>
                <w:b/>
                <w:color w:val="FF0000"/>
                <w:lang w:eastAsia="ru-RU"/>
              </w:rPr>
              <w:t>ВРИ</w:t>
            </w:r>
          </w:p>
        </w:tc>
        <w:tc>
          <w:tcPr>
            <w:tcW w:w="730" w:type="pct"/>
            <w:vMerge w:val="restart"/>
            <w:vAlign w:val="center"/>
          </w:tcPr>
          <w:p w:rsidR="00767D52" w:rsidRPr="00767D52" w:rsidRDefault="00767D52" w:rsidP="00767D52">
            <w:pPr>
              <w:tabs>
                <w:tab w:val="left" w:pos="2520"/>
              </w:tabs>
              <w:spacing w:after="0" w:line="240" w:lineRule="auto"/>
              <w:jc w:val="center"/>
              <w:rPr>
                <w:rFonts w:ascii="Times New Roman" w:eastAsia="Times New Roman" w:hAnsi="Times New Roman" w:cs="Times New Roman"/>
                <w:b/>
                <w:color w:val="FF0000"/>
                <w:lang w:eastAsia="ru-RU"/>
              </w:rPr>
            </w:pPr>
            <w:r w:rsidRPr="00767D52">
              <w:rPr>
                <w:rFonts w:ascii="Times New Roman" w:eastAsia="Times New Roman" w:hAnsi="Times New Roman" w:cs="Times New Roman"/>
                <w:b/>
                <w:color w:val="FF0000"/>
                <w:lang w:eastAsia="ru-RU"/>
              </w:rPr>
              <w:t>Виды разрешенного использования (ВРИ) земельных участков</w:t>
            </w:r>
          </w:p>
        </w:tc>
        <w:tc>
          <w:tcPr>
            <w:tcW w:w="1275" w:type="pct"/>
            <w:vMerge w:val="restart"/>
            <w:vAlign w:val="center"/>
          </w:tcPr>
          <w:p w:rsidR="00767D52" w:rsidRPr="00767D52" w:rsidRDefault="00767D52" w:rsidP="00767D52">
            <w:pPr>
              <w:tabs>
                <w:tab w:val="left" w:pos="2520"/>
              </w:tabs>
              <w:spacing w:after="0" w:line="240" w:lineRule="auto"/>
              <w:jc w:val="center"/>
              <w:rPr>
                <w:rFonts w:ascii="Times New Roman" w:eastAsia="Times New Roman" w:hAnsi="Times New Roman" w:cs="Times New Roman"/>
                <w:color w:val="FF0000"/>
                <w:lang w:eastAsia="ru-RU"/>
              </w:rPr>
            </w:pPr>
            <w:r w:rsidRPr="00767D52">
              <w:rPr>
                <w:rFonts w:ascii="Times New Roman" w:eastAsia="Times New Roman" w:hAnsi="Times New Roman" w:cs="Times New Roman"/>
                <w:b/>
                <w:color w:val="FF0000"/>
                <w:lang w:eastAsia="ru-RU"/>
              </w:rPr>
              <w:t>Виды разрешенного использования земельных участков и объектов капитального строительства (ОКС)</w:t>
            </w:r>
          </w:p>
        </w:tc>
        <w:tc>
          <w:tcPr>
            <w:tcW w:w="2721" w:type="pct"/>
            <w:gridSpan w:val="3"/>
            <w:shd w:val="clear" w:color="auto" w:fill="F2F2F2"/>
            <w:vAlign w:val="center"/>
          </w:tcPr>
          <w:p w:rsidR="00767D52" w:rsidRPr="00767D52" w:rsidRDefault="00767D52" w:rsidP="00767D52">
            <w:pPr>
              <w:tabs>
                <w:tab w:val="left" w:pos="2520"/>
              </w:tabs>
              <w:spacing w:after="0" w:line="240" w:lineRule="auto"/>
              <w:jc w:val="center"/>
              <w:rPr>
                <w:rFonts w:ascii="Times New Roman" w:eastAsia="Times New Roman" w:hAnsi="Times New Roman" w:cs="Times New Roman"/>
                <w:b/>
                <w:color w:val="FF0000"/>
                <w:lang w:eastAsia="ru-RU"/>
              </w:rPr>
            </w:pPr>
            <w:r w:rsidRPr="00767D52">
              <w:rPr>
                <w:rFonts w:ascii="Times New Roman" w:eastAsia="Times New Roman" w:hAnsi="Times New Roman" w:cs="Times New Roman"/>
                <w:b/>
                <w:color w:val="FF0000"/>
                <w:lang w:eastAsia="ru-RU"/>
              </w:rPr>
              <w:t>Предельные размеры земельных участков и предельные параметры разрешенного строительства, реконструкции ОКС</w:t>
            </w:r>
          </w:p>
        </w:tc>
      </w:tr>
      <w:tr w:rsidR="00767D52" w:rsidRPr="00767D52" w:rsidTr="00767D52">
        <w:trPr>
          <w:trHeight w:val="502"/>
        </w:trPr>
        <w:tc>
          <w:tcPr>
            <w:tcW w:w="274" w:type="pct"/>
            <w:vMerge/>
            <w:vAlign w:val="center"/>
          </w:tcPr>
          <w:p w:rsidR="00767D52" w:rsidRPr="00767D52" w:rsidRDefault="00767D52" w:rsidP="00767D52">
            <w:pPr>
              <w:tabs>
                <w:tab w:val="left" w:pos="2520"/>
              </w:tabs>
              <w:spacing w:after="0" w:line="240" w:lineRule="auto"/>
              <w:jc w:val="center"/>
              <w:rPr>
                <w:rFonts w:ascii="Times New Roman" w:eastAsia="Times New Roman" w:hAnsi="Times New Roman" w:cs="Times New Roman"/>
                <w:b/>
                <w:color w:val="FF0000"/>
                <w:lang w:eastAsia="ru-RU"/>
              </w:rPr>
            </w:pPr>
          </w:p>
        </w:tc>
        <w:tc>
          <w:tcPr>
            <w:tcW w:w="730" w:type="pct"/>
            <w:vMerge/>
            <w:vAlign w:val="center"/>
          </w:tcPr>
          <w:p w:rsidR="00767D52" w:rsidRPr="00767D52" w:rsidRDefault="00767D52" w:rsidP="00767D52">
            <w:pPr>
              <w:tabs>
                <w:tab w:val="left" w:pos="2520"/>
              </w:tabs>
              <w:spacing w:after="0" w:line="240" w:lineRule="auto"/>
              <w:jc w:val="center"/>
              <w:rPr>
                <w:rFonts w:ascii="Times New Roman" w:eastAsia="Times New Roman" w:hAnsi="Times New Roman" w:cs="Times New Roman"/>
                <w:b/>
                <w:color w:val="FF0000"/>
                <w:lang w:eastAsia="ru-RU"/>
              </w:rPr>
            </w:pPr>
          </w:p>
        </w:tc>
        <w:tc>
          <w:tcPr>
            <w:tcW w:w="1275" w:type="pct"/>
            <w:vMerge/>
            <w:vAlign w:val="center"/>
          </w:tcPr>
          <w:p w:rsidR="00767D52" w:rsidRPr="00767D52" w:rsidRDefault="00767D52" w:rsidP="00767D52">
            <w:pPr>
              <w:tabs>
                <w:tab w:val="left" w:pos="2520"/>
              </w:tabs>
              <w:spacing w:after="0" w:line="240" w:lineRule="auto"/>
              <w:jc w:val="center"/>
              <w:rPr>
                <w:rFonts w:ascii="Times New Roman" w:eastAsia="Times New Roman" w:hAnsi="Times New Roman" w:cs="Times New Roman"/>
                <w:b/>
                <w:color w:val="FF0000"/>
                <w:lang w:eastAsia="ru-RU"/>
              </w:rPr>
            </w:pPr>
          </w:p>
        </w:tc>
        <w:tc>
          <w:tcPr>
            <w:tcW w:w="1003" w:type="pct"/>
            <w:shd w:val="clear" w:color="auto" w:fill="F2F2F2"/>
            <w:vAlign w:val="center"/>
          </w:tcPr>
          <w:p w:rsidR="00767D52" w:rsidRPr="00767D52" w:rsidRDefault="00767D52" w:rsidP="00767D52">
            <w:pPr>
              <w:tabs>
                <w:tab w:val="left" w:pos="2520"/>
              </w:tabs>
              <w:spacing w:after="0" w:line="240" w:lineRule="auto"/>
              <w:jc w:val="center"/>
              <w:rPr>
                <w:rFonts w:ascii="Times New Roman" w:eastAsia="Times New Roman" w:hAnsi="Times New Roman" w:cs="Times New Roman"/>
                <w:b/>
                <w:color w:val="FF0000"/>
                <w:lang w:eastAsia="ru-RU"/>
              </w:rPr>
            </w:pPr>
            <w:r w:rsidRPr="00767D52">
              <w:rPr>
                <w:rFonts w:ascii="Times New Roman" w:eastAsia="Times New Roman" w:hAnsi="Times New Roman" w:cs="Times New Roman"/>
                <w:b/>
                <w:color w:val="FF0000"/>
                <w:lang w:eastAsia="ru-RU"/>
              </w:rPr>
              <w:t>Показатель</w:t>
            </w:r>
          </w:p>
        </w:tc>
        <w:tc>
          <w:tcPr>
            <w:tcW w:w="662" w:type="pct"/>
            <w:shd w:val="clear" w:color="auto" w:fill="F2F2F2"/>
            <w:vAlign w:val="center"/>
          </w:tcPr>
          <w:p w:rsidR="00767D52" w:rsidRPr="00767D52" w:rsidRDefault="00767D52" w:rsidP="00767D52">
            <w:pPr>
              <w:tabs>
                <w:tab w:val="left" w:pos="2520"/>
              </w:tabs>
              <w:spacing w:after="0" w:line="240" w:lineRule="auto"/>
              <w:jc w:val="center"/>
              <w:rPr>
                <w:rFonts w:ascii="Times New Roman" w:eastAsia="Times New Roman" w:hAnsi="Times New Roman" w:cs="Times New Roman"/>
                <w:b/>
                <w:color w:val="FF0000"/>
                <w:lang w:eastAsia="ru-RU"/>
              </w:rPr>
            </w:pPr>
            <w:r w:rsidRPr="00767D52">
              <w:rPr>
                <w:rFonts w:ascii="Times New Roman" w:eastAsia="Times New Roman" w:hAnsi="Times New Roman" w:cs="Times New Roman"/>
                <w:b/>
                <w:color w:val="FF0000"/>
                <w:lang w:eastAsia="ru-RU"/>
              </w:rPr>
              <w:t>Предельные параметры</w:t>
            </w:r>
          </w:p>
        </w:tc>
        <w:tc>
          <w:tcPr>
            <w:tcW w:w="1056" w:type="pct"/>
            <w:shd w:val="clear" w:color="auto" w:fill="F2F2F2"/>
            <w:vAlign w:val="center"/>
          </w:tcPr>
          <w:p w:rsidR="00767D52" w:rsidRPr="00767D52" w:rsidRDefault="00767D52" w:rsidP="00767D52">
            <w:pPr>
              <w:tabs>
                <w:tab w:val="left" w:pos="2520"/>
              </w:tabs>
              <w:spacing w:after="0" w:line="240" w:lineRule="auto"/>
              <w:jc w:val="center"/>
              <w:rPr>
                <w:rFonts w:ascii="Times New Roman" w:eastAsia="Times New Roman" w:hAnsi="Times New Roman" w:cs="Times New Roman"/>
                <w:b/>
                <w:color w:val="FF0000"/>
                <w:lang w:eastAsia="ru-RU"/>
              </w:rPr>
            </w:pPr>
            <w:r w:rsidRPr="00767D52">
              <w:rPr>
                <w:rFonts w:ascii="Times New Roman" w:eastAsia="Times New Roman" w:hAnsi="Times New Roman" w:cs="Times New Roman"/>
                <w:b/>
                <w:color w:val="FF0000"/>
                <w:lang w:eastAsia="ru-RU"/>
              </w:rPr>
              <w:t>Примечания</w:t>
            </w:r>
          </w:p>
        </w:tc>
      </w:tr>
      <w:tr w:rsidR="00767D52" w:rsidRPr="00767D52" w:rsidTr="00767D52">
        <w:trPr>
          <w:trHeight w:val="406"/>
        </w:trPr>
        <w:tc>
          <w:tcPr>
            <w:tcW w:w="5000" w:type="pct"/>
            <w:gridSpan w:val="6"/>
          </w:tcPr>
          <w:p w:rsidR="00767D52" w:rsidRPr="00767D52" w:rsidRDefault="00767D52" w:rsidP="00767D52">
            <w:pPr>
              <w:spacing w:after="0" w:line="240" w:lineRule="auto"/>
              <w:ind w:firstLine="223"/>
              <w:jc w:val="center"/>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ОСНОВНЫЕ ВИДЫ РАЗРЕШЕННОГО ИСПОЛЬЗОВАНИЯ ЗЕМЕЛЬНЫХ УЧАСТКОВ И ОБЪЕКТОВ КАПИТАЛЬНОГО СТРОИТЕЛЬСТВА</w:t>
            </w:r>
          </w:p>
        </w:tc>
      </w:tr>
      <w:tr w:rsidR="00767D52" w:rsidRPr="00767D52" w:rsidTr="00767D52">
        <w:trPr>
          <w:trHeight w:val="406"/>
        </w:trPr>
        <w:tc>
          <w:tcPr>
            <w:tcW w:w="274" w:type="pct"/>
          </w:tcPr>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7.2</w:t>
            </w:r>
          </w:p>
        </w:tc>
        <w:tc>
          <w:tcPr>
            <w:tcW w:w="730" w:type="pct"/>
          </w:tcPr>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Автомобильный транспорт</w:t>
            </w:r>
          </w:p>
        </w:tc>
        <w:tc>
          <w:tcPr>
            <w:tcW w:w="1275" w:type="pct"/>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размещение автомобильных дорог и технически связанных с ними сооружений; </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размещение зданий и сооружений, предназначенных для обслуживания пассажиров, а также обеспечивающие работу транспортных средств,</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размещение объектов, предназначенных для размещения постов органов внутренних дел, ответственных за безопасность дорожного движения;</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003" w:type="pct"/>
            <w:vMerge w:val="restart"/>
            <w:shd w:val="clear" w:color="auto" w:fill="F2F2F2"/>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минимальная/максимальная площадь земельных участков </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максимальный </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минимальные размеры земельных участков АЗС с количеством колонок:</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на 2 колонки </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на 5 колонок </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на 7 колонок </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предельное количество этаже</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для основных зданий</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для вспомогательных </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максимальный процент застройки в границах земельного участка </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lastRenderedPageBreak/>
              <w:t>- минимальный отступ от границ участка</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-минимальный отступ от границ участка в целях определения мест допустимого размещения объектов инженерной инфраструктуры </w:t>
            </w:r>
          </w:p>
        </w:tc>
        <w:tc>
          <w:tcPr>
            <w:tcW w:w="662" w:type="pct"/>
            <w:vMerge w:val="restart"/>
            <w:shd w:val="clear" w:color="auto" w:fill="F2F2F2"/>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lastRenderedPageBreak/>
              <w:t xml:space="preserve">100/100 000 </w:t>
            </w:r>
            <w:proofErr w:type="spellStart"/>
            <w:r w:rsidRPr="00767D52">
              <w:rPr>
                <w:rFonts w:ascii="Times New Roman" w:eastAsia="Times New Roman" w:hAnsi="Times New Roman" w:cs="Times New Roman"/>
                <w:color w:val="FF0000"/>
                <w:lang w:eastAsia="ru-RU"/>
              </w:rPr>
              <w:t>кв.м</w:t>
            </w:r>
            <w:proofErr w:type="spellEnd"/>
            <w:r w:rsidRPr="00767D52">
              <w:rPr>
                <w:rFonts w:ascii="Times New Roman" w:eastAsia="Times New Roman" w:hAnsi="Times New Roman" w:cs="Times New Roman"/>
                <w:color w:val="FF0000"/>
                <w:lang w:eastAsia="ru-RU"/>
              </w:rPr>
              <w:t>.</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0,5 га</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0,1 га</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0,2 га</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0,3 га</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2 этажа</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1 этаж</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60%</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lastRenderedPageBreak/>
              <w:t>6 м</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6 м</w:t>
            </w:r>
          </w:p>
          <w:p w:rsidR="00767D52" w:rsidRPr="00767D52" w:rsidRDefault="00767D52" w:rsidP="00767D52">
            <w:pPr>
              <w:spacing w:after="0" w:line="240" w:lineRule="auto"/>
              <w:rPr>
                <w:rFonts w:ascii="Times New Roman" w:eastAsia="Times New Roman" w:hAnsi="Times New Roman" w:cs="Times New Roman"/>
                <w:b/>
                <w:color w:val="FF0000"/>
                <w:lang w:val="en-US" w:eastAsia="ru-RU"/>
              </w:rPr>
            </w:pPr>
          </w:p>
        </w:tc>
        <w:tc>
          <w:tcPr>
            <w:tcW w:w="1056" w:type="pct"/>
            <w:vMerge w:val="restart"/>
            <w:shd w:val="clear" w:color="auto" w:fill="F2F2F2"/>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lastRenderedPageBreak/>
              <w:t>Действие градостроительного регламента не распространяется на земельные участки в границах территорий общего пользования и на участки предназначенные для размещения линейных объектов и (или) занятые линейными объектами.</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При проектировании и строительстве магистральных коммуникаций не допускается их прокладка под проезжей частью улиц.</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За пределы красных линий в сторону улицы или площади не должны выступать здания и </w:t>
            </w:r>
            <w:r w:rsidRPr="00767D52">
              <w:rPr>
                <w:rFonts w:ascii="Times New Roman" w:eastAsia="Times New Roman" w:hAnsi="Times New Roman" w:cs="Times New Roman"/>
                <w:color w:val="FF0000"/>
                <w:lang w:eastAsia="ru-RU"/>
              </w:rPr>
              <w:lastRenderedPageBreak/>
              <w:t xml:space="preserve">сооружения. </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В пределах красных линий допускается размещение конструктивных элементов дорожно-транспортных сооружений (опор путепроводов, лестничных сходов  пешеходных переходов).</w:t>
            </w:r>
          </w:p>
        </w:tc>
      </w:tr>
      <w:tr w:rsidR="00767D52" w:rsidRPr="00767D52" w:rsidTr="00767D52">
        <w:trPr>
          <w:trHeight w:val="1934"/>
        </w:trPr>
        <w:tc>
          <w:tcPr>
            <w:tcW w:w="274" w:type="pct"/>
          </w:tcPr>
          <w:p w:rsidR="00767D52" w:rsidRPr="00767D52" w:rsidRDefault="00767D52" w:rsidP="00767D52">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lastRenderedPageBreak/>
              <w:t>4.9</w:t>
            </w:r>
          </w:p>
        </w:tc>
        <w:tc>
          <w:tcPr>
            <w:tcW w:w="730" w:type="pct"/>
          </w:tcPr>
          <w:p w:rsidR="00767D52" w:rsidRPr="00767D52" w:rsidRDefault="00767D52" w:rsidP="00767D52">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Обслуживание автотранспорта</w:t>
            </w:r>
          </w:p>
          <w:p w:rsidR="00767D52" w:rsidRPr="00767D52" w:rsidRDefault="00767D52" w:rsidP="00767D52">
            <w:pPr>
              <w:widowControl w:val="0"/>
              <w:autoSpaceDE w:val="0"/>
              <w:autoSpaceDN w:val="0"/>
              <w:adjustRightInd w:val="0"/>
              <w:spacing w:after="0" w:line="240" w:lineRule="auto"/>
              <w:rPr>
                <w:rFonts w:ascii="Times New Roman" w:eastAsia="Times New Roman" w:hAnsi="Times New Roman" w:cs="Times New Roman"/>
                <w:color w:val="FF0000"/>
                <w:highlight w:val="yellow"/>
                <w:lang w:eastAsia="ru-RU"/>
              </w:rPr>
            </w:pPr>
          </w:p>
        </w:tc>
        <w:tc>
          <w:tcPr>
            <w:tcW w:w="1275" w:type="pct"/>
          </w:tcPr>
          <w:p w:rsidR="00767D52" w:rsidRPr="00767D52" w:rsidRDefault="00767D52" w:rsidP="00767D52">
            <w:pPr>
              <w:widowControl w:val="0"/>
              <w:autoSpaceDE w:val="0"/>
              <w:autoSpaceDN w:val="0"/>
              <w:adjustRightInd w:val="0"/>
              <w:spacing w:after="0" w:line="240" w:lineRule="auto"/>
              <w:ind w:firstLine="720"/>
              <w:rPr>
                <w:rFonts w:ascii="Arial" w:eastAsia="Times New Roman" w:hAnsi="Arial" w:cs="Arial"/>
                <w:color w:val="FF0000"/>
                <w:highlight w:val="yellow"/>
                <w:lang w:eastAsia="ru-RU" w:bidi="en-US"/>
              </w:rPr>
            </w:pPr>
            <w:r w:rsidRPr="00767D52">
              <w:rPr>
                <w:rFonts w:ascii="Times New Roman" w:eastAsia="Times New Roman" w:hAnsi="Times New Roman" w:cs="Times New Roman"/>
                <w:color w:val="FF0000"/>
                <w:lang w:eastAsia="ru-RU" w:bidi="en-US"/>
              </w:rPr>
              <w:t>-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003" w:type="pct"/>
            <w:vMerge/>
            <w:shd w:val="clear" w:color="auto" w:fill="F2F2F2"/>
          </w:tcPr>
          <w:p w:rsidR="00767D52" w:rsidRPr="00767D52" w:rsidRDefault="00767D52" w:rsidP="00767D52">
            <w:pPr>
              <w:spacing w:after="0" w:line="240" w:lineRule="auto"/>
              <w:rPr>
                <w:rFonts w:ascii="Times New Roman" w:eastAsia="Times New Roman" w:hAnsi="Times New Roman" w:cs="Times New Roman"/>
                <w:color w:val="FF0000"/>
                <w:lang w:eastAsia="ru-RU"/>
              </w:rPr>
            </w:pPr>
          </w:p>
        </w:tc>
        <w:tc>
          <w:tcPr>
            <w:tcW w:w="662" w:type="pct"/>
            <w:vMerge/>
            <w:shd w:val="clear" w:color="auto" w:fill="F2F2F2"/>
          </w:tcPr>
          <w:p w:rsidR="00767D52" w:rsidRPr="00767D52" w:rsidRDefault="00767D52" w:rsidP="00767D52">
            <w:pPr>
              <w:spacing w:after="0" w:line="240" w:lineRule="auto"/>
              <w:rPr>
                <w:rFonts w:ascii="Times New Roman" w:eastAsia="Times New Roman" w:hAnsi="Times New Roman" w:cs="Times New Roman"/>
                <w:color w:val="FF0000"/>
                <w:lang w:eastAsia="ru-RU"/>
              </w:rPr>
            </w:pPr>
          </w:p>
        </w:tc>
        <w:tc>
          <w:tcPr>
            <w:tcW w:w="1056" w:type="pct"/>
            <w:vMerge/>
            <w:shd w:val="clear" w:color="auto" w:fill="F2F2F2"/>
          </w:tcPr>
          <w:p w:rsidR="00767D52" w:rsidRPr="00767D52" w:rsidRDefault="00767D52" w:rsidP="00767D52">
            <w:pPr>
              <w:spacing w:after="0" w:line="240" w:lineRule="auto"/>
              <w:rPr>
                <w:rFonts w:ascii="Times New Roman" w:eastAsia="Times New Roman" w:hAnsi="Times New Roman" w:cs="Times New Roman"/>
                <w:color w:val="FF0000"/>
                <w:lang w:eastAsia="ru-RU"/>
              </w:rPr>
            </w:pPr>
          </w:p>
        </w:tc>
      </w:tr>
      <w:tr w:rsidR="00767D52" w:rsidRPr="00767D52" w:rsidTr="00767D52">
        <w:trPr>
          <w:trHeight w:val="406"/>
        </w:trPr>
        <w:tc>
          <w:tcPr>
            <w:tcW w:w="274" w:type="pct"/>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lastRenderedPageBreak/>
              <w:t>4.9.1</w:t>
            </w:r>
          </w:p>
        </w:tc>
        <w:tc>
          <w:tcPr>
            <w:tcW w:w="730" w:type="pct"/>
          </w:tcPr>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Объекты придорожного сервиса</w:t>
            </w:r>
          </w:p>
        </w:tc>
        <w:tc>
          <w:tcPr>
            <w:tcW w:w="1275" w:type="pct"/>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размещение автозаправочных станций (бензиновых, газовых);</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предоставление гостиничных услуг в качестве придорожного сервиса;</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003" w:type="pct"/>
            <w:vMerge/>
            <w:shd w:val="clear" w:color="auto" w:fill="F2F2F2"/>
          </w:tcPr>
          <w:p w:rsidR="00767D52" w:rsidRPr="00767D52" w:rsidRDefault="00767D52" w:rsidP="00767D52">
            <w:pPr>
              <w:spacing w:after="0" w:line="240" w:lineRule="auto"/>
              <w:rPr>
                <w:rFonts w:ascii="Times New Roman" w:eastAsia="Times New Roman" w:hAnsi="Times New Roman" w:cs="Times New Roman"/>
                <w:color w:val="FF0000"/>
                <w:lang w:eastAsia="ru-RU"/>
              </w:rPr>
            </w:pPr>
          </w:p>
        </w:tc>
        <w:tc>
          <w:tcPr>
            <w:tcW w:w="662" w:type="pct"/>
            <w:vMerge/>
            <w:shd w:val="clear" w:color="auto" w:fill="F2F2F2"/>
          </w:tcPr>
          <w:p w:rsidR="00767D52" w:rsidRPr="00767D52" w:rsidRDefault="00767D52" w:rsidP="00767D52">
            <w:pPr>
              <w:spacing w:after="0" w:line="240" w:lineRule="auto"/>
              <w:rPr>
                <w:rFonts w:ascii="Times New Roman" w:eastAsia="Times New Roman" w:hAnsi="Times New Roman" w:cs="Times New Roman"/>
                <w:color w:val="FF0000"/>
                <w:lang w:eastAsia="ru-RU"/>
              </w:rPr>
            </w:pPr>
          </w:p>
        </w:tc>
        <w:tc>
          <w:tcPr>
            <w:tcW w:w="1056" w:type="pct"/>
            <w:vMerge/>
            <w:shd w:val="clear" w:color="auto" w:fill="F2F2F2"/>
          </w:tcPr>
          <w:p w:rsidR="00767D52" w:rsidRPr="00767D52" w:rsidRDefault="00767D52" w:rsidP="00767D52">
            <w:pPr>
              <w:spacing w:after="0" w:line="240" w:lineRule="auto"/>
              <w:rPr>
                <w:rFonts w:ascii="Times New Roman" w:eastAsia="Times New Roman" w:hAnsi="Times New Roman" w:cs="Times New Roman"/>
                <w:color w:val="FF0000"/>
                <w:lang w:eastAsia="ru-RU"/>
              </w:rPr>
            </w:pPr>
          </w:p>
        </w:tc>
      </w:tr>
      <w:tr w:rsidR="00767D52" w:rsidRPr="00767D52" w:rsidTr="00767D52">
        <w:trPr>
          <w:trHeight w:val="406"/>
        </w:trPr>
        <w:tc>
          <w:tcPr>
            <w:tcW w:w="274" w:type="pct"/>
          </w:tcPr>
          <w:p w:rsidR="00767D52" w:rsidRPr="00767D52" w:rsidRDefault="00767D52" w:rsidP="00767D52">
            <w:pPr>
              <w:widowControl w:val="0"/>
              <w:spacing w:after="0" w:line="240" w:lineRule="auto"/>
              <w:rPr>
                <w:rFonts w:ascii="Times New Roman" w:eastAsia="SimSun" w:hAnsi="Times New Roman" w:cs="Times New Roman"/>
                <w:color w:val="FF0000"/>
                <w:lang w:eastAsia="zh-CN"/>
              </w:rPr>
            </w:pPr>
            <w:r w:rsidRPr="00767D52">
              <w:rPr>
                <w:rFonts w:ascii="Times New Roman" w:eastAsia="SimSun" w:hAnsi="Times New Roman" w:cs="Times New Roman"/>
                <w:color w:val="FF0000"/>
                <w:lang w:eastAsia="zh-CN"/>
              </w:rPr>
              <w:t>12.0</w:t>
            </w:r>
          </w:p>
        </w:tc>
        <w:tc>
          <w:tcPr>
            <w:tcW w:w="730" w:type="pct"/>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Общее пользование территории</w:t>
            </w:r>
          </w:p>
          <w:p w:rsidR="00767D52" w:rsidRPr="00767D52" w:rsidRDefault="00767D52" w:rsidP="00767D52">
            <w:pPr>
              <w:keepLines/>
              <w:widowControl w:val="0"/>
              <w:spacing w:after="0" w:line="240" w:lineRule="auto"/>
              <w:rPr>
                <w:rFonts w:ascii="Times New Roman" w:eastAsia="Times New Roman" w:hAnsi="Times New Roman" w:cs="Times New Roman"/>
                <w:color w:val="FF0000"/>
                <w:lang w:eastAsia="ru-RU"/>
              </w:rPr>
            </w:pPr>
          </w:p>
        </w:tc>
        <w:tc>
          <w:tcPr>
            <w:tcW w:w="1275" w:type="pct"/>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003" w:type="pct"/>
            <w:shd w:val="clear" w:color="auto" w:fill="F2F2F2"/>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Действие градостроительного регламента не распространяется на земельные участки в границах территорий общего пользования</w:t>
            </w:r>
          </w:p>
          <w:p w:rsidR="00767D52" w:rsidRPr="00767D52" w:rsidRDefault="00767D52" w:rsidP="00767D52">
            <w:pPr>
              <w:spacing w:after="0" w:line="240" w:lineRule="auto"/>
              <w:rPr>
                <w:rFonts w:ascii="Times New Roman" w:eastAsia="Times New Roman" w:hAnsi="Times New Roman" w:cs="Times New Roman"/>
                <w:color w:val="FF0000"/>
                <w:lang w:eastAsia="ru-RU"/>
              </w:rPr>
            </w:pPr>
          </w:p>
        </w:tc>
        <w:tc>
          <w:tcPr>
            <w:tcW w:w="662" w:type="pct"/>
            <w:shd w:val="clear" w:color="auto" w:fill="F2F2F2"/>
          </w:tcPr>
          <w:p w:rsidR="00767D52" w:rsidRPr="00767D52" w:rsidRDefault="00767D52" w:rsidP="00767D52">
            <w:pPr>
              <w:spacing w:after="0" w:line="240" w:lineRule="auto"/>
              <w:rPr>
                <w:rFonts w:ascii="Times New Roman" w:eastAsia="Times New Roman" w:hAnsi="Times New Roman" w:cs="Times New Roman"/>
                <w:color w:val="FF0000"/>
                <w:lang w:eastAsia="ru-RU"/>
              </w:rPr>
            </w:pPr>
          </w:p>
        </w:tc>
        <w:tc>
          <w:tcPr>
            <w:tcW w:w="1056" w:type="pct"/>
            <w:shd w:val="clear" w:color="auto" w:fill="F2F2F2"/>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Для установления вида разрешенного использования земельного участка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tc>
      </w:tr>
      <w:tr w:rsidR="00767D52" w:rsidRPr="00767D52" w:rsidTr="00767D52">
        <w:trPr>
          <w:trHeight w:val="406"/>
        </w:trPr>
        <w:tc>
          <w:tcPr>
            <w:tcW w:w="274" w:type="pct"/>
          </w:tcPr>
          <w:p w:rsidR="00767D52" w:rsidRPr="00767D52" w:rsidRDefault="00767D52" w:rsidP="00767D52">
            <w:pPr>
              <w:keepLines/>
              <w:widowControl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3.1</w:t>
            </w:r>
          </w:p>
        </w:tc>
        <w:tc>
          <w:tcPr>
            <w:tcW w:w="730" w:type="pct"/>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Коммунальное обслуживание </w:t>
            </w:r>
          </w:p>
          <w:p w:rsidR="00767D52" w:rsidRPr="00767D52" w:rsidRDefault="00767D52" w:rsidP="00767D52">
            <w:pPr>
              <w:spacing w:after="0" w:line="240" w:lineRule="auto"/>
              <w:rPr>
                <w:rFonts w:ascii="Times New Roman" w:eastAsia="Times New Roman" w:hAnsi="Times New Roman" w:cs="Times New Roman"/>
                <w:color w:val="FF0000"/>
                <w:lang w:eastAsia="ru-RU"/>
              </w:rPr>
            </w:pPr>
          </w:p>
        </w:tc>
        <w:tc>
          <w:tcPr>
            <w:tcW w:w="1275" w:type="pct"/>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объекты капитального строительства в целях обеспечения населения и организаций коммунальными услугами (поставка воды, тепла, электричества, газа, предоставление услуг связи, отвод </w:t>
            </w:r>
            <w:r w:rsidRPr="00767D52">
              <w:rPr>
                <w:rFonts w:ascii="Times New Roman" w:eastAsia="Times New Roman" w:hAnsi="Times New Roman" w:cs="Times New Roman"/>
                <w:color w:val="FF0000"/>
                <w:lang w:eastAsia="ru-RU"/>
              </w:rPr>
              <w:lastRenderedPageBreak/>
              <w:t>канализационных стоков, очистка и уборка объектов недвижимости).</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 котельные;</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насосные станции; </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водопроводы; </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линии электропередач; </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трансформаторные подстанции;</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газопроводы; </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линии связи; </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телефонные станции; </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стоянки, гаражи и мастерские для обслуживания уборочной и аварийной техники,</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здания или помещения, предназначенные для приема населения и организаций в связи с предоставлением им коммунальных услуг.</w:t>
            </w:r>
          </w:p>
        </w:tc>
        <w:tc>
          <w:tcPr>
            <w:tcW w:w="1003" w:type="pct"/>
            <w:shd w:val="clear" w:color="auto" w:fill="F2F2F2"/>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lastRenderedPageBreak/>
              <w:t xml:space="preserve">- минимальная/максимальная площадь земельных участков </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-максимальное количество этажей </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максимальная высота объектов капитального строительства от уровня земли до верха перекрытия последнего этажа (или конька кровли) </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widowControl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минимальные отступы от границ  земельных участков </w:t>
            </w:r>
          </w:p>
          <w:p w:rsidR="00767D52" w:rsidRPr="00767D52" w:rsidRDefault="00767D52" w:rsidP="00767D52">
            <w:pPr>
              <w:widowControl w:val="0"/>
              <w:spacing w:after="0" w:line="240" w:lineRule="auto"/>
              <w:rPr>
                <w:rFonts w:ascii="Times New Roman" w:eastAsia="Times New Roman" w:hAnsi="Times New Roman" w:cs="Times New Roman"/>
                <w:bCs/>
                <w:color w:val="FF0000"/>
                <w:lang w:eastAsia="ru-RU"/>
              </w:rPr>
            </w:pP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максимальный процент застройки в границах земельного участка </w:t>
            </w: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p>
          <w:p w:rsidR="00767D52" w:rsidRPr="00767D52" w:rsidRDefault="00767D52" w:rsidP="00767D52">
            <w:pPr>
              <w:autoSpaceDE w:val="0"/>
              <w:autoSpaceDN w:val="0"/>
              <w:adjustRightInd w:val="0"/>
              <w:spacing w:after="0" w:line="240" w:lineRule="auto"/>
              <w:rPr>
                <w:rFonts w:ascii="Times New Roman" w:eastAsia="SimSun" w:hAnsi="Times New Roman" w:cs="Times New Roman"/>
                <w:color w:val="FF0000"/>
                <w:lang w:eastAsia="zh-CN"/>
              </w:rPr>
            </w:pPr>
            <w:r w:rsidRPr="00767D52">
              <w:rPr>
                <w:rFonts w:ascii="Times New Roman" w:eastAsia="Times New Roman" w:hAnsi="Times New Roman" w:cs="Times New Roman"/>
                <w:color w:val="FF0000"/>
                <w:lang w:eastAsia="ru-RU"/>
              </w:rPr>
              <w:t>- минимальный процент озеленения от площади земельного участка</w:t>
            </w:r>
          </w:p>
        </w:tc>
        <w:tc>
          <w:tcPr>
            <w:tcW w:w="662" w:type="pct"/>
            <w:shd w:val="clear" w:color="auto" w:fill="F2F2F2"/>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lastRenderedPageBreak/>
              <w:t xml:space="preserve">10/5000 </w:t>
            </w:r>
            <w:proofErr w:type="spellStart"/>
            <w:r w:rsidRPr="00767D52">
              <w:rPr>
                <w:rFonts w:ascii="Times New Roman" w:eastAsia="Times New Roman" w:hAnsi="Times New Roman" w:cs="Times New Roman"/>
                <w:color w:val="FF0000"/>
                <w:lang w:eastAsia="ru-RU"/>
              </w:rPr>
              <w:t>кв.м</w:t>
            </w:r>
            <w:proofErr w:type="spellEnd"/>
            <w:r w:rsidRPr="00767D52">
              <w:rPr>
                <w:rFonts w:ascii="Times New Roman" w:eastAsia="Times New Roman" w:hAnsi="Times New Roman" w:cs="Times New Roman"/>
                <w:color w:val="FF0000"/>
                <w:lang w:eastAsia="ru-RU"/>
              </w:rPr>
              <w:t>.</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2 этажа</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12 м</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6 м</w:t>
            </w: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60%</w:t>
            </w: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10%</w:t>
            </w:r>
          </w:p>
          <w:p w:rsidR="00767D52" w:rsidRPr="00767D52" w:rsidRDefault="00767D52" w:rsidP="00767D52">
            <w:pPr>
              <w:spacing w:after="0" w:line="240" w:lineRule="auto"/>
              <w:rPr>
                <w:rFonts w:ascii="Times New Roman" w:eastAsia="Times New Roman" w:hAnsi="Times New Roman" w:cs="Times New Roman"/>
                <w:color w:val="FF0000"/>
                <w:lang w:eastAsia="ru-RU"/>
              </w:rPr>
            </w:pPr>
          </w:p>
        </w:tc>
        <w:tc>
          <w:tcPr>
            <w:tcW w:w="1056" w:type="pct"/>
            <w:shd w:val="clear" w:color="auto" w:fill="F2F2F2"/>
          </w:tcPr>
          <w:p w:rsidR="00767D52" w:rsidRPr="00767D52" w:rsidRDefault="00767D52" w:rsidP="00767D52">
            <w:pPr>
              <w:spacing w:after="0" w:line="240" w:lineRule="auto"/>
              <w:rPr>
                <w:rFonts w:ascii="Times New Roman" w:eastAsia="Times New Roman" w:hAnsi="Times New Roman" w:cs="Times New Roman"/>
                <w:color w:val="FF0000"/>
                <w:lang w:eastAsia="ru-RU"/>
              </w:rPr>
            </w:pPr>
          </w:p>
        </w:tc>
      </w:tr>
      <w:tr w:rsidR="00767D52" w:rsidRPr="00767D52" w:rsidTr="00767D52">
        <w:trPr>
          <w:trHeight w:val="552"/>
        </w:trPr>
        <w:tc>
          <w:tcPr>
            <w:tcW w:w="5000" w:type="pct"/>
            <w:gridSpan w:val="6"/>
            <w:vAlign w:val="center"/>
          </w:tcPr>
          <w:p w:rsidR="00767D52" w:rsidRPr="00767D52" w:rsidRDefault="00767D52" w:rsidP="00767D52">
            <w:pPr>
              <w:tabs>
                <w:tab w:val="left" w:pos="2520"/>
              </w:tabs>
              <w:spacing w:after="0" w:line="240" w:lineRule="auto"/>
              <w:jc w:val="center"/>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lastRenderedPageBreak/>
              <w:t>Условно разрешенные виды разрешенного использования земельных участков и объектов капитального строительства</w:t>
            </w:r>
          </w:p>
        </w:tc>
      </w:tr>
      <w:tr w:rsidR="00767D52" w:rsidRPr="00767D52" w:rsidTr="00767D52">
        <w:trPr>
          <w:trHeight w:val="217"/>
        </w:trPr>
        <w:tc>
          <w:tcPr>
            <w:tcW w:w="5000" w:type="pct"/>
            <w:gridSpan w:val="6"/>
          </w:tcPr>
          <w:p w:rsidR="00767D52" w:rsidRPr="00767D52" w:rsidRDefault="00767D52" w:rsidP="00767D52">
            <w:pPr>
              <w:widowControl w:val="0"/>
              <w:spacing w:after="0" w:line="240" w:lineRule="auto"/>
              <w:jc w:val="center"/>
              <w:rPr>
                <w:rFonts w:ascii="Times New Roman" w:eastAsia="SimSun" w:hAnsi="Times New Roman" w:cs="Times New Roman"/>
                <w:color w:val="FF0000"/>
                <w:lang w:eastAsia="zh-CN"/>
              </w:rPr>
            </w:pPr>
            <w:r w:rsidRPr="00767D52">
              <w:rPr>
                <w:rFonts w:ascii="Times New Roman" w:eastAsia="SimSun" w:hAnsi="Times New Roman" w:cs="Times New Roman"/>
                <w:color w:val="FF0000"/>
                <w:lang w:eastAsia="zh-CN"/>
              </w:rPr>
              <w:t>Не устанавливаются</w:t>
            </w:r>
          </w:p>
        </w:tc>
      </w:tr>
      <w:tr w:rsidR="00767D52" w:rsidRPr="00767D52" w:rsidTr="00767D52">
        <w:trPr>
          <w:trHeight w:val="366"/>
        </w:trPr>
        <w:tc>
          <w:tcPr>
            <w:tcW w:w="5000" w:type="pct"/>
            <w:gridSpan w:val="6"/>
          </w:tcPr>
          <w:p w:rsidR="00767D52" w:rsidRPr="00767D52" w:rsidRDefault="00767D52" w:rsidP="00767D52">
            <w:pPr>
              <w:spacing w:after="0" w:line="240" w:lineRule="auto"/>
              <w:jc w:val="center"/>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Вспомогательные виды разрешенного использования земельных участков и объектов капитального </w:t>
            </w:r>
            <w:proofErr w:type="spellStart"/>
            <w:r w:rsidRPr="00767D52">
              <w:rPr>
                <w:rFonts w:ascii="Times New Roman" w:eastAsia="Times New Roman" w:hAnsi="Times New Roman" w:cs="Times New Roman"/>
                <w:color w:val="FF0000"/>
                <w:lang w:eastAsia="ru-RU"/>
              </w:rPr>
              <w:t>строительстваустановленные</w:t>
            </w:r>
            <w:proofErr w:type="spellEnd"/>
            <w:r w:rsidRPr="00767D52">
              <w:rPr>
                <w:rFonts w:ascii="Times New Roman" w:eastAsia="Times New Roman" w:hAnsi="Times New Roman" w:cs="Times New Roman"/>
                <w:color w:val="FF0000"/>
                <w:lang w:eastAsia="ru-RU"/>
              </w:rPr>
              <w:t xml:space="preserve"> к основным и условно разрешенным видам использования</w:t>
            </w:r>
          </w:p>
        </w:tc>
      </w:tr>
      <w:tr w:rsidR="00767D52" w:rsidRPr="00767D52" w:rsidTr="00767D52">
        <w:trPr>
          <w:trHeight w:val="284"/>
        </w:trPr>
        <w:tc>
          <w:tcPr>
            <w:tcW w:w="5000" w:type="pct"/>
            <w:gridSpan w:val="6"/>
          </w:tcPr>
          <w:p w:rsidR="00767D52" w:rsidRPr="00767D52" w:rsidRDefault="00767D52" w:rsidP="00767D52">
            <w:pPr>
              <w:spacing w:after="0" w:line="240" w:lineRule="auto"/>
              <w:jc w:val="center"/>
              <w:rPr>
                <w:rFonts w:ascii="Times New Roman" w:eastAsia="SimSun" w:hAnsi="Times New Roman" w:cs="Times New Roman"/>
                <w:color w:val="FF0000"/>
                <w:lang w:eastAsia="zh-CN"/>
              </w:rPr>
            </w:pPr>
            <w:r w:rsidRPr="00767D52">
              <w:rPr>
                <w:rFonts w:ascii="Times New Roman" w:eastAsia="SimSun" w:hAnsi="Times New Roman" w:cs="Times New Roman"/>
                <w:color w:val="FF0000"/>
                <w:lang w:eastAsia="zh-CN"/>
              </w:rPr>
              <w:t>Не устанавливаются</w:t>
            </w:r>
            <w:r w:rsidRPr="00767D52">
              <w:rPr>
                <w:rFonts w:ascii="Times New Roman" w:eastAsia="Times New Roman" w:hAnsi="Times New Roman" w:cs="Times New Roman"/>
                <w:color w:val="FF0000"/>
                <w:lang w:eastAsia="ru-RU"/>
              </w:rPr>
              <w:t xml:space="preserve"> </w:t>
            </w:r>
          </w:p>
        </w:tc>
      </w:tr>
    </w:tbl>
    <w:p w:rsidR="00767D52" w:rsidRPr="00767D52" w:rsidRDefault="00767D52" w:rsidP="00767D52">
      <w:pPr>
        <w:spacing w:after="0" w:line="240" w:lineRule="auto"/>
        <w:ind w:firstLine="709"/>
        <w:rPr>
          <w:rFonts w:ascii="Times New Roman" w:eastAsia="Times New Roman" w:hAnsi="Times New Roman" w:cs="Times New Roman"/>
          <w:sz w:val="24"/>
          <w:szCs w:val="24"/>
          <w:lang w:eastAsia="ru-RU"/>
        </w:rPr>
        <w:sectPr w:rsidR="00767D52" w:rsidRPr="00767D52" w:rsidSect="00767D52">
          <w:pgSz w:w="16839" w:h="11907" w:orient="landscape" w:code="9"/>
          <w:pgMar w:top="851" w:right="902" w:bottom="1701" w:left="1134" w:header="709" w:footer="709" w:gutter="0"/>
          <w:cols w:space="708"/>
          <w:titlePg/>
          <w:docGrid w:linePitch="360"/>
        </w:sectPr>
      </w:pPr>
    </w:p>
    <w:p w:rsidR="00767D52" w:rsidRPr="00767D52" w:rsidRDefault="00767D52" w:rsidP="00767D52">
      <w:pPr>
        <w:spacing w:after="0" w:line="240" w:lineRule="auto"/>
        <w:ind w:firstLine="709"/>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lastRenderedPageBreak/>
        <w:t>2. Ограничения и особенности использования земельных участков и объектов капитального строительства участков в зоне ИТ1: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
        <w:gridCol w:w="6540"/>
        <w:gridCol w:w="9"/>
        <w:gridCol w:w="1941"/>
      </w:tblGrid>
      <w:tr w:rsidR="00767D52" w:rsidRPr="00767D52" w:rsidTr="00767D52">
        <w:tc>
          <w:tcPr>
            <w:tcW w:w="973" w:type="dxa"/>
            <w:tcBorders>
              <w:top w:val="single" w:sz="4" w:space="0" w:color="auto"/>
              <w:left w:val="single" w:sz="4" w:space="0" w:color="auto"/>
              <w:bottom w:val="single" w:sz="4" w:space="0" w:color="auto"/>
              <w:right w:val="single" w:sz="4" w:space="0" w:color="auto"/>
            </w:tcBorders>
            <w:shd w:val="clear" w:color="auto" w:fill="D9D9D9"/>
          </w:tcPr>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67D52">
              <w:rPr>
                <w:rFonts w:ascii="Times New Roman" w:eastAsia="Times New Roman" w:hAnsi="Times New Roman" w:cs="Times New Roman"/>
                <w:b/>
                <w:sz w:val="24"/>
                <w:szCs w:val="24"/>
                <w:lang w:eastAsia="ru-RU"/>
              </w:rPr>
              <w:t xml:space="preserve">№ </w:t>
            </w:r>
            <w:proofErr w:type="spellStart"/>
            <w:r w:rsidRPr="00767D52">
              <w:rPr>
                <w:rFonts w:ascii="Times New Roman" w:eastAsia="Times New Roman" w:hAnsi="Times New Roman" w:cs="Times New Roman"/>
                <w:b/>
                <w:sz w:val="24"/>
                <w:szCs w:val="24"/>
                <w:lang w:eastAsia="ru-RU"/>
              </w:rPr>
              <w:t>пп</w:t>
            </w:r>
            <w:proofErr w:type="spellEnd"/>
          </w:p>
        </w:tc>
        <w:tc>
          <w:tcPr>
            <w:tcW w:w="6540" w:type="dxa"/>
            <w:tcBorders>
              <w:top w:val="single" w:sz="4" w:space="0" w:color="auto"/>
              <w:left w:val="single" w:sz="4" w:space="0" w:color="auto"/>
              <w:bottom w:val="single" w:sz="4" w:space="0" w:color="auto"/>
              <w:right w:val="single" w:sz="4" w:space="0" w:color="auto"/>
            </w:tcBorders>
            <w:shd w:val="clear" w:color="auto" w:fill="D9D9D9"/>
          </w:tcPr>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67D52">
              <w:rPr>
                <w:rFonts w:ascii="Times New Roman" w:eastAsia="Times New Roman" w:hAnsi="Times New Roman" w:cs="Times New Roman"/>
                <w:b/>
                <w:sz w:val="24"/>
                <w:szCs w:val="24"/>
                <w:lang w:eastAsia="ru-RU"/>
              </w:rPr>
              <w:t>Вид ограничения</w:t>
            </w:r>
          </w:p>
        </w:tc>
        <w:tc>
          <w:tcPr>
            <w:tcW w:w="1950" w:type="dxa"/>
            <w:gridSpan w:val="2"/>
            <w:tcBorders>
              <w:top w:val="single" w:sz="4" w:space="0" w:color="auto"/>
              <w:left w:val="single" w:sz="4" w:space="0" w:color="auto"/>
              <w:bottom w:val="single" w:sz="4" w:space="0" w:color="auto"/>
              <w:right w:val="single" w:sz="4" w:space="0" w:color="auto"/>
            </w:tcBorders>
            <w:shd w:val="clear" w:color="auto" w:fill="D9D9D9"/>
          </w:tcPr>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67D52">
              <w:rPr>
                <w:rFonts w:ascii="Times New Roman" w:eastAsia="Times New Roman" w:hAnsi="Times New Roman" w:cs="Times New Roman"/>
                <w:b/>
                <w:sz w:val="24"/>
                <w:szCs w:val="24"/>
                <w:lang w:eastAsia="ru-RU"/>
              </w:rPr>
              <w:t xml:space="preserve">Код участка зоны </w:t>
            </w:r>
          </w:p>
        </w:tc>
      </w:tr>
      <w:tr w:rsidR="00767D52" w:rsidRPr="00767D52" w:rsidTr="00767D52">
        <w:tc>
          <w:tcPr>
            <w:tcW w:w="9463" w:type="dxa"/>
            <w:gridSpan w:val="4"/>
            <w:tcBorders>
              <w:top w:val="single" w:sz="4" w:space="0" w:color="auto"/>
              <w:left w:val="single" w:sz="4" w:space="0" w:color="auto"/>
              <w:bottom w:val="single" w:sz="4" w:space="0" w:color="auto"/>
              <w:right w:val="single" w:sz="4" w:space="0" w:color="auto"/>
            </w:tcBorders>
            <w:shd w:val="clear" w:color="auto" w:fill="auto"/>
          </w:tcPr>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b/>
                <w:sz w:val="24"/>
                <w:szCs w:val="24"/>
                <w:lang w:eastAsia="ru-RU"/>
              </w:rPr>
              <w:t>1.Транспортная инфраструктура</w:t>
            </w:r>
          </w:p>
        </w:tc>
      </w:tr>
      <w:tr w:rsidR="00767D52" w:rsidRPr="00767D52" w:rsidTr="00767D52">
        <w:tc>
          <w:tcPr>
            <w:tcW w:w="973" w:type="dxa"/>
            <w:tcBorders>
              <w:top w:val="single" w:sz="4" w:space="0" w:color="auto"/>
              <w:left w:val="single" w:sz="4" w:space="0" w:color="auto"/>
              <w:bottom w:val="single" w:sz="4" w:space="0" w:color="auto"/>
              <w:right w:val="single" w:sz="4" w:space="0" w:color="auto"/>
            </w:tcBorders>
            <w:shd w:val="clear" w:color="auto" w:fill="auto"/>
          </w:tcPr>
          <w:p w:rsidR="00767D52" w:rsidRPr="00767D52" w:rsidRDefault="00767D52" w:rsidP="00767D52">
            <w:pPr>
              <w:spacing w:after="0" w:line="240" w:lineRule="auto"/>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1.1</w:t>
            </w:r>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767D52" w:rsidRPr="00767D52" w:rsidRDefault="00767D52" w:rsidP="00767D52">
            <w:pPr>
              <w:spacing w:after="0" w:line="240" w:lineRule="auto"/>
              <w:ind w:right="-1"/>
              <w:jc w:val="both"/>
              <w:rPr>
                <w:rFonts w:ascii="Times New Roman" w:eastAsia="Times New Roman" w:hAnsi="Times New Roman" w:cs="Tahoma"/>
                <w:sz w:val="24"/>
                <w:szCs w:val="24"/>
                <w:lang w:eastAsia="ru-RU"/>
              </w:rPr>
            </w:pPr>
            <w:r w:rsidRPr="00767D52">
              <w:rPr>
                <w:rFonts w:ascii="Times New Roman" w:eastAsia="Times New Roman" w:hAnsi="Times New Roman" w:cs="Times New Roman"/>
                <w:sz w:val="24"/>
                <w:szCs w:val="24"/>
                <w:lang w:eastAsia="ru-RU"/>
              </w:rPr>
              <w:t>Внутриквартальные проезды, подъездные пути предназначенные для обеспечения транспортной связи с объектами размещенными на внутриквартальной территории с транспортными магистралями должны иметь нормативные параметры.</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Все участки зоны</w:t>
            </w:r>
          </w:p>
        </w:tc>
      </w:tr>
      <w:tr w:rsidR="00767D52" w:rsidRPr="00767D52" w:rsidTr="00767D52">
        <w:tc>
          <w:tcPr>
            <w:tcW w:w="973" w:type="dxa"/>
            <w:tcBorders>
              <w:top w:val="single" w:sz="4" w:space="0" w:color="auto"/>
              <w:left w:val="single" w:sz="4" w:space="0" w:color="auto"/>
              <w:bottom w:val="single" w:sz="4" w:space="0" w:color="auto"/>
              <w:right w:val="single" w:sz="4" w:space="0" w:color="auto"/>
            </w:tcBorders>
            <w:shd w:val="clear" w:color="auto" w:fill="auto"/>
          </w:tcPr>
          <w:p w:rsidR="00767D52" w:rsidRPr="00767D52" w:rsidRDefault="00767D52" w:rsidP="00767D52">
            <w:pPr>
              <w:spacing w:after="0" w:line="240" w:lineRule="auto"/>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1.2</w:t>
            </w:r>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767D52" w:rsidRPr="00767D52" w:rsidRDefault="00767D52" w:rsidP="00767D52">
            <w:pPr>
              <w:spacing w:after="0" w:line="240" w:lineRule="auto"/>
              <w:ind w:right="-1"/>
              <w:jc w:val="both"/>
              <w:rPr>
                <w:rFonts w:ascii="Times New Roman" w:eastAsia="Times New Roman" w:hAnsi="Times New Roman" w:cs="Times New Roman"/>
                <w:bCs/>
                <w:sz w:val="24"/>
                <w:szCs w:val="24"/>
                <w:lang w:eastAsia="ru-RU"/>
              </w:rPr>
            </w:pPr>
            <w:r w:rsidRPr="00767D52">
              <w:rPr>
                <w:rFonts w:ascii="Times New Roman" w:eastAsia="Times New Roman" w:hAnsi="Times New Roman" w:cs="Times New Roman"/>
                <w:sz w:val="24"/>
                <w:szCs w:val="24"/>
                <w:lang w:eastAsia="ru-RU"/>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Все участки зоны</w:t>
            </w:r>
          </w:p>
        </w:tc>
      </w:tr>
      <w:tr w:rsidR="00767D52" w:rsidRPr="00767D52" w:rsidTr="00767D52">
        <w:tc>
          <w:tcPr>
            <w:tcW w:w="9463" w:type="dxa"/>
            <w:gridSpan w:val="4"/>
          </w:tcPr>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b/>
                <w:sz w:val="24"/>
                <w:szCs w:val="24"/>
                <w:lang w:eastAsia="ru-RU"/>
              </w:rPr>
              <w:t>2.Инженерная инфраструктура</w:t>
            </w:r>
          </w:p>
        </w:tc>
      </w:tr>
      <w:tr w:rsidR="00767D52" w:rsidRPr="00767D52" w:rsidTr="00767D52">
        <w:tc>
          <w:tcPr>
            <w:tcW w:w="973" w:type="dxa"/>
          </w:tcPr>
          <w:p w:rsidR="00767D52" w:rsidRPr="00767D52" w:rsidRDefault="00767D52" w:rsidP="00767D52">
            <w:pPr>
              <w:spacing w:after="0" w:line="240" w:lineRule="auto"/>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2.1</w:t>
            </w:r>
          </w:p>
        </w:tc>
        <w:tc>
          <w:tcPr>
            <w:tcW w:w="6549" w:type="dxa"/>
            <w:gridSpan w:val="2"/>
          </w:tcPr>
          <w:p w:rsidR="00767D52" w:rsidRPr="00767D52" w:rsidRDefault="00767D52" w:rsidP="00767D52">
            <w:pPr>
              <w:autoSpaceDE w:val="0"/>
              <w:autoSpaceDN w:val="0"/>
              <w:adjustRightInd w:val="0"/>
              <w:spacing w:after="0" w:line="240" w:lineRule="auto"/>
              <w:jc w:val="both"/>
              <w:rPr>
                <w:rFonts w:ascii="Arial" w:eastAsia="Times New Roman" w:hAnsi="Arial" w:cs="Arial"/>
                <w:bCs/>
                <w:sz w:val="20"/>
                <w:szCs w:val="20"/>
                <w:lang w:eastAsia="ru-RU"/>
              </w:rPr>
            </w:pPr>
            <w:r w:rsidRPr="00767D52">
              <w:rPr>
                <w:rFonts w:ascii="Times New Roman" w:eastAsia="Times New Roman" w:hAnsi="Times New Roman" w:cs="Times New Roman"/>
                <w:sz w:val="24"/>
                <w:szCs w:val="24"/>
                <w:lang w:eastAsia="ru-RU"/>
              </w:rPr>
              <w:t>Вся территория зоны инженерной инфраструктуры должна использоваться в соответствии с видами разрешенного использования, установленными для этой зоны. Размещение на территории зоны инженерной инфраструктуры объектов жилого и общественно-делового назначения не допускается.</w:t>
            </w:r>
            <w:r w:rsidRPr="00767D52">
              <w:rPr>
                <w:rFonts w:ascii="Arial" w:eastAsia="Times New Roman" w:hAnsi="Arial" w:cs="Arial"/>
                <w:bCs/>
                <w:sz w:val="20"/>
                <w:szCs w:val="20"/>
                <w:lang w:eastAsia="ru-RU"/>
              </w:rPr>
              <w:t xml:space="preserve"> </w:t>
            </w:r>
          </w:p>
        </w:tc>
        <w:tc>
          <w:tcPr>
            <w:tcW w:w="1941" w:type="dxa"/>
          </w:tcPr>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Все участки зоны</w:t>
            </w:r>
          </w:p>
        </w:tc>
      </w:tr>
      <w:tr w:rsidR="00767D52" w:rsidRPr="00767D52" w:rsidTr="00767D52">
        <w:tc>
          <w:tcPr>
            <w:tcW w:w="973" w:type="dxa"/>
          </w:tcPr>
          <w:p w:rsidR="00767D52" w:rsidRPr="00767D52" w:rsidRDefault="00767D52" w:rsidP="00767D52">
            <w:pPr>
              <w:spacing w:after="0" w:line="240" w:lineRule="auto"/>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2.2</w:t>
            </w:r>
          </w:p>
        </w:tc>
        <w:tc>
          <w:tcPr>
            <w:tcW w:w="6549" w:type="dxa"/>
            <w:gridSpan w:val="2"/>
          </w:tcPr>
          <w:p w:rsidR="00767D52" w:rsidRPr="00767D52" w:rsidRDefault="00767D52" w:rsidP="00767D52">
            <w:pPr>
              <w:widowControl w:val="0"/>
              <w:tabs>
                <w:tab w:val="left" w:pos="1155"/>
              </w:tabs>
              <w:suppressAutoHyphens/>
              <w:spacing w:after="0" w:line="240" w:lineRule="auto"/>
              <w:jc w:val="both"/>
              <w:rPr>
                <w:rFonts w:ascii="Times New Roman" w:eastAsia="Times New Roman" w:hAnsi="Times New Roman" w:cs="Tahoma"/>
                <w:sz w:val="24"/>
                <w:szCs w:val="24"/>
                <w:lang w:eastAsia="ru-RU"/>
              </w:rPr>
            </w:pPr>
            <w:r w:rsidRPr="00767D52">
              <w:rPr>
                <w:rFonts w:ascii="Times New Roman" w:eastAsia="Times New Roman" w:hAnsi="Times New Roman" w:cs="Tahoma"/>
                <w:sz w:val="24"/>
                <w:szCs w:val="24"/>
                <w:lang w:eastAsia="ru-RU"/>
              </w:rPr>
              <w:t>Инженерные сети следует размещать преимущественно в пределах поперечных профилей улиц и дорог:</w:t>
            </w:r>
          </w:p>
          <w:p w:rsidR="00767D52" w:rsidRPr="00767D52" w:rsidRDefault="00767D52" w:rsidP="00955A19">
            <w:pPr>
              <w:widowControl w:val="0"/>
              <w:numPr>
                <w:ilvl w:val="0"/>
                <w:numId w:val="7"/>
              </w:numPr>
              <w:tabs>
                <w:tab w:val="left" w:pos="967"/>
                <w:tab w:val="left" w:pos="1155"/>
              </w:tabs>
              <w:suppressAutoHyphens/>
              <w:spacing w:after="0" w:line="240" w:lineRule="auto"/>
              <w:ind w:left="967"/>
              <w:jc w:val="both"/>
              <w:rPr>
                <w:rFonts w:ascii="Times New Roman" w:eastAsia="Times New Roman" w:hAnsi="Times New Roman" w:cs="Tahoma"/>
                <w:sz w:val="24"/>
                <w:szCs w:val="24"/>
                <w:lang w:eastAsia="ru-RU"/>
              </w:rPr>
            </w:pPr>
            <w:r w:rsidRPr="00767D52">
              <w:rPr>
                <w:rFonts w:ascii="Times New Roman" w:eastAsia="Times New Roman" w:hAnsi="Times New Roman" w:cs="Tahoma"/>
                <w:sz w:val="24"/>
                <w:szCs w:val="24"/>
                <w:lang w:eastAsia="ru-RU"/>
              </w:rPr>
              <w:t>под тротуарами или разделительными полосами - инженерные сети в коллекторах, каналах или тоннелях;</w:t>
            </w:r>
          </w:p>
          <w:p w:rsidR="00767D52" w:rsidRPr="00767D52" w:rsidRDefault="00767D52" w:rsidP="00955A19">
            <w:pPr>
              <w:widowControl w:val="0"/>
              <w:numPr>
                <w:ilvl w:val="0"/>
                <w:numId w:val="7"/>
              </w:numPr>
              <w:tabs>
                <w:tab w:val="left" w:pos="967"/>
                <w:tab w:val="left" w:pos="1155"/>
              </w:tabs>
              <w:suppressAutoHyphens/>
              <w:spacing w:after="0" w:line="240" w:lineRule="auto"/>
              <w:ind w:left="967"/>
              <w:jc w:val="both"/>
              <w:rPr>
                <w:rFonts w:ascii="Times New Roman" w:eastAsia="Times New Roman" w:hAnsi="Times New Roman" w:cs="Tahoma"/>
                <w:sz w:val="24"/>
                <w:szCs w:val="24"/>
                <w:lang w:eastAsia="ru-RU"/>
              </w:rPr>
            </w:pPr>
            <w:r w:rsidRPr="00767D52">
              <w:rPr>
                <w:rFonts w:ascii="Times New Roman" w:eastAsia="Times New Roman" w:hAnsi="Times New Roman" w:cs="Tahoma"/>
                <w:sz w:val="24"/>
                <w:szCs w:val="24"/>
                <w:lang w:eastAsia="ru-RU"/>
              </w:rPr>
              <w:t>в разделительных полосах – тепловые сети, водопровод, газопровод, хозяйственная и дождевая канализация;</w:t>
            </w:r>
          </w:p>
          <w:p w:rsidR="00767D52" w:rsidRPr="00767D52" w:rsidRDefault="00767D52" w:rsidP="00955A19">
            <w:pPr>
              <w:widowControl w:val="0"/>
              <w:numPr>
                <w:ilvl w:val="0"/>
                <w:numId w:val="7"/>
              </w:numPr>
              <w:tabs>
                <w:tab w:val="left" w:pos="967"/>
                <w:tab w:val="left" w:pos="1155"/>
              </w:tabs>
              <w:suppressAutoHyphens/>
              <w:spacing w:after="0" w:line="240" w:lineRule="auto"/>
              <w:ind w:left="967"/>
              <w:jc w:val="both"/>
              <w:rPr>
                <w:rFonts w:ascii="Times New Roman" w:eastAsia="Times New Roman" w:hAnsi="Times New Roman" w:cs="Times New Roman"/>
                <w:sz w:val="24"/>
                <w:szCs w:val="24"/>
                <w:lang w:eastAsia="ru-RU"/>
              </w:rPr>
            </w:pPr>
            <w:r w:rsidRPr="00767D52">
              <w:rPr>
                <w:rFonts w:ascii="Times New Roman" w:eastAsia="Times New Roman" w:hAnsi="Times New Roman" w:cs="Tahoma"/>
                <w:sz w:val="24"/>
                <w:szCs w:val="24"/>
                <w:lang w:eastAsia="ru-RU"/>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c>
          <w:tcPr>
            <w:tcW w:w="1941" w:type="dxa"/>
          </w:tcPr>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Все участки зоны</w:t>
            </w:r>
          </w:p>
        </w:tc>
      </w:tr>
      <w:tr w:rsidR="00767D52" w:rsidRPr="00767D52" w:rsidTr="00767D52">
        <w:tc>
          <w:tcPr>
            <w:tcW w:w="973" w:type="dxa"/>
          </w:tcPr>
          <w:p w:rsidR="00767D52" w:rsidRPr="00767D52" w:rsidRDefault="00767D52" w:rsidP="00767D52">
            <w:pPr>
              <w:spacing w:after="0" w:line="240" w:lineRule="auto"/>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2.3</w:t>
            </w:r>
          </w:p>
        </w:tc>
        <w:tc>
          <w:tcPr>
            <w:tcW w:w="6549" w:type="dxa"/>
            <w:gridSpan w:val="2"/>
          </w:tcPr>
          <w:p w:rsidR="00767D52" w:rsidRPr="00767D52" w:rsidRDefault="00767D52" w:rsidP="00767D52">
            <w:pPr>
              <w:spacing w:after="0" w:line="240" w:lineRule="auto"/>
              <w:ind w:right="-1"/>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При проектировании и строительстве магистральных коммуникаций не допускается их прокладка под проезжей частью улиц.</w:t>
            </w:r>
          </w:p>
        </w:tc>
        <w:tc>
          <w:tcPr>
            <w:tcW w:w="1941" w:type="dxa"/>
          </w:tcPr>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Все участки зоны</w:t>
            </w:r>
          </w:p>
        </w:tc>
      </w:tr>
      <w:tr w:rsidR="00767D52" w:rsidRPr="00767D52" w:rsidTr="00767D52">
        <w:tc>
          <w:tcPr>
            <w:tcW w:w="973" w:type="dxa"/>
          </w:tcPr>
          <w:p w:rsidR="00767D52" w:rsidRPr="00767D52" w:rsidRDefault="00767D52" w:rsidP="00767D52">
            <w:pPr>
              <w:spacing w:after="0" w:line="240" w:lineRule="auto"/>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2.4</w:t>
            </w:r>
          </w:p>
        </w:tc>
        <w:tc>
          <w:tcPr>
            <w:tcW w:w="6549" w:type="dxa"/>
            <w:gridSpan w:val="2"/>
          </w:tcPr>
          <w:p w:rsidR="00767D52" w:rsidRPr="00767D52" w:rsidRDefault="00767D52" w:rsidP="00767D52">
            <w:pPr>
              <w:spacing w:after="0" w:line="240" w:lineRule="auto"/>
              <w:ind w:right="-1"/>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tc>
        <w:tc>
          <w:tcPr>
            <w:tcW w:w="1941" w:type="dxa"/>
          </w:tcPr>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Все участки зоны</w:t>
            </w:r>
          </w:p>
        </w:tc>
      </w:tr>
      <w:tr w:rsidR="00767D52" w:rsidRPr="00767D52" w:rsidTr="00767D52">
        <w:trPr>
          <w:trHeight w:val="1914"/>
        </w:trPr>
        <w:tc>
          <w:tcPr>
            <w:tcW w:w="973" w:type="dxa"/>
          </w:tcPr>
          <w:p w:rsidR="00767D52" w:rsidRPr="00767D52" w:rsidRDefault="00767D52" w:rsidP="00767D52">
            <w:pPr>
              <w:spacing w:after="0" w:line="240" w:lineRule="auto"/>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2.5</w:t>
            </w:r>
          </w:p>
        </w:tc>
        <w:tc>
          <w:tcPr>
            <w:tcW w:w="6549" w:type="dxa"/>
            <w:gridSpan w:val="2"/>
          </w:tcPr>
          <w:p w:rsidR="00767D52" w:rsidRPr="00767D52" w:rsidRDefault="00767D52" w:rsidP="00767D52">
            <w:pPr>
              <w:spacing w:after="0" w:line="240" w:lineRule="auto"/>
              <w:ind w:right="-1"/>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При прокладке коммуникаций по благоустроенным территориям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tc>
        <w:tc>
          <w:tcPr>
            <w:tcW w:w="1941" w:type="dxa"/>
          </w:tcPr>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Все участки зоны</w:t>
            </w:r>
          </w:p>
        </w:tc>
      </w:tr>
    </w:tbl>
    <w:p w:rsidR="005741A9" w:rsidRDefault="005741A9" w:rsidP="005741A9">
      <w:pPr>
        <w:spacing w:after="0" w:line="240" w:lineRule="auto"/>
        <w:ind w:left="1211"/>
        <w:rPr>
          <w:rFonts w:ascii="Times New Roman" w:eastAsia="Calibri" w:hAnsi="Times New Roman" w:cs="Times New Roman"/>
          <w:b/>
          <w:kern w:val="24"/>
          <w:sz w:val="24"/>
          <w:szCs w:val="24"/>
        </w:rPr>
      </w:pPr>
    </w:p>
    <w:p w:rsidR="005741A9" w:rsidRDefault="005741A9" w:rsidP="005741A9">
      <w:pPr>
        <w:spacing w:after="0" w:line="240" w:lineRule="auto"/>
        <w:ind w:left="1211"/>
        <w:rPr>
          <w:rFonts w:ascii="Times New Roman" w:eastAsia="Calibri" w:hAnsi="Times New Roman" w:cs="Times New Roman"/>
          <w:b/>
          <w:kern w:val="24"/>
          <w:sz w:val="24"/>
          <w:szCs w:val="24"/>
        </w:rPr>
      </w:pPr>
    </w:p>
    <w:p w:rsidR="00767D52" w:rsidRPr="005741A9" w:rsidRDefault="00767D52" w:rsidP="00955A19">
      <w:pPr>
        <w:pStyle w:val="afe"/>
        <w:numPr>
          <w:ilvl w:val="0"/>
          <w:numId w:val="8"/>
        </w:numPr>
        <w:spacing w:after="0" w:line="240" w:lineRule="auto"/>
        <w:rPr>
          <w:rFonts w:ascii="Times New Roman" w:eastAsia="Calibri" w:hAnsi="Times New Roman" w:cs="Times New Roman"/>
          <w:b/>
          <w:kern w:val="24"/>
          <w:sz w:val="24"/>
          <w:szCs w:val="24"/>
        </w:rPr>
      </w:pPr>
      <w:r w:rsidRPr="005741A9">
        <w:rPr>
          <w:rFonts w:ascii="Times New Roman" w:eastAsia="Calibri" w:hAnsi="Times New Roman" w:cs="Times New Roman"/>
          <w:b/>
          <w:kern w:val="24"/>
          <w:sz w:val="24"/>
          <w:szCs w:val="24"/>
        </w:rPr>
        <w:t>Зона внешнего автомобильного транспорта-ИТ2</w:t>
      </w:r>
    </w:p>
    <w:p w:rsidR="005741A9" w:rsidRPr="005741A9" w:rsidRDefault="005741A9" w:rsidP="00955A19">
      <w:pPr>
        <w:numPr>
          <w:ilvl w:val="1"/>
          <w:numId w:val="8"/>
        </w:numPr>
        <w:spacing w:after="0" w:line="240" w:lineRule="auto"/>
        <w:rPr>
          <w:rFonts w:ascii="Times New Roman" w:eastAsia="Calibri" w:hAnsi="Times New Roman" w:cs="Times New Roman"/>
          <w:kern w:val="24"/>
          <w:sz w:val="24"/>
          <w:szCs w:val="24"/>
        </w:rPr>
      </w:pPr>
      <w:bookmarkStart w:id="200" w:name="_Toc268485322"/>
      <w:bookmarkStart w:id="201" w:name="_Toc268487398"/>
      <w:bookmarkStart w:id="202" w:name="_Toc268488218"/>
      <w:bookmarkStart w:id="203" w:name="_Toc302045140"/>
      <w:r>
        <w:rPr>
          <w:rFonts w:ascii="Times New Roman" w:eastAsia="Calibri" w:hAnsi="Times New Roman" w:cs="Times New Roman"/>
          <w:kern w:val="24"/>
          <w:sz w:val="24"/>
          <w:szCs w:val="24"/>
        </w:rPr>
        <w:t xml:space="preserve">   </w:t>
      </w:r>
      <w:r w:rsidRPr="005741A9">
        <w:rPr>
          <w:rFonts w:ascii="Times New Roman" w:eastAsia="Calibri" w:hAnsi="Times New Roman" w:cs="Times New Roman"/>
          <w:kern w:val="24"/>
          <w:sz w:val="24"/>
          <w:szCs w:val="24"/>
        </w:rPr>
        <w:t>Региональные дороги на территории сельского поселения используются в соответствии с Правилами установления и использования полос отвода федеральных автомобильных дорог (постановление Правительства РФ № 1420 от 01.12.98г.) и отражены в статье 27 настоящих Правил.</w:t>
      </w:r>
    </w:p>
    <w:p w:rsidR="005741A9" w:rsidRPr="005741A9" w:rsidRDefault="005741A9" w:rsidP="005741A9">
      <w:pPr>
        <w:spacing w:after="0" w:line="240" w:lineRule="auto"/>
        <w:ind w:left="971"/>
        <w:rPr>
          <w:rFonts w:ascii="Times New Roman" w:eastAsia="Times New Roman" w:hAnsi="Times New Roman" w:cs="Times New Roman"/>
          <w:sz w:val="24"/>
          <w:szCs w:val="24"/>
          <w:lang w:eastAsia="ru-RU"/>
        </w:rPr>
      </w:pPr>
      <w:r w:rsidRPr="005741A9">
        <w:rPr>
          <w:rFonts w:ascii="Times New Roman" w:eastAsia="Calibri" w:hAnsi="Times New Roman" w:cs="Times New Roman"/>
          <w:kern w:val="24"/>
          <w:sz w:val="24"/>
          <w:szCs w:val="24"/>
        </w:rPr>
        <w:lastRenderedPageBreak/>
        <w:t>На территории поселения находятся дороги местного и регионального значения разного класса.</w:t>
      </w:r>
    </w:p>
    <w:p w:rsidR="00767D52" w:rsidRDefault="00767D52" w:rsidP="005741A9">
      <w:pPr>
        <w:spacing w:after="0" w:line="240" w:lineRule="auto"/>
        <w:ind w:left="971"/>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Описание прохождения границ участков зоны инфраструктуры внешнего автомобильного транспорта ИТ2:</w:t>
      </w:r>
      <w:bookmarkEnd w:id="200"/>
      <w:bookmarkEnd w:id="201"/>
      <w:bookmarkEnd w:id="202"/>
      <w:bookmarkEnd w:id="203"/>
    </w:p>
    <w:p w:rsidR="005741A9" w:rsidRDefault="005741A9" w:rsidP="005741A9">
      <w:pPr>
        <w:spacing w:after="0" w:line="240" w:lineRule="auto"/>
        <w:ind w:left="502"/>
        <w:rPr>
          <w:rFonts w:ascii="Times New Roman" w:eastAsia="Times New Roman" w:hAnsi="Times New Roman" w:cs="Times New Roman"/>
          <w:sz w:val="24"/>
          <w:szCs w:val="24"/>
          <w:lang w:eastAsia="ru-RU"/>
        </w:rPr>
      </w:pPr>
    </w:p>
    <w:p w:rsidR="005741A9" w:rsidRDefault="005741A9" w:rsidP="005741A9">
      <w:pPr>
        <w:autoSpaceDE w:val="0"/>
        <w:autoSpaceDN w:val="0"/>
        <w:adjustRightInd w:val="0"/>
        <w:spacing w:after="0" w:line="240" w:lineRule="auto"/>
        <w:ind w:left="708"/>
        <w:jc w:val="both"/>
        <w:outlineLvl w:val="2"/>
        <w:rPr>
          <w:rFonts w:ascii="Helvetica" w:eastAsia="Helvetica" w:hAnsi="Helvetica" w:cs="Helvetica"/>
          <w:sz w:val="24"/>
          <w:szCs w:val="24"/>
          <w:lang w:eastAsia="ru-RU"/>
        </w:rPr>
      </w:pPr>
    </w:p>
    <w:p w:rsidR="005741A9" w:rsidRPr="005741A9" w:rsidRDefault="005741A9" w:rsidP="005741A9">
      <w:pPr>
        <w:autoSpaceDE w:val="0"/>
        <w:autoSpaceDN w:val="0"/>
        <w:adjustRightInd w:val="0"/>
        <w:spacing w:after="0" w:line="240" w:lineRule="auto"/>
        <w:ind w:left="708"/>
        <w:jc w:val="both"/>
        <w:outlineLvl w:val="2"/>
        <w:rPr>
          <w:rFonts w:ascii="Helvetica" w:eastAsia="Helvetica" w:hAnsi="Helvetica" w:cs="Helvetica"/>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8080"/>
      </w:tblGrid>
      <w:tr w:rsidR="005741A9" w:rsidRPr="005741A9" w:rsidTr="005741A9">
        <w:trPr>
          <w:trHeight w:val="828"/>
        </w:trPr>
        <w:tc>
          <w:tcPr>
            <w:tcW w:w="1526" w:type="dxa"/>
            <w:shd w:val="clear" w:color="auto" w:fill="auto"/>
          </w:tcPr>
          <w:p w:rsidR="005741A9" w:rsidRPr="005741A9" w:rsidRDefault="005741A9" w:rsidP="005741A9">
            <w:pPr>
              <w:spacing w:after="0" w:line="240" w:lineRule="auto"/>
              <w:rPr>
                <w:rFonts w:ascii="Helvetica" w:eastAsia="Helvetica" w:hAnsi="Helvetica" w:cs="Helvetica"/>
                <w:b/>
                <w:sz w:val="24"/>
                <w:szCs w:val="24"/>
                <w:lang w:eastAsia="ru-RU"/>
              </w:rPr>
            </w:pPr>
            <w:bookmarkStart w:id="204" w:name="_Toc290587497"/>
            <w:bookmarkStart w:id="205" w:name="_Toc290587759"/>
            <w:bookmarkStart w:id="206" w:name="_Toc290588027"/>
            <w:r w:rsidRPr="005741A9">
              <w:rPr>
                <w:rFonts w:ascii="Helvetica" w:eastAsia="Helvetica" w:hAnsi="Helvetica" w:cs="Helvetica"/>
                <w:b/>
                <w:sz w:val="24"/>
                <w:szCs w:val="24"/>
                <w:lang w:eastAsia="ru-RU"/>
              </w:rPr>
              <w:t xml:space="preserve">Номер участка </w:t>
            </w:r>
            <w:bookmarkEnd w:id="204"/>
            <w:bookmarkEnd w:id="205"/>
            <w:bookmarkEnd w:id="206"/>
          </w:p>
        </w:tc>
        <w:tc>
          <w:tcPr>
            <w:tcW w:w="8080" w:type="dxa"/>
            <w:shd w:val="clear" w:color="auto" w:fill="auto"/>
          </w:tcPr>
          <w:p w:rsidR="005741A9" w:rsidRPr="005741A9" w:rsidRDefault="005741A9" w:rsidP="005741A9">
            <w:pPr>
              <w:spacing w:after="0" w:line="240" w:lineRule="auto"/>
              <w:rPr>
                <w:rFonts w:ascii="Helvetica" w:eastAsia="Helvetica" w:hAnsi="Helvetica" w:cs="Helvetica"/>
                <w:b/>
                <w:sz w:val="24"/>
                <w:szCs w:val="24"/>
                <w:lang w:eastAsia="ru-RU"/>
              </w:rPr>
            </w:pPr>
            <w:bookmarkStart w:id="207" w:name="_Toc290587498"/>
            <w:bookmarkStart w:id="208" w:name="_Toc290587760"/>
            <w:bookmarkStart w:id="209" w:name="_Toc290588028"/>
            <w:r w:rsidRPr="005741A9">
              <w:rPr>
                <w:rFonts w:ascii="Helvetica" w:eastAsia="Helvetica" w:hAnsi="Helvetica" w:cs="Helvetica"/>
                <w:b/>
                <w:sz w:val="24"/>
                <w:szCs w:val="24"/>
                <w:lang w:eastAsia="ru-RU"/>
              </w:rPr>
              <w:t>Картографическое описание участка градостроительного зонирования</w:t>
            </w:r>
            <w:bookmarkEnd w:id="207"/>
            <w:bookmarkEnd w:id="208"/>
            <w:bookmarkEnd w:id="209"/>
          </w:p>
        </w:tc>
      </w:tr>
      <w:tr w:rsidR="005741A9" w:rsidRPr="005741A9" w:rsidTr="005741A9">
        <w:tc>
          <w:tcPr>
            <w:tcW w:w="1526" w:type="dxa"/>
          </w:tcPr>
          <w:p w:rsidR="005741A9" w:rsidRPr="005741A9" w:rsidRDefault="005741A9" w:rsidP="005741A9">
            <w:pPr>
              <w:spacing w:after="0" w:line="240" w:lineRule="auto"/>
              <w:rPr>
                <w:rFonts w:ascii="Helvetica" w:eastAsia="Helvetica" w:hAnsi="Helvetica" w:cs="Helvetica"/>
                <w:sz w:val="24"/>
                <w:szCs w:val="24"/>
                <w:lang w:eastAsia="ru-RU"/>
              </w:rPr>
            </w:pPr>
            <w:bookmarkStart w:id="210" w:name="_Toc290587499"/>
            <w:bookmarkStart w:id="211" w:name="_Toc290587761"/>
            <w:bookmarkStart w:id="212" w:name="_Toc290588029"/>
            <w:r w:rsidRPr="005741A9">
              <w:rPr>
                <w:rFonts w:ascii="Helvetica" w:eastAsia="Helvetica" w:hAnsi="Helvetica" w:cs="Helvetica"/>
                <w:sz w:val="24"/>
                <w:szCs w:val="24"/>
                <w:lang w:eastAsia="ru-RU"/>
              </w:rPr>
              <w:t>ИТ2</w:t>
            </w:r>
            <w:bookmarkEnd w:id="210"/>
            <w:bookmarkEnd w:id="211"/>
            <w:bookmarkEnd w:id="212"/>
          </w:p>
        </w:tc>
        <w:tc>
          <w:tcPr>
            <w:tcW w:w="8080" w:type="dxa"/>
          </w:tcPr>
          <w:p w:rsidR="005741A9" w:rsidRPr="005741A9" w:rsidRDefault="005741A9" w:rsidP="005741A9">
            <w:pPr>
              <w:spacing w:after="0" w:line="240" w:lineRule="auto"/>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22-19 «Воронеж-Луганск – с. Урыв-Покровка» (IV класса)</w:t>
            </w:r>
          </w:p>
          <w:p w:rsidR="005741A9" w:rsidRPr="005741A9" w:rsidRDefault="005741A9" w:rsidP="005741A9">
            <w:pPr>
              <w:spacing w:after="0" w:line="240" w:lineRule="auto"/>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 xml:space="preserve">В 38-0 «Воронеж-Луганск» (II класса) </w:t>
            </w:r>
          </w:p>
          <w:p w:rsidR="005741A9" w:rsidRPr="005741A9" w:rsidRDefault="005741A9" w:rsidP="005741A9">
            <w:pPr>
              <w:spacing w:after="0" w:line="240" w:lineRule="auto"/>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32-19 «Воронеж-Луганск- х. Ново-Успенка» (V класса)</w:t>
            </w:r>
          </w:p>
        </w:tc>
      </w:tr>
    </w:tbl>
    <w:p w:rsidR="005741A9" w:rsidRDefault="005741A9" w:rsidP="005741A9">
      <w:pPr>
        <w:spacing w:after="0" w:line="240" w:lineRule="auto"/>
        <w:ind w:left="502"/>
        <w:rPr>
          <w:rFonts w:ascii="Times New Roman" w:eastAsia="Times New Roman" w:hAnsi="Times New Roman" w:cs="Times New Roman"/>
          <w:sz w:val="24"/>
          <w:szCs w:val="24"/>
          <w:lang w:eastAsia="ru-RU"/>
        </w:rPr>
      </w:pPr>
    </w:p>
    <w:p w:rsidR="005741A9" w:rsidRPr="00767D52" w:rsidRDefault="005741A9" w:rsidP="005741A9">
      <w:pPr>
        <w:spacing w:after="0" w:line="240" w:lineRule="auto"/>
        <w:ind w:left="502"/>
        <w:rPr>
          <w:rFonts w:ascii="Times New Roman" w:eastAsia="Times New Roman" w:hAnsi="Times New Roman" w:cs="Times New Roman"/>
          <w:sz w:val="24"/>
          <w:szCs w:val="24"/>
          <w:lang w:eastAsia="ru-RU"/>
        </w:rPr>
      </w:pPr>
    </w:p>
    <w:p w:rsidR="00767D52" w:rsidRPr="00767D52" w:rsidRDefault="00767D52" w:rsidP="00767D52">
      <w:pPr>
        <w:spacing w:after="0" w:line="240" w:lineRule="auto"/>
        <w:ind w:firstLine="709"/>
        <w:rPr>
          <w:rFonts w:ascii="Times New Roman" w:eastAsia="Times New Roman" w:hAnsi="Times New Roman" w:cs="Times New Roman"/>
          <w:sz w:val="24"/>
          <w:szCs w:val="24"/>
          <w:lang w:eastAsia="ru-RU"/>
        </w:rPr>
        <w:sectPr w:rsidR="00767D52" w:rsidRPr="00767D52" w:rsidSect="00767D52">
          <w:pgSz w:w="11907" w:h="16839" w:code="9"/>
          <w:pgMar w:top="1134" w:right="851" w:bottom="902" w:left="1701" w:header="709" w:footer="709" w:gutter="0"/>
          <w:cols w:space="708"/>
          <w:titlePg/>
          <w:docGrid w:linePitch="360"/>
        </w:sectPr>
      </w:pPr>
      <w:bookmarkStart w:id="213" w:name="_Toc299107703"/>
      <w:bookmarkStart w:id="214" w:name="_Toc299579391"/>
      <w:bookmarkStart w:id="215" w:name="_Toc302045149"/>
    </w:p>
    <w:p w:rsidR="00767D52" w:rsidRPr="00767D52" w:rsidRDefault="00767D52" w:rsidP="00767D52">
      <w:pPr>
        <w:spacing w:after="0" w:line="240" w:lineRule="auto"/>
        <w:ind w:firstLine="709"/>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lastRenderedPageBreak/>
        <w:t>2.2. Градостроительный регламент (регламент определяет режим использования  земельных участков в границах территориальной зоны ИТ2</w:t>
      </w:r>
      <w:bookmarkEnd w:id="213"/>
      <w:bookmarkEnd w:id="214"/>
      <w:bookmarkEnd w:id="215"/>
      <w:r w:rsidRPr="00767D52">
        <w:rPr>
          <w:rFonts w:ascii="Times New Roman" w:eastAsia="Times New Roman" w:hAnsi="Times New Roman" w:cs="Times New Roman"/>
          <w:sz w:val="24"/>
          <w:szCs w:val="24"/>
          <w:lang w:eastAsia="ru-RU"/>
        </w:rPr>
        <w:t>, не занятых линейными объектами)</w:t>
      </w:r>
    </w:p>
    <w:tbl>
      <w:tblPr>
        <w:tblW w:w="49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
        <w:gridCol w:w="2290"/>
        <w:gridCol w:w="3577"/>
        <w:gridCol w:w="3283"/>
        <w:gridCol w:w="285"/>
        <w:gridCol w:w="1716"/>
        <w:gridCol w:w="146"/>
        <w:gridCol w:w="2712"/>
      </w:tblGrid>
      <w:tr w:rsidR="00767D52" w:rsidRPr="00767D52" w:rsidTr="00767D52">
        <w:trPr>
          <w:trHeight w:val="503"/>
        </w:trPr>
        <w:tc>
          <w:tcPr>
            <w:tcW w:w="289" w:type="pct"/>
            <w:vMerge w:val="restart"/>
            <w:tcBorders>
              <w:top w:val="single" w:sz="4" w:space="0" w:color="auto"/>
              <w:left w:val="single" w:sz="4" w:space="0" w:color="auto"/>
              <w:bottom w:val="single" w:sz="4" w:space="0" w:color="auto"/>
              <w:right w:val="single" w:sz="4" w:space="0" w:color="auto"/>
            </w:tcBorders>
            <w:vAlign w:val="center"/>
            <w:hideMark/>
          </w:tcPr>
          <w:p w:rsidR="00767D52" w:rsidRPr="00767D52" w:rsidRDefault="00767D52" w:rsidP="00767D52">
            <w:pPr>
              <w:tabs>
                <w:tab w:val="left" w:pos="2520"/>
              </w:tabs>
              <w:spacing w:after="0" w:line="240" w:lineRule="auto"/>
              <w:jc w:val="center"/>
              <w:rPr>
                <w:rFonts w:ascii="Times New Roman" w:eastAsia="Times New Roman" w:hAnsi="Times New Roman" w:cs="Times New Roman"/>
                <w:b/>
                <w:color w:val="FF0000"/>
                <w:lang w:eastAsia="ru-RU"/>
              </w:rPr>
            </w:pPr>
            <w:r w:rsidRPr="00767D52">
              <w:rPr>
                <w:rFonts w:ascii="Times New Roman" w:eastAsia="Times New Roman" w:hAnsi="Times New Roman" w:cs="Times New Roman"/>
                <w:b/>
                <w:color w:val="FF0000"/>
                <w:lang w:eastAsia="ru-RU"/>
              </w:rPr>
              <w:t xml:space="preserve">Код </w:t>
            </w:r>
          </w:p>
          <w:p w:rsidR="00767D52" w:rsidRPr="00767D52" w:rsidRDefault="00767D52" w:rsidP="00767D52">
            <w:pPr>
              <w:tabs>
                <w:tab w:val="left" w:pos="2520"/>
              </w:tabs>
              <w:spacing w:after="0" w:line="240" w:lineRule="auto"/>
              <w:jc w:val="center"/>
              <w:rPr>
                <w:rFonts w:ascii="Times New Roman" w:eastAsia="Times New Roman" w:hAnsi="Times New Roman" w:cs="Times New Roman"/>
                <w:b/>
                <w:color w:val="FF0000"/>
                <w:lang w:eastAsia="ru-RU"/>
              </w:rPr>
            </w:pPr>
            <w:r w:rsidRPr="00767D52">
              <w:rPr>
                <w:rFonts w:ascii="Times New Roman" w:eastAsia="Times New Roman" w:hAnsi="Times New Roman" w:cs="Times New Roman"/>
                <w:b/>
                <w:color w:val="FF0000"/>
                <w:lang w:eastAsia="ru-RU"/>
              </w:rPr>
              <w:t>ВРИ</w:t>
            </w:r>
          </w:p>
        </w:tc>
        <w:tc>
          <w:tcPr>
            <w:tcW w:w="770" w:type="pct"/>
            <w:vMerge w:val="restart"/>
            <w:tcBorders>
              <w:top w:val="single" w:sz="4" w:space="0" w:color="auto"/>
              <w:left w:val="single" w:sz="4" w:space="0" w:color="auto"/>
              <w:bottom w:val="single" w:sz="4" w:space="0" w:color="auto"/>
              <w:right w:val="single" w:sz="4" w:space="0" w:color="auto"/>
            </w:tcBorders>
            <w:vAlign w:val="center"/>
            <w:hideMark/>
          </w:tcPr>
          <w:p w:rsidR="00767D52" w:rsidRPr="00767D52" w:rsidRDefault="00767D52" w:rsidP="00767D52">
            <w:pPr>
              <w:tabs>
                <w:tab w:val="left" w:pos="2520"/>
              </w:tabs>
              <w:spacing w:after="0" w:line="240" w:lineRule="auto"/>
              <w:jc w:val="center"/>
              <w:rPr>
                <w:rFonts w:ascii="Times New Roman" w:eastAsia="Times New Roman" w:hAnsi="Times New Roman" w:cs="Times New Roman"/>
                <w:b/>
                <w:color w:val="FF0000"/>
                <w:lang w:eastAsia="ru-RU"/>
              </w:rPr>
            </w:pPr>
            <w:r w:rsidRPr="00767D52">
              <w:rPr>
                <w:rFonts w:ascii="Times New Roman" w:eastAsia="Times New Roman" w:hAnsi="Times New Roman" w:cs="Times New Roman"/>
                <w:b/>
                <w:color w:val="FF0000"/>
                <w:lang w:eastAsia="ru-RU"/>
              </w:rPr>
              <w:t>Виды разрешенного использования (ВРИ) земельных участков</w:t>
            </w:r>
          </w:p>
        </w:tc>
        <w:tc>
          <w:tcPr>
            <w:tcW w:w="1203" w:type="pct"/>
            <w:vMerge w:val="restart"/>
            <w:tcBorders>
              <w:top w:val="single" w:sz="4" w:space="0" w:color="auto"/>
              <w:left w:val="single" w:sz="4" w:space="0" w:color="auto"/>
              <w:bottom w:val="single" w:sz="4" w:space="0" w:color="auto"/>
              <w:right w:val="single" w:sz="4" w:space="0" w:color="auto"/>
            </w:tcBorders>
            <w:vAlign w:val="center"/>
            <w:hideMark/>
          </w:tcPr>
          <w:p w:rsidR="00767D52" w:rsidRPr="00767D52" w:rsidRDefault="00767D52" w:rsidP="00767D52">
            <w:pPr>
              <w:tabs>
                <w:tab w:val="left" w:pos="2520"/>
              </w:tabs>
              <w:spacing w:after="0" w:line="240" w:lineRule="auto"/>
              <w:jc w:val="center"/>
              <w:rPr>
                <w:rFonts w:ascii="Times New Roman" w:eastAsia="Times New Roman" w:hAnsi="Times New Roman" w:cs="Times New Roman"/>
                <w:color w:val="FF0000"/>
                <w:lang w:eastAsia="ru-RU"/>
              </w:rPr>
            </w:pPr>
            <w:r w:rsidRPr="00767D52">
              <w:rPr>
                <w:rFonts w:ascii="Times New Roman" w:eastAsia="Times New Roman" w:hAnsi="Times New Roman" w:cs="Times New Roman"/>
                <w:b/>
                <w:color w:val="FF0000"/>
                <w:lang w:eastAsia="ru-RU"/>
              </w:rPr>
              <w:t>Виды разрешенного использования земельных участков и объектов капитального строительства (ОКС)</w:t>
            </w:r>
          </w:p>
        </w:tc>
        <w:tc>
          <w:tcPr>
            <w:tcW w:w="2738" w:type="pct"/>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767D52" w:rsidRPr="00767D52" w:rsidRDefault="00767D52" w:rsidP="00767D52">
            <w:pPr>
              <w:tabs>
                <w:tab w:val="left" w:pos="2520"/>
              </w:tabs>
              <w:spacing w:after="0" w:line="240" w:lineRule="auto"/>
              <w:jc w:val="center"/>
              <w:rPr>
                <w:rFonts w:ascii="Times New Roman" w:eastAsia="Times New Roman" w:hAnsi="Times New Roman" w:cs="Times New Roman"/>
                <w:b/>
                <w:color w:val="FF0000"/>
                <w:lang w:eastAsia="ru-RU"/>
              </w:rPr>
            </w:pPr>
            <w:r w:rsidRPr="00767D52">
              <w:rPr>
                <w:rFonts w:ascii="Times New Roman" w:eastAsia="Times New Roman" w:hAnsi="Times New Roman" w:cs="Times New Roman"/>
                <w:b/>
                <w:color w:val="FF0000"/>
                <w:lang w:eastAsia="ru-RU"/>
              </w:rPr>
              <w:t>Предельные размеры земельных участков и предельные параметры разрешенного строительства, реконструкции ОКС</w:t>
            </w:r>
          </w:p>
        </w:tc>
      </w:tr>
      <w:tr w:rsidR="00767D52" w:rsidRPr="00767D52" w:rsidTr="00767D52">
        <w:trPr>
          <w:trHeight w:val="5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7D52" w:rsidRPr="00767D52" w:rsidRDefault="00767D52" w:rsidP="00767D52">
            <w:pPr>
              <w:spacing w:after="0" w:line="240" w:lineRule="auto"/>
              <w:rPr>
                <w:rFonts w:ascii="Times New Roman" w:eastAsia="Times New Roman" w:hAnsi="Times New Roman" w:cs="Times New Roman"/>
                <w:b/>
                <w:color w:val="FF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7D52" w:rsidRPr="00767D52" w:rsidRDefault="00767D52" w:rsidP="00767D52">
            <w:pPr>
              <w:spacing w:after="0" w:line="240" w:lineRule="auto"/>
              <w:rPr>
                <w:rFonts w:ascii="Times New Roman" w:eastAsia="Times New Roman" w:hAnsi="Times New Roman" w:cs="Times New Roman"/>
                <w:b/>
                <w:color w:val="FF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7D52" w:rsidRPr="00767D52" w:rsidRDefault="00767D52" w:rsidP="00767D52">
            <w:pPr>
              <w:spacing w:after="0" w:line="240" w:lineRule="auto"/>
              <w:rPr>
                <w:rFonts w:ascii="Times New Roman" w:eastAsia="Times New Roman" w:hAnsi="Times New Roman" w:cs="Times New Roman"/>
                <w:color w:val="FF0000"/>
                <w:lang w:eastAsia="ru-RU"/>
              </w:rPr>
            </w:pPr>
          </w:p>
        </w:tc>
        <w:tc>
          <w:tcPr>
            <w:tcW w:w="1104"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767D52" w:rsidRPr="00767D52" w:rsidRDefault="00767D52" w:rsidP="00767D52">
            <w:pPr>
              <w:tabs>
                <w:tab w:val="left" w:pos="2520"/>
              </w:tabs>
              <w:spacing w:after="0" w:line="240" w:lineRule="auto"/>
              <w:jc w:val="center"/>
              <w:rPr>
                <w:rFonts w:ascii="Times New Roman" w:eastAsia="Times New Roman" w:hAnsi="Times New Roman" w:cs="Times New Roman"/>
                <w:b/>
                <w:color w:val="FF0000"/>
                <w:lang w:eastAsia="ru-RU"/>
              </w:rPr>
            </w:pPr>
            <w:r w:rsidRPr="00767D52">
              <w:rPr>
                <w:rFonts w:ascii="Times New Roman" w:eastAsia="Times New Roman" w:hAnsi="Times New Roman" w:cs="Times New Roman"/>
                <w:b/>
                <w:color w:val="FF0000"/>
                <w:lang w:eastAsia="ru-RU"/>
              </w:rPr>
              <w:t>Показатель</w:t>
            </w:r>
          </w:p>
        </w:tc>
        <w:tc>
          <w:tcPr>
            <w:tcW w:w="673"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67D52" w:rsidRPr="00767D52" w:rsidRDefault="00767D52" w:rsidP="00767D52">
            <w:pPr>
              <w:tabs>
                <w:tab w:val="left" w:pos="2520"/>
              </w:tabs>
              <w:spacing w:after="0" w:line="240" w:lineRule="auto"/>
              <w:jc w:val="center"/>
              <w:rPr>
                <w:rFonts w:ascii="Times New Roman" w:eastAsia="Times New Roman" w:hAnsi="Times New Roman" w:cs="Times New Roman"/>
                <w:b/>
                <w:color w:val="FF0000"/>
                <w:lang w:eastAsia="ru-RU"/>
              </w:rPr>
            </w:pPr>
            <w:r w:rsidRPr="00767D52">
              <w:rPr>
                <w:rFonts w:ascii="Times New Roman" w:eastAsia="Times New Roman" w:hAnsi="Times New Roman" w:cs="Times New Roman"/>
                <w:b/>
                <w:color w:val="FF0000"/>
                <w:lang w:eastAsia="ru-RU"/>
              </w:rPr>
              <w:t>Предельные параметры</w:t>
            </w:r>
          </w:p>
        </w:tc>
        <w:tc>
          <w:tcPr>
            <w:tcW w:w="961"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67D52" w:rsidRPr="00767D52" w:rsidRDefault="00767D52" w:rsidP="00767D52">
            <w:pPr>
              <w:tabs>
                <w:tab w:val="left" w:pos="2520"/>
              </w:tabs>
              <w:spacing w:after="0" w:line="240" w:lineRule="auto"/>
              <w:jc w:val="center"/>
              <w:rPr>
                <w:rFonts w:ascii="Times New Roman" w:eastAsia="Times New Roman" w:hAnsi="Times New Roman" w:cs="Times New Roman"/>
                <w:b/>
                <w:color w:val="FF0000"/>
                <w:lang w:eastAsia="ru-RU"/>
              </w:rPr>
            </w:pPr>
            <w:r w:rsidRPr="00767D52">
              <w:rPr>
                <w:rFonts w:ascii="Times New Roman" w:eastAsia="Times New Roman" w:hAnsi="Times New Roman" w:cs="Times New Roman"/>
                <w:b/>
                <w:color w:val="FF0000"/>
                <w:lang w:eastAsia="ru-RU"/>
              </w:rPr>
              <w:t>Примечания</w:t>
            </w:r>
          </w:p>
        </w:tc>
      </w:tr>
      <w:tr w:rsidR="00767D52" w:rsidRPr="00767D52" w:rsidTr="00767D52">
        <w:trPr>
          <w:trHeight w:val="406"/>
        </w:trPr>
        <w:tc>
          <w:tcPr>
            <w:tcW w:w="5000" w:type="pct"/>
            <w:gridSpan w:val="8"/>
            <w:tcBorders>
              <w:top w:val="single" w:sz="4" w:space="0" w:color="auto"/>
              <w:left w:val="single" w:sz="4" w:space="0" w:color="auto"/>
              <w:bottom w:val="single" w:sz="4" w:space="0" w:color="auto"/>
              <w:right w:val="single" w:sz="4" w:space="0" w:color="auto"/>
            </w:tcBorders>
            <w:hideMark/>
          </w:tcPr>
          <w:p w:rsidR="00767D52" w:rsidRPr="00767D52" w:rsidRDefault="00767D52" w:rsidP="00767D52">
            <w:pPr>
              <w:spacing w:after="0" w:line="240" w:lineRule="auto"/>
              <w:ind w:firstLine="223"/>
              <w:jc w:val="center"/>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ОСНОВНЫЕ ВИДЫ РАЗРЕШЕННОГО ИСПОЛЬЗОВАНИЯ ЗЕМЕЛЬНЫХ УЧАСТКОВ И ОБЪЕКТОВ КАПИТАЛЬНОГО СТРОИТЕЛЬСТВА</w:t>
            </w:r>
          </w:p>
        </w:tc>
      </w:tr>
      <w:tr w:rsidR="00767D52" w:rsidRPr="00767D52" w:rsidTr="00767D52">
        <w:trPr>
          <w:trHeight w:val="603"/>
        </w:trPr>
        <w:tc>
          <w:tcPr>
            <w:tcW w:w="289" w:type="pct"/>
            <w:tcBorders>
              <w:top w:val="single" w:sz="4" w:space="0" w:color="auto"/>
              <w:left w:val="single" w:sz="4" w:space="0" w:color="auto"/>
              <w:bottom w:val="single" w:sz="4" w:space="0" w:color="auto"/>
              <w:right w:val="single" w:sz="4" w:space="0" w:color="auto"/>
            </w:tcBorders>
            <w:hideMark/>
          </w:tcPr>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7.0</w:t>
            </w:r>
          </w:p>
        </w:tc>
        <w:tc>
          <w:tcPr>
            <w:tcW w:w="770" w:type="pct"/>
            <w:tcBorders>
              <w:top w:val="single" w:sz="4" w:space="0" w:color="auto"/>
              <w:left w:val="single" w:sz="4" w:space="0" w:color="auto"/>
              <w:bottom w:val="single" w:sz="4" w:space="0" w:color="auto"/>
              <w:right w:val="single" w:sz="4" w:space="0" w:color="auto"/>
            </w:tcBorders>
            <w:hideMark/>
          </w:tcPr>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Транспорт</w:t>
            </w:r>
          </w:p>
        </w:tc>
        <w:tc>
          <w:tcPr>
            <w:tcW w:w="1203" w:type="pct"/>
            <w:tcBorders>
              <w:top w:val="single" w:sz="4" w:space="0" w:color="auto"/>
              <w:left w:val="single" w:sz="4" w:space="0" w:color="auto"/>
              <w:bottom w:val="single" w:sz="4" w:space="0" w:color="auto"/>
              <w:right w:val="single" w:sz="4" w:space="0" w:color="auto"/>
            </w:tcBorders>
            <w:hideMark/>
          </w:tcPr>
          <w:p w:rsidR="00767D52" w:rsidRPr="00767D52" w:rsidRDefault="00767D52" w:rsidP="00767D52">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Размещение различного рода путей сообщения и сооружений, используемых для перевозки людей или грузов либо передачи веществ</w:t>
            </w:r>
          </w:p>
        </w:tc>
        <w:tc>
          <w:tcPr>
            <w:tcW w:w="1200" w:type="pct"/>
            <w:gridSpan w:val="2"/>
            <w:vMerge w:val="restart"/>
            <w:tcBorders>
              <w:top w:val="single" w:sz="4" w:space="0" w:color="auto"/>
              <w:left w:val="single" w:sz="4" w:space="0" w:color="auto"/>
              <w:bottom w:val="single" w:sz="4" w:space="0" w:color="auto"/>
              <w:right w:val="single" w:sz="4" w:space="0" w:color="auto"/>
            </w:tcBorders>
            <w:shd w:val="clear" w:color="auto" w:fill="F2F2F2"/>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минимальная/максимальная площадь земельных участков </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максимальный </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минимальные размеры земельных участков АЗС с количеством колонок:</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на 2 колонки </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на 5 колонок </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на 7 колонок </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предельное количество этажей</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для основных зданий</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для вспомогательных </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максимальный процент застройки в границах земельного участка </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минимальный отступ от границ участка </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-минимальный отступ от границ участка в целях определения мест допустимого размещения объектов инженерной инфраструктуры </w:t>
            </w:r>
          </w:p>
        </w:tc>
        <w:tc>
          <w:tcPr>
            <w:tcW w:w="626" w:type="pct"/>
            <w:gridSpan w:val="2"/>
            <w:vMerge w:val="restart"/>
            <w:tcBorders>
              <w:top w:val="single" w:sz="4" w:space="0" w:color="auto"/>
              <w:left w:val="single" w:sz="4" w:space="0" w:color="auto"/>
              <w:bottom w:val="single" w:sz="4" w:space="0" w:color="auto"/>
              <w:right w:val="single" w:sz="4" w:space="0" w:color="auto"/>
            </w:tcBorders>
            <w:shd w:val="clear" w:color="auto" w:fill="F2F2F2"/>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100/5000 </w:t>
            </w:r>
            <w:proofErr w:type="spellStart"/>
            <w:r w:rsidRPr="00767D52">
              <w:rPr>
                <w:rFonts w:ascii="Times New Roman" w:eastAsia="Times New Roman" w:hAnsi="Times New Roman" w:cs="Times New Roman"/>
                <w:color w:val="FF0000"/>
                <w:lang w:eastAsia="ru-RU"/>
              </w:rPr>
              <w:t>кв.м</w:t>
            </w:r>
            <w:proofErr w:type="spellEnd"/>
            <w:r w:rsidRPr="00767D52">
              <w:rPr>
                <w:rFonts w:ascii="Times New Roman" w:eastAsia="Times New Roman" w:hAnsi="Times New Roman" w:cs="Times New Roman"/>
                <w:color w:val="FF0000"/>
                <w:lang w:eastAsia="ru-RU"/>
              </w:rPr>
              <w:t>.</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0,5 га</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0,1 га</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0,2 га</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0,3 га</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2 этажа</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1 этаж</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60%</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3 м</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3 м</w:t>
            </w:r>
          </w:p>
          <w:p w:rsidR="00767D52" w:rsidRPr="00767D52" w:rsidRDefault="00767D52" w:rsidP="00767D52">
            <w:pPr>
              <w:spacing w:after="0" w:line="240" w:lineRule="auto"/>
              <w:rPr>
                <w:rFonts w:ascii="Times New Roman" w:eastAsia="Times New Roman" w:hAnsi="Times New Roman" w:cs="Times New Roman"/>
                <w:b/>
                <w:color w:val="FF0000"/>
                <w:lang w:val="en-US" w:eastAsia="ru-RU"/>
              </w:rPr>
            </w:pPr>
          </w:p>
        </w:tc>
        <w:tc>
          <w:tcPr>
            <w:tcW w:w="912" w:type="pct"/>
            <w:vMerge w:val="restart"/>
            <w:tcBorders>
              <w:top w:val="single" w:sz="4" w:space="0" w:color="auto"/>
              <w:left w:val="single" w:sz="4" w:space="0" w:color="auto"/>
              <w:bottom w:val="single" w:sz="4" w:space="0" w:color="auto"/>
              <w:right w:val="single" w:sz="4" w:space="0" w:color="auto"/>
            </w:tcBorders>
            <w:shd w:val="clear" w:color="auto" w:fill="F2F2F2"/>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Действие градостроительного регламента не распространяется на земельные участки в границах территорий общего пользования и  на участки предназначенные для размещения линейных объектов и (или) занятые линейными объектами.</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За пределы красных линий в сторону улицы или площади не должны выступать здания и сооружения. </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В пределах красных линий допускается размещение конструктивных элементов дорожно-транспортных сооружений (опор путепроводов, </w:t>
            </w:r>
            <w:r w:rsidRPr="00767D52">
              <w:rPr>
                <w:rFonts w:ascii="Times New Roman" w:eastAsia="Times New Roman" w:hAnsi="Times New Roman" w:cs="Times New Roman"/>
                <w:color w:val="FF0000"/>
                <w:lang w:eastAsia="ru-RU"/>
              </w:rPr>
              <w:lastRenderedPageBreak/>
              <w:t>лестничных сходов  пешеходных переходов).</w:t>
            </w:r>
          </w:p>
        </w:tc>
      </w:tr>
      <w:tr w:rsidR="00767D52" w:rsidRPr="00767D52" w:rsidTr="00767D52">
        <w:trPr>
          <w:trHeight w:val="406"/>
        </w:trPr>
        <w:tc>
          <w:tcPr>
            <w:tcW w:w="289" w:type="pct"/>
            <w:tcBorders>
              <w:top w:val="single" w:sz="4" w:space="0" w:color="auto"/>
              <w:left w:val="single" w:sz="4" w:space="0" w:color="auto"/>
              <w:bottom w:val="single" w:sz="4" w:space="0" w:color="auto"/>
              <w:right w:val="single" w:sz="4" w:space="0" w:color="auto"/>
            </w:tcBorders>
            <w:hideMark/>
          </w:tcPr>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4.9.1</w:t>
            </w:r>
          </w:p>
        </w:tc>
        <w:tc>
          <w:tcPr>
            <w:tcW w:w="770" w:type="pct"/>
            <w:tcBorders>
              <w:top w:val="single" w:sz="4" w:space="0" w:color="auto"/>
              <w:left w:val="single" w:sz="4" w:space="0" w:color="auto"/>
              <w:bottom w:val="single" w:sz="4" w:space="0" w:color="auto"/>
              <w:right w:val="single" w:sz="4" w:space="0" w:color="auto"/>
            </w:tcBorders>
            <w:hideMark/>
          </w:tcPr>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Объекты придорожного сервиса</w:t>
            </w:r>
          </w:p>
        </w:tc>
        <w:tc>
          <w:tcPr>
            <w:tcW w:w="1203" w:type="pct"/>
            <w:tcBorders>
              <w:top w:val="single" w:sz="4" w:space="0" w:color="auto"/>
              <w:left w:val="single" w:sz="4" w:space="0" w:color="auto"/>
              <w:bottom w:val="single" w:sz="4" w:space="0" w:color="auto"/>
              <w:right w:val="single" w:sz="4" w:space="0" w:color="auto"/>
            </w:tcBorders>
            <w:hideMark/>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Размещение автозаправочных станций (бензиновых, газовых);</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предоставление гостиничных услуг в качестве придорожного сервиса;</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67D52" w:rsidRPr="00767D52" w:rsidRDefault="00767D52" w:rsidP="00767D52">
            <w:pPr>
              <w:spacing w:after="0" w:line="240" w:lineRule="auto"/>
              <w:rPr>
                <w:rFonts w:ascii="Times New Roman" w:eastAsia="Times New Roman" w:hAnsi="Times New Roman" w:cs="Times New Roman"/>
                <w:color w:val="FF000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67D52" w:rsidRPr="00767D52" w:rsidRDefault="00767D52" w:rsidP="00767D52">
            <w:pPr>
              <w:spacing w:after="0" w:line="240" w:lineRule="auto"/>
              <w:rPr>
                <w:rFonts w:ascii="Times New Roman" w:eastAsia="Times New Roman" w:hAnsi="Times New Roman" w:cs="Times New Roman"/>
                <w:b/>
                <w:color w:val="FF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7D52" w:rsidRPr="00767D52" w:rsidRDefault="00767D52" w:rsidP="00767D52">
            <w:pPr>
              <w:spacing w:after="0" w:line="240" w:lineRule="auto"/>
              <w:rPr>
                <w:rFonts w:ascii="Times New Roman" w:eastAsia="Times New Roman" w:hAnsi="Times New Roman" w:cs="Times New Roman"/>
                <w:color w:val="FF0000"/>
                <w:lang w:eastAsia="ru-RU"/>
              </w:rPr>
            </w:pPr>
          </w:p>
        </w:tc>
      </w:tr>
      <w:tr w:rsidR="00767D52" w:rsidRPr="00767D52" w:rsidTr="00767D52">
        <w:trPr>
          <w:trHeight w:val="406"/>
        </w:trPr>
        <w:tc>
          <w:tcPr>
            <w:tcW w:w="289" w:type="pct"/>
            <w:tcBorders>
              <w:top w:val="single" w:sz="4" w:space="0" w:color="auto"/>
              <w:left w:val="single" w:sz="4" w:space="0" w:color="auto"/>
              <w:bottom w:val="single" w:sz="4" w:space="0" w:color="auto"/>
              <w:right w:val="single" w:sz="4" w:space="0" w:color="auto"/>
            </w:tcBorders>
            <w:hideMark/>
          </w:tcPr>
          <w:p w:rsidR="00767D52" w:rsidRPr="00767D52" w:rsidRDefault="00767D52" w:rsidP="00767D52">
            <w:pPr>
              <w:widowControl w:val="0"/>
              <w:autoSpaceDE w:val="0"/>
              <w:autoSpaceDN w:val="0"/>
              <w:adjustRightInd w:val="0"/>
              <w:spacing w:after="0" w:line="240" w:lineRule="auto"/>
              <w:jc w:val="center"/>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lastRenderedPageBreak/>
              <w:t>4.9</w:t>
            </w:r>
          </w:p>
        </w:tc>
        <w:tc>
          <w:tcPr>
            <w:tcW w:w="770" w:type="pct"/>
            <w:tcBorders>
              <w:top w:val="single" w:sz="4" w:space="0" w:color="auto"/>
              <w:left w:val="single" w:sz="4" w:space="0" w:color="auto"/>
              <w:bottom w:val="single" w:sz="4" w:space="0" w:color="auto"/>
              <w:right w:val="single" w:sz="4" w:space="0" w:color="auto"/>
            </w:tcBorders>
          </w:tcPr>
          <w:p w:rsidR="00767D52" w:rsidRPr="00767D52" w:rsidRDefault="00767D52" w:rsidP="00767D52">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Обслуживание автотранспорта</w:t>
            </w:r>
          </w:p>
          <w:p w:rsidR="00767D52" w:rsidRPr="00767D52" w:rsidRDefault="00767D52" w:rsidP="00767D52">
            <w:pPr>
              <w:widowControl w:val="0"/>
              <w:autoSpaceDE w:val="0"/>
              <w:autoSpaceDN w:val="0"/>
              <w:adjustRightInd w:val="0"/>
              <w:spacing w:after="0" w:line="240" w:lineRule="auto"/>
              <w:rPr>
                <w:rFonts w:ascii="Times New Roman" w:eastAsia="Times New Roman" w:hAnsi="Times New Roman" w:cs="Times New Roman"/>
                <w:color w:val="FF0000"/>
                <w:lang w:eastAsia="ru-RU"/>
              </w:rPr>
            </w:pPr>
          </w:p>
        </w:tc>
        <w:tc>
          <w:tcPr>
            <w:tcW w:w="1203" w:type="pct"/>
            <w:tcBorders>
              <w:top w:val="single" w:sz="4" w:space="0" w:color="auto"/>
              <w:left w:val="single" w:sz="4" w:space="0" w:color="auto"/>
              <w:bottom w:val="single" w:sz="4" w:space="0" w:color="auto"/>
              <w:right w:val="single" w:sz="4" w:space="0" w:color="auto"/>
            </w:tcBorders>
            <w:hideMark/>
          </w:tcPr>
          <w:p w:rsidR="00767D52" w:rsidRPr="00767D52" w:rsidRDefault="00767D52" w:rsidP="00767D52">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гаражи с несколькими стояночными местами, </w:t>
            </w:r>
          </w:p>
          <w:p w:rsidR="00767D52" w:rsidRPr="00767D52" w:rsidRDefault="00767D52" w:rsidP="00767D52">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стоянки, </w:t>
            </w:r>
          </w:p>
          <w:p w:rsidR="00767D52" w:rsidRPr="00767D52" w:rsidRDefault="00767D52" w:rsidP="00767D52">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-автозаправочные станции (бензиновых, газовых);</w:t>
            </w:r>
          </w:p>
          <w:p w:rsidR="00767D52" w:rsidRPr="00767D52" w:rsidRDefault="00767D52" w:rsidP="00767D52">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магазины сопутствующей торговли, зданий для организации общественного питания в качестве придорожного сервиса;</w:t>
            </w:r>
          </w:p>
          <w:p w:rsidR="00767D52" w:rsidRPr="00767D52" w:rsidRDefault="00767D52" w:rsidP="00767D52">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автомобильные мойки и прачечные для автомобильных принадлежностей, </w:t>
            </w:r>
          </w:p>
          <w:p w:rsidR="00767D52" w:rsidRPr="00767D52" w:rsidRDefault="00767D52" w:rsidP="00767D52">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мастерские для ремонта и обслуживания автомобилей</w:t>
            </w:r>
          </w:p>
        </w:tc>
        <w:tc>
          <w:tcPr>
            <w:tcW w:w="1200" w:type="pct"/>
            <w:gridSpan w:val="2"/>
            <w:tcBorders>
              <w:top w:val="single" w:sz="4" w:space="0" w:color="auto"/>
              <w:left w:val="single" w:sz="4" w:space="0" w:color="auto"/>
              <w:bottom w:val="single" w:sz="4" w:space="0" w:color="auto"/>
              <w:right w:val="single" w:sz="4" w:space="0" w:color="auto"/>
            </w:tcBorders>
            <w:shd w:val="clear" w:color="auto" w:fill="F2F2F2"/>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минимальная/максимальная площадь земельных участков </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-максимальное количество этажей </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максимальная высота объектов капитального строительства от уровня земли до верха перекрытия последнего этажа (или конька кровли) </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widowControl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минимальные отступы от границ  земельных участков </w:t>
            </w:r>
          </w:p>
          <w:p w:rsidR="00767D52" w:rsidRPr="00767D52" w:rsidRDefault="00767D52" w:rsidP="00767D52">
            <w:pPr>
              <w:widowControl w:val="0"/>
              <w:spacing w:after="0" w:line="240" w:lineRule="auto"/>
              <w:rPr>
                <w:rFonts w:ascii="Times New Roman" w:eastAsia="Times New Roman" w:hAnsi="Times New Roman" w:cs="Times New Roman"/>
                <w:bCs/>
                <w:color w:val="FF0000"/>
                <w:lang w:eastAsia="ru-RU"/>
              </w:rPr>
            </w:pP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максимальный процент застройки в границах земельного участка </w:t>
            </w: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p>
          <w:p w:rsidR="00767D52" w:rsidRPr="00767D52" w:rsidRDefault="00767D52" w:rsidP="00767D52">
            <w:pPr>
              <w:autoSpaceDE w:val="0"/>
              <w:autoSpaceDN w:val="0"/>
              <w:adjustRightInd w:val="0"/>
              <w:spacing w:after="0" w:line="240" w:lineRule="auto"/>
              <w:rPr>
                <w:rFonts w:ascii="Times New Roman" w:eastAsia="SimSun" w:hAnsi="Times New Roman" w:cs="Times New Roman"/>
                <w:color w:val="FF0000"/>
                <w:lang w:eastAsia="zh-CN"/>
              </w:rPr>
            </w:pPr>
            <w:r w:rsidRPr="00767D52">
              <w:rPr>
                <w:rFonts w:ascii="Times New Roman" w:eastAsia="Times New Roman" w:hAnsi="Times New Roman" w:cs="Times New Roman"/>
                <w:color w:val="FF0000"/>
                <w:lang w:eastAsia="ru-RU"/>
              </w:rPr>
              <w:t>- минимальный процент озеленения от площади земельного участка</w:t>
            </w:r>
          </w:p>
        </w:tc>
        <w:tc>
          <w:tcPr>
            <w:tcW w:w="626" w:type="pct"/>
            <w:gridSpan w:val="2"/>
            <w:tcBorders>
              <w:top w:val="single" w:sz="4" w:space="0" w:color="auto"/>
              <w:left w:val="single" w:sz="4" w:space="0" w:color="auto"/>
              <w:bottom w:val="single" w:sz="4" w:space="0" w:color="auto"/>
              <w:right w:val="single" w:sz="4" w:space="0" w:color="auto"/>
            </w:tcBorders>
            <w:shd w:val="clear" w:color="auto" w:fill="F2F2F2"/>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100/5000 </w:t>
            </w:r>
            <w:proofErr w:type="spellStart"/>
            <w:r w:rsidRPr="00767D52">
              <w:rPr>
                <w:rFonts w:ascii="Times New Roman" w:eastAsia="Times New Roman" w:hAnsi="Times New Roman" w:cs="Times New Roman"/>
                <w:color w:val="FF0000"/>
                <w:lang w:eastAsia="ru-RU"/>
              </w:rPr>
              <w:t>кв.м</w:t>
            </w:r>
            <w:proofErr w:type="spellEnd"/>
            <w:r w:rsidRPr="00767D52">
              <w:rPr>
                <w:rFonts w:ascii="Times New Roman" w:eastAsia="Times New Roman" w:hAnsi="Times New Roman" w:cs="Times New Roman"/>
                <w:color w:val="FF0000"/>
                <w:lang w:eastAsia="ru-RU"/>
              </w:rPr>
              <w:t>.</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2 этажа</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12 м</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3 м</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60%</w:t>
            </w: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10%</w:t>
            </w:r>
          </w:p>
          <w:p w:rsidR="00767D52" w:rsidRPr="00767D52" w:rsidRDefault="00767D52" w:rsidP="00767D52">
            <w:pPr>
              <w:spacing w:after="0" w:line="240" w:lineRule="auto"/>
              <w:rPr>
                <w:rFonts w:ascii="Times New Roman" w:eastAsia="Times New Roman" w:hAnsi="Times New Roman" w:cs="Times New Roman"/>
                <w:color w:val="FF0000"/>
                <w:lang w:eastAsia="ru-RU"/>
              </w:rPr>
            </w:pPr>
          </w:p>
        </w:tc>
        <w:tc>
          <w:tcPr>
            <w:tcW w:w="912" w:type="pct"/>
            <w:tcBorders>
              <w:top w:val="single" w:sz="4" w:space="0" w:color="auto"/>
              <w:left w:val="single" w:sz="4" w:space="0" w:color="auto"/>
              <w:bottom w:val="single" w:sz="4" w:space="0" w:color="auto"/>
              <w:right w:val="single" w:sz="4" w:space="0" w:color="auto"/>
            </w:tcBorders>
            <w:shd w:val="clear" w:color="auto" w:fill="F2F2F2"/>
          </w:tcPr>
          <w:p w:rsidR="00767D52" w:rsidRPr="00767D52" w:rsidRDefault="00767D52" w:rsidP="00767D52">
            <w:pPr>
              <w:spacing w:after="0" w:line="240" w:lineRule="auto"/>
              <w:rPr>
                <w:rFonts w:ascii="Times New Roman" w:eastAsia="Times New Roman" w:hAnsi="Times New Roman" w:cs="Times New Roman"/>
                <w:color w:val="FF0000"/>
                <w:lang w:eastAsia="ru-RU"/>
              </w:rPr>
            </w:pPr>
          </w:p>
        </w:tc>
      </w:tr>
      <w:tr w:rsidR="00767D52" w:rsidRPr="00767D52" w:rsidTr="00767D52">
        <w:trPr>
          <w:trHeight w:val="406"/>
        </w:trPr>
        <w:tc>
          <w:tcPr>
            <w:tcW w:w="289" w:type="pct"/>
            <w:tcBorders>
              <w:top w:val="single" w:sz="4" w:space="0" w:color="auto"/>
              <w:left w:val="single" w:sz="4" w:space="0" w:color="auto"/>
              <w:bottom w:val="single" w:sz="4" w:space="0" w:color="auto"/>
              <w:right w:val="single" w:sz="4" w:space="0" w:color="auto"/>
            </w:tcBorders>
            <w:hideMark/>
          </w:tcPr>
          <w:p w:rsidR="00767D52" w:rsidRPr="00767D52" w:rsidRDefault="00767D52" w:rsidP="00767D52">
            <w:pPr>
              <w:keepLines/>
              <w:widowControl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3.1</w:t>
            </w:r>
          </w:p>
        </w:tc>
        <w:tc>
          <w:tcPr>
            <w:tcW w:w="770" w:type="pct"/>
            <w:tcBorders>
              <w:top w:val="single" w:sz="4" w:space="0" w:color="auto"/>
              <w:left w:val="single" w:sz="4" w:space="0" w:color="auto"/>
              <w:bottom w:val="single" w:sz="4" w:space="0" w:color="auto"/>
              <w:right w:val="single" w:sz="4" w:space="0" w:color="auto"/>
            </w:tcBorders>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Коммунальное обслуживание </w:t>
            </w:r>
          </w:p>
          <w:p w:rsidR="00767D52" w:rsidRPr="00767D52" w:rsidRDefault="00767D52" w:rsidP="00767D52">
            <w:pPr>
              <w:spacing w:after="0" w:line="240" w:lineRule="auto"/>
              <w:rPr>
                <w:rFonts w:ascii="Times New Roman" w:eastAsia="Times New Roman" w:hAnsi="Times New Roman" w:cs="Times New Roman"/>
                <w:color w:val="FF0000"/>
                <w:lang w:eastAsia="ru-RU"/>
              </w:rPr>
            </w:pPr>
          </w:p>
        </w:tc>
        <w:tc>
          <w:tcPr>
            <w:tcW w:w="1203" w:type="pct"/>
            <w:tcBorders>
              <w:top w:val="single" w:sz="4" w:space="0" w:color="auto"/>
              <w:left w:val="single" w:sz="4" w:space="0" w:color="auto"/>
              <w:bottom w:val="single" w:sz="4" w:space="0" w:color="auto"/>
              <w:right w:val="single" w:sz="4" w:space="0" w:color="auto"/>
            </w:tcBorders>
            <w:hideMark/>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объекты капитального строительства в целях обеспечения населения и организаций коммунальными услугами (поставка воды, тепла, электричества, газа, предоставление услуг связи, отвод канализационных стоков, очистка и уборка объектов недвижимости).</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 котельные;</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насосные станции; </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водопроводы; </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линии электропередач; </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трансформаторные подстанции;</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lastRenderedPageBreak/>
              <w:t xml:space="preserve">- газопроводы; </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линии связи; </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телефонные станции; </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стоянки, гаражи и мастерские для обслуживания уборочной и аварийной техники,</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здания или помещения, предназначенные для приема населения и организаций в связи с предоставлением им коммунальных услуг.</w:t>
            </w:r>
          </w:p>
        </w:tc>
        <w:tc>
          <w:tcPr>
            <w:tcW w:w="1200" w:type="pct"/>
            <w:gridSpan w:val="2"/>
            <w:tcBorders>
              <w:top w:val="single" w:sz="4" w:space="0" w:color="auto"/>
              <w:left w:val="single" w:sz="4" w:space="0" w:color="auto"/>
              <w:bottom w:val="single" w:sz="4" w:space="0" w:color="auto"/>
              <w:right w:val="single" w:sz="4" w:space="0" w:color="auto"/>
            </w:tcBorders>
            <w:shd w:val="clear" w:color="auto" w:fill="F2F2F2"/>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lastRenderedPageBreak/>
              <w:t xml:space="preserve">- минимальная/максимальная площадь земельных участков </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-максимальное количество этажей </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максимальная высота объектов капитального строительства от уровня земли до верха перекрытия последнего этажа (или конька кровли) </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widowControl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минимальные отступы от границ  земельных участков </w:t>
            </w:r>
          </w:p>
          <w:p w:rsidR="00767D52" w:rsidRPr="00767D52" w:rsidRDefault="00767D52" w:rsidP="00767D52">
            <w:pPr>
              <w:widowControl w:val="0"/>
              <w:spacing w:after="0" w:line="240" w:lineRule="auto"/>
              <w:rPr>
                <w:rFonts w:ascii="Times New Roman" w:eastAsia="Times New Roman" w:hAnsi="Times New Roman" w:cs="Times New Roman"/>
                <w:bCs/>
                <w:color w:val="FF0000"/>
                <w:lang w:eastAsia="ru-RU"/>
              </w:rPr>
            </w:pP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lastRenderedPageBreak/>
              <w:t xml:space="preserve">- максимальный процент застройки в границах земельного участка </w:t>
            </w: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p>
          <w:p w:rsidR="00767D52" w:rsidRPr="00767D52" w:rsidRDefault="00767D52" w:rsidP="00767D52">
            <w:pPr>
              <w:autoSpaceDE w:val="0"/>
              <w:autoSpaceDN w:val="0"/>
              <w:adjustRightInd w:val="0"/>
              <w:spacing w:after="0" w:line="240" w:lineRule="auto"/>
              <w:rPr>
                <w:rFonts w:ascii="Times New Roman" w:eastAsia="SimSun" w:hAnsi="Times New Roman" w:cs="Times New Roman"/>
                <w:color w:val="FF0000"/>
                <w:lang w:eastAsia="zh-CN"/>
              </w:rPr>
            </w:pPr>
            <w:r w:rsidRPr="00767D52">
              <w:rPr>
                <w:rFonts w:ascii="Times New Roman" w:eastAsia="Times New Roman" w:hAnsi="Times New Roman" w:cs="Times New Roman"/>
                <w:color w:val="FF0000"/>
                <w:lang w:eastAsia="ru-RU"/>
              </w:rPr>
              <w:t>- минимальный процент озеленения от площади земельного участка</w:t>
            </w:r>
          </w:p>
        </w:tc>
        <w:tc>
          <w:tcPr>
            <w:tcW w:w="626" w:type="pct"/>
            <w:gridSpan w:val="2"/>
            <w:tcBorders>
              <w:top w:val="single" w:sz="4" w:space="0" w:color="auto"/>
              <w:left w:val="single" w:sz="4" w:space="0" w:color="auto"/>
              <w:bottom w:val="single" w:sz="4" w:space="0" w:color="auto"/>
              <w:right w:val="single" w:sz="4" w:space="0" w:color="auto"/>
            </w:tcBorders>
            <w:shd w:val="clear" w:color="auto" w:fill="F2F2F2"/>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lastRenderedPageBreak/>
              <w:t xml:space="preserve">100/5000 </w:t>
            </w:r>
            <w:proofErr w:type="spellStart"/>
            <w:r w:rsidRPr="00767D52">
              <w:rPr>
                <w:rFonts w:ascii="Times New Roman" w:eastAsia="Times New Roman" w:hAnsi="Times New Roman" w:cs="Times New Roman"/>
                <w:color w:val="FF0000"/>
                <w:lang w:eastAsia="ru-RU"/>
              </w:rPr>
              <w:t>кв.м</w:t>
            </w:r>
            <w:proofErr w:type="spellEnd"/>
            <w:r w:rsidRPr="00767D52">
              <w:rPr>
                <w:rFonts w:ascii="Times New Roman" w:eastAsia="Times New Roman" w:hAnsi="Times New Roman" w:cs="Times New Roman"/>
                <w:color w:val="FF0000"/>
                <w:lang w:eastAsia="ru-RU"/>
              </w:rPr>
              <w:t>.</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2 этажа</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12 м</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3 м</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lastRenderedPageBreak/>
              <w:t>60%</w:t>
            </w: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10%</w:t>
            </w:r>
          </w:p>
          <w:p w:rsidR="00767D52" w:rsidRPr="00767D52" w:rsidRDefault="00767D52" w:rsidP="00767D52">
            <w:pPr>
              <w:spacing w:after="0" w:line="240" w:lineRule="auto"/>
              <w:rPr>
                <w:rFonts w:ascii="Times New Roman" w:eastAsia="Times New Roman" w:hAnsi="Times New Roman" w:cs="Times New Roman"/>
                <w:color w:val="FF0000"/>
                <w:lang w:eastAsia="ru-RU"/>
              </w:rPr>
            </w:pPr>
          </w:p>
        </w:tc>
        <w:tc>
          <w:tcPr>
            <w:tcW w:w="912" w:type="pct"/>
            <w:tcBorders>
              <w:top w:val="single" w:sz="4" w:space="0" w:color="auto"/>
              <w:left w:val="single" w:sz="4" w:space="0" w:color="auto"/>
              <w:bottom w:val="single" w:sz="4" w:space="0" w:color="auto"/>
              <w:right w:val="single" w:sz="4" w:space="0" w:color="auto"/>
            </w:tcBorders>
            <w:shd w:val="clear" w:color="auto" w:fill="F2F2F2"/>
          </w:tcPr>
          <w:p w:rsidR="00767D52" w:rsidRPr="00767D52" w:rsidRDefault="00767D52" w:rsidP="00767D52">
            <w:pPr>
              <w:spacing w:after="0" w:line="240" w:lineRule="auto"/>
              <w:rPr>
                <w:rFonts w:ascii="Times New Roman" w:eastAsia="Times New Roman" w:hAnsi="Times New Roman" w:cs="Times New Roman"/>
                <w:color w:val="FF0000"/>
                <w:lang w:eastAsia="ru-RU"/>
              </w:rPr>
            </w:pPr>
          </w:p>
        </w:tc>
      </w:tr>
      <w:tr w:rsidR="00767D52" w:rsidRPr="00767D52" w:rsidTr="00767D52">
        <w:trPr>
          <w:trHeight w:val="552"/>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767D52" w:rsidRPr="00767D52" w:rsidRDefault="00767D52" w:rsidP="00767D52">
            <w:pPr>
              <w:tabs>
                <w:tab w:val="left" w:pos="2520"/>
              </w:tabs>
              <w:spacing w:after="0" w:line="240" w:lineRule="auto"/>
              <w:jc w:val="center"/>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lastRenderedPageBreak/>
              <w:t>Условно разрешенные виды разрешенного использования земельных участков и объектов капитального строительства</w:t>
            </w:r>
          </w:p>
        </w:tc>
      </w:tr>
      <w:tr w:rsidR="00767D52" w:rsidRPr="00767D52" w:rsidTr="00767D52">
        <w:trPr>
          <w:trHeight w:val="217"/>
        </w:trPr>
        <w:tc>
          <w:tcPr>
            <w:tcW w:w="5000" w:type="pct"/>
            <w:gridSpan w:val="8"/>
            <w:tcBorders>
              <w:top w:val="single" w:sz="4" w:space="0" w:color="auto"/>
              <w:left w:val="single" w:sz="4" w:space="0" w:color="auto"/>
              <w:bottom w:val="single" w:sz="4" w:space="0" w:color="auto"/>
              <w:right w:val="single" w:sz="4" w:space="0" w:color="auto"/>
            </w:tcBorders>
            <w:hideMark/>
          </w:tcPr>
          <w:p w:rsidR="00767D52" w:rsidRPr="00767D52" w:rsidRDefault="00767D52" w:rsidP="00767D52">
            <w:pPr>
              <w:widowControl w:val="0"/>
              <w:spacing w:after="0" w:line="240" w:lineRule="auto"/>
              <w:jc w:val="center"/>
              <w:rPr>
                <w:rFonts w:ascii="Times New Roman" w:eastAsia="SimSun" w:hAnsi="Times New Roman" w:cs="Times New Roman"/>
                <w:color w:val="FF0000"/>
                <w:lang w:eastAsia="zh-CN"/>
              </w:rPr>
            </w:pPr>
            <w:r w:rsidRPr="00767D52">
              <w:rPr>
                <w:rFonts w:ascii="Times New Roman" w:eastAsia="SimSun" w:hAnsi="Times New Roman" w:cs="Times New Roman"/>
                <w:color w:val="FF0000"/>
                <w:lang w:eastAsia="zh-CN"/>
              </w:rPr>
              <w:t>Не устанавливаются</w:t>
            </w:r>
          </w:p>
        </w:tc>
      </w:tr>
      <w:tr w:rsidR="00767D52" w:rsidRPr="00767D52" w:rsidTr="00767D52">
        <w:trPr>
          <w:trHeight w:val="366"/>
        </w:trPr>
        <w:tc>
          <w:tcPr>
            <w:tcW w:w="5000" w:type="pct"/>
            <w:gridSpan w:val="8"/>
            <w:tcBorders>
              <w:top w:val="single" w:sz="4" w:space="0" w:color="auto"/>
              <w:left w:val="single" w:sz="4" w:space="0" w:color="auto"/>
              <w:bottom w:val="single" w:sz="4" w:space="0" w:color="auto"/>
              <w:right w:val="single" w:sz="4" w:space="0" w:color="auto"/>
            </w:tcBorders>
            <w:hideMark/>
          </w:tcPr>
          <w:p w:rsidR="00767D52" w:rsidRPr="00767D52" w:rsidRDefault="00767D52" w:rsidP="00767D52">
            <w:pPr>
              <w:spacing w:after="0" w:line="240" w:lineRule="auto"/>
              <w:jc w:val="center"/>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Вспомогательные виды разрешенного использования земельных участков и объектов капитального </w:t>
            </w:r>
            <w:proofErr w:type="spellStart"/>
            <w:r w:rsidRPr="00767D52">
              <w:rPr>
                <w:rFonts w:ascii="Times New Roman" w:eastAsia="Times New Roman" w:hAnsi="Times New Roman" w:cs="Times New Roman"/>
                <w:color w:val="FF0000"/>
                <w:lang w:eastAsia="ru-RU"/>
              </w:rPr>
              <w:t>строительстваустановленные</w:t>
            </w:r>
            <w:proofErr w:type="spellEnd"/>
            <w:r w:rsidRPr="00767D52">
              <w:rPr>
                <w:rFonts w:ascii="Times New Roman" w:eastAsia="Times New Roman" w:hAnsi="Times New Roman" w:cs="Times New Roman"/>
                <w:color w:val="FF0000"/>
                <w:lang w:eastAsia="ru-RU"/>
              </w:rPr>
              <w:t xml:space="preserve"> к основным и условно разрешенным видам использования</w:t>
            </w:r>
          </w:p>
        </w:tc>
      </w:tr>
      <w:tr w:rsidR="00767D52" w:rsidRPr="00767D52" w:rsidTr="00767D52">
        <w:trPr>
          <w:trHeight w:val="284"/>
        </w:trPr>
        <w:tc>
          <w:tcPr>
            <w:tcW w:w="5000" w:type="pct"/>
            <w:gridSpan w:val="8"/>
            <w:tcBorders>
              <w:top w:val="single" w:sz="4" w:space="0" w:color="auto"/>
              <w:left w:val="single" w:sz="4" w:space="0" w:color="auto"/>
              <w:bottom w:val="single" w:sz="4" w:space="0" w:color="auto"/>
              <w:right w:val="single" w:sz="4" w:space="0" w:color="auto"/>
            </w:tcBorders>
            <w:hideMark/>
          </w:tcPr>
          <w:p w:rsidR="00767D52" w:rsidRPr="00767D52" w:rsidRDefault="00767D52" w:rsidP="00767D52">
            <w:pPr>
              <w:spacing w:after="0" w:line="240" w:lineRule="auto"/>
              <w:jc w:val="center"/>
              <w:rPr>
                <w:rFonts w:ascii="Times New Roman" w:eastAsia="SimSun" w:hAnsi="Times New Roman" w:cs="Times New Roman"/>
                <w:color w:val="FF0000"/>
                <w:lang w:eastAsia="zh-CN"/>
              </w:rPr>
            </w:pPr>
            <w:r w:rsidRPr="00767D52">
              <w:rPr>
                <w:rFonts w:ascii="Times New Roman" w:eastAsia="SimSun" w:hAnsi="Times New Roman" w:cs="Times New Roman"/>
                <w:color w:val="FF0000"/>
                <w:lang w:eastAsia="zh-CN"/>
              </w:rPr>
              <w:t>Не устанавливаются</w:t>
            </w:r>
            <w:r w:rsidRPr="00767D52">
              <w:rPr>
                <w:rFonts w:ascii="Times New Roman" w:eastAsia="Times New Roman" w:hAnsi="Times New Roman" w:cs="Times New Roman"/>
                <w:color w:val="FF0000"/>
                <w:lang w:eastAsia="ru-RU"/>
              </w:rPr>
              <w:t xml:space="preserve"> </w:t>
            </w:r>
          </w:p>
        </w:tc>
      </w:tr>
    </w:tbl>
    <w:p w:rsidR="00767D52" w:rsidRPr="00767D52" w:rsidRDefault="00767D52" w:rsidP="00767D52">
      <w:pPr>
        <w:spacing w:after="0" w:line="240" w:lineRule="auto"/>
        <w:ind w:firstLine="709"/>
        <w:rPr>
          <w:rFonts w:ascii="Times New Roman" w:eastAsia="Times New Roman" w:hAnsi="Times New Roman" w:cs="Times New Roman"/>
          <w:sz w:val="24"/>
          <w:szCs w:val="24"/>
          <w:lang w:eastAsia="ru-RU"/>
        </w:rPr>
        <w:sectPr w:rsidR="00767D52" w:rsidRPr="00767D52" w:rsidSect="00767D52">
          <w:pgSz w:w="16839" w:h="11907" w:orient="landscape" w:code="9"/>
          <w:pgMar w:top="851" w:right="902" w:bottom="1701" w:left="1134" w:header="709" w:footer="709" w:gutter="0"/>
          <w:cols w:space="708"/>
          <w:titlePg/>
          <w:docGrid w:linePitch="360"/>
        </w:sectPr>
      </w:pPr>
    </w:p>
    <w:p w:rsidR="00767D52" w:rsidRPr="00767D52" w:rsidRDefault="00767D52" w:rsidP="00767D52">
      <w:pPr>
        <w:spacing w:after="0" w:line="240" w:lineRule="auto"/>
        <w:ind w:firstLine="709"/>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lastRenderedPageBreak/>
        <w:t>3. Ограничения использования земельных участков и объектов капитального строительства участков в зоне ИТ2: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
        <w:gridCol w:w="6540"/>
        <w:gridCol w:w="1950"/>
      </w:tblGrid>
      <w:tr w:rsidR="00767D52" w:rsidRPr="00767D52" w:rsidTr="00767D52">
        <w:tc>
          <w:tcPr>
            <w:tcW w:w="973" w:type="dxa"/>
            <w:tcBorders>
              <w:top w:val="single" w:sz="4" w:space="0" w:color="auto"/>
              <w:left w:val="single" w:sz="4" w:space="0" w:color="auto"/>
              <w:bottom w:val="single" w:sz="4" w:space="0" w:color="auto"/>
              <w:right w:val="single" w:sz="4" w:space="0" w:color="auto"/>
            </w:tcBorders>
            <w:shd w:val="clear" w:color="auto" w:fill="auto"/>
          </w:tcPr>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67D52">
              <w:rPr>
                <w:rFonts w:ascii="Times New Roman" w:eastAsia="Times New Roman" w:hAnsi="Times New Roman" w:cs="Times New Roman"/>
                <w:b/>
                <w:sz w:val="24"/>
                <w:szCs w:val="24"/>
                <w:lang w:eastAsia="ru-RU"/>
              </w:rPr>
              <w:t xml:space="preserve">№ </w:t>
            </w:r>
            <w:proofErr w:type="spellStart"/>
            <w:r w:rsidRPr="00767D52">
              <w:rPr>
                <w:rFonts w:ascii="Times New Roman" w:eastAsia="Times New Roman" w:hAnsi="Times New Roman" w:cs="Times New Roman"/>
                <w:b/>
                <w:sz w:val="24"/>
                <w:szCs w:val="24"/>
                <w:lang w:eastAsia="ru-RU"/>
              </w:rPr>
              <w:t>пп</w:t>
            </w:r>
            <w:proofErr w:type="spellEnd"/>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67D52">
              <w:rPr>
                <w:rFonts w:ascii="Times New Roman" w:eastAsia="Times New Roman" w:hAnsi="Times New Roman" w:cs="Times New Roman"/>
                <w:b/>
                <w:sz w:val="24"/>
                <w:szCs w:val="24"/>
                <w:lang w:eastAsia="ru-RU"/>
              </w:rPr>
              <w:t>Вид ограничения</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67D52">
              <w:rPr>
                <w:rFonts w:ascii="Times New Roman" w:eastAsia="Times New Roman" w:hAnsi="Times New Roman" w:cs="Times New Roman"/>
                <w:b/>
                <w:sz w:val="24"/>
                <w:szCs w:val="24"/>
                <w:lang w:eastAsia="ru-RU"/>
              </w:rPr>
              <w:t xml:space="preserve">Код участка зоны </w:t>
            </w:r>
          </w:p>
        </w:tc>
      </w:tr>
      <w:tr w:rsidR="00767D52" w:rsidRPr="00767D52" w:rsidTr="00767D52">
        <w:tc>
          <w:tcPr>
            <w:tcW w:w="9463" w:type="dxa"/>
            <w:gridSpan w:val="3"/>
            <w:tcBorders>
              <w:top w:val="single" w:sz="4" w:space="0" w:color="auto"/>
              <w:left w:val="single" w:sz="4" w:space="0" w:color="auto"/>
              <w:bottom w:val="single" w:sz="4" w:space="0" w:color="auto"/>
              <w:right w:val="single" w:sz="4" w:space="0" w:color="auto"/>
            </w:tcBorders>
            <w:shd w:val="clear" w:color="auto" w:fill="auto"/>
          </w:tcPr>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67D52">
              <w:rPr>
                <w:rFonts w:ascii="Times New Roman" w:eastAsia="Times New Roman" w:hAnsi="Times New Roman" w:cs="Times New Roman"/>
                <w:b/>
                <w:sz w:val="24"/>
                <w:szCs w:val="24"/>
                <w:lang w:eastAsia="ru-RU"/>
              </w:rPr>
              <w:t>1. Архитектурно-строительные требования.</w:t>
            </w:r>
          </w:p>
        </w:tc>
      </w:tr>
      <w:tr w:rsidR="00767D52" w:rsidRPr="00767D52" w:rsidTr="00767D52">
        <w:tc>
          <w:tcPr>
            <w:tcW w:w="973" w:type="dxa"/>
            <w:tcBorders>
              <w:top w:val="single" w:sz="4" w:space="0" w:color="auto"/>
              <w:left w:val="single" w:sz="4" w:space="0" w:color="auto"/>
              <w:bottom w:val="single" w:sz="4" w:space="0" w:color="auto"/>
              <w:right w:val="single" w:sz="4" w:space="0" w:color="auto"/>
            </w:tcBorders>
            <w:shd w:val="clear" w:color="auto" w:fill="auto"/>
          </w:tcPr>
          <w:p w:rsidR="00767D52" w:rsidRPr="00767D52" w:rsidRDefault="00767D52" w:rsidP="00767D52">
            <w:pPr>
              <w:spacing w:after="0" w:line="240" w:lineRule="auto"/>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1.1</w:t>
            </w:r>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767D52" w:rsidRPr="00767D52" w:rsidRDefault="00767D52" w:rsidP="00767D52">
            <w:pPr>
              <w:suppressAutoHyphens/>
              <w:autoSpaceDE w:val="0"/>
              <w:autoSpaceDN w:val="0"/>
              <w:adjustRightInd w:val="0"/>
              <w:spacing w:after="0" w:line="240" w:lineRule="auto"/>
              <w:ind w:left="33"/>
              <w:jc w:val="both"/>
              <w:rPr>
                <w:rFonts w:ascii="Times New Roman" w:eastAsia="Times New Roman" w:hAnsi="Times New Roman" w:cs="Times New Roman"/>
                <w:bCs/>
                <w:sz w:val="24"/>
                <w:szCs w:val="24"/>
                <w:lang w:eastAsia="ru-RU"/>
              </w:rPr>
            </w:pPr>
            <w:r w:rsidRPr="00767D52">
              <w:rPr>
                <w:rFonts w:ascii="Times New Roman" w:eastAsia="Times New Roman" w:hAnsi="Times New Roman" w:cs="Times New Roman"/>
                <w:bCs/>
                <w:sz w:val="24"/>
                <w:szCs w:val="24"/>
                <w:lang w:eastAsia="ru-RU"/>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Все участки зоны</w:t>
            </w:r>
          </w:p>
        </w:tc>
      </w:tr>
      <w:tr w:rsidR="00767D52" w:rsidRPr="00767D52" w:rsidTr="00767D52">
        <w:tc>
          <w:tcPr>
            <w:tcW w:w="973" w:type="dxa"/>
            <w:tcBorders>
              <w:top w:val="single" w:sz="4" w:space="0" w:color="auto"/>
              <w:left w:val="single" w:sz="4" w:space="0" w:color="auto"/>
              <w:bottom w:val="single" w:sz="4" w:space="0" w:color="auto"/>
              <w:right w:val="single" w:sz="4" w:space="0" w:color="auto"/>
            </w:tcBorders>
            <w:shd w:val="clear" w:color="auto" w:fill="auto"/>
          </w:tcPr>
          <w:p w:rsidR="00767D52" w:rsidRPr="00767D52" w:rsidRDefault="00767D52" w:rsidP="00767D52">
            <w:pPr>
              <w:spacing w:after="0" w:line="240" w:lineRule="auto"/>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1.2</w:t>
            </w:r>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767D52" w:rsidRPr="00767D52" w:rsidRDefault="00767D52" w:rsidP="00767D52">
            <w:pPr>
              <w:suppressAutoHyphens/>
              <w:autoSpaceDE w:val="0"/>
              <w:autoSpaceDN w:val="0"/>
              <w:adjustRightInd w:val="0"/>
              <w:spacing w:after="0" w:line="240" w:lineRule="auto"/>
              <w:ind w:left="33"/>
              <w:jc w:val="both"/>
              <w:rPr>
                <w:rFonts w:ascii="Times New Roman" w:eastAsia="Times New Roman" w:hAnsi="Times New Roman" w:cs="Times New Roman"/>
                <w:bCs/>
                <w:sz w:val="24"/>
                <w:szCs w:val="24"/>
                <w:lang w:eastAsia="ru-RU"/>
              </w:rPr>
            </w:pPr>
            <w:r w:rsidRPr="00767D52">
              <w:rPr>
                <w:rFonts w:ascii="Times New Roman" w:eastAsia="Times New Roman" w:hAnsi="Times New Roman" w:cs="Times New Roman"/>
                <w:bCs/>
                <w:sz w:val="24"/>
                <w:szCs w:val="24"/>
                <w:lang w:eastAsia="ru-RU"/>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767D52" w:rsidRPr="00767D52" w:rsidRDefault="00767D52" w:rsidP="00767D52">
            <w:pPr>
              <w:tabs>
                <w:tab w:val="num" w:pos="154"/>
              </w:tabs>
              <w:suppressAutoHyphens/>
              <w:autoSpaceDE w:val="0"/>
              <w:autoSpaceDN w:val="0"/>
              <w:adjustRightInd w:val="0"/>
              <w:spacing w:after="0" w:line="240" w:lineRule="auto"/>
              <w:ind w:left="33" w:hanging="33"/>
              <w:jc w:val="both"/>
              <w:rPr>
                <w:rFonts w:ascii="Times New Roman" w:eastAsia="Times New Roman" w:hAnsi="Times New Roman" w:cs="Times New Roman"/>
                <w:bCs/>
                <w:sz w:val="24"/>
                <w:szCs w:val="24"/>
                <w:lang w:eastAsia="ru-RU"/>
              </w:rPr>
            </w:pPr>
            <w:r w:rsidRPr="00767D52">
              <w:rPr>
                <w:rFonts w:ascii="Times New Roman" w:eastAsia="Times New Roman" w:hAnsi="Times New Roman" w:cs="Times New Roman"/>
                <w:bCs/>
                <w:sz w:val="24"/>
                <w:szCs w:val="24"/>
                <w:lang w:eastAsia="ru-RU"/>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767D52" w:rsidRPr="00767D52" w:rsidRDefault="00767D52" w:rsidP="00767D52">
            <w:pPr>
              <w:widowControl w:val="0"/>
              <w:tabs>
                <w:tab w:val="num" w:pos="154"/>
                <w:tab w:val="left" w:pos="743"/>
              </w:tabs>
              <w:suppressAutoHyphens/>
              <w:snapToGrid w:val="0"/>
              <w:spacing w:after="0" w:line="240" w:lineRule="auto"/>
              <w:ind w:left="33" w:hanging="33"/>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bCs/>
                <w:sz w:val="24"/>
                <w:szCs w:val="24"/>
                <w:lang w:eastAsia="ru-RU"/>
              </w:rPr>
              <w:t>-отдельных нестационарных объектов автосервиса для попутного обслуживания (АЗС, АЗС с объектами автосервиса).</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Все участки зоны</w:t>
            </w:r>
          </w:p>
        </w:tc>
      </w:tr>
      <w:tr w:rsidR="00767D52" w:rsidRPr="00767D52" w:rsidTr="00767D52">
        <w:tc>
          <w:tcPr>
            <w:tcW w:w="973" w:type="dxa"/>
            <w:tcBorders>
              <w:top w:val="single" w:sz="4" w:space="0" w:color="auto"/>
              <w:left w:val="single" w:sz="4" w:space="0" w:color="auto"/>
              <w:bottom w:val="single" w:sz="4" w:space="0" w:color="auto"/>
              <w:right w:val="single" w:sz="4" w:space="0" w:color="auto"/>
            </w:tcBorders>
            <w:shd w:val="clear" w:color="auto" w:fill="auto"/>
          </w:tcPr>
          <w:p w:rsidR="00767D52" w:rsidRPr="00767D52" w:rsidRDefault="00767D52" w:rsidP="00767D52">
            <w:pPr>
              <w:spacing w:after="0" w:line="240" w:lineRule="auto"/>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1.3</w:t>
            </w:r>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767D52" w:rsidRPr="00767D52" w:rsidRDefault="00767D52" w:rsidP="00767D52">
            <w:pPr>
              <w:widowControl w:val="0"/>
              <w:suppressAutoHyphens/>
              <w:spacing w:after="0" w:line="240" w:lineRule="auto"/>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Реконструкция существующей улично-дорожной сети должна включать:</w:t>
            </w:r>
          </w:p>
          <w:p w:rsidR="00767D52" w:rsidRPr="00767D52" w:rsidRDefault="00767D52" w:rsidP="00767D52">
            <w:pPr>
              <w:widowControl w:val="0"/>
              <w:tabs>
                <w:tab w:val="num" w:pos="154"/>
                <w:tab w:val="left" w:pos="743"/>
              </w:tabs>
              <w:suppressAutoHyphens/>
              <w:spacing w:after="0" w:line="240" w:lineRule="auto"/>
              <w:ind w:left="33" w:hanging="33"/>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xml:space="preserve"> -изменения элементов поперечного профиля с учетом современного состояния принятой классификации, ожидаемой интенсивности движения транспорта;</w:t>
            </w:r>
          </w:p>
          <w:p w:rsidR="00767D52" w:rsidRPr="00767D52" w:rsidRDefault="00767D52" w:rsidP="00767D52">
            <w:pPr>
              <w:widowControl w:val="0"/>
              <w:tabs>
                <w:tab w:val="num" w:pos="154"/>
                <w:tab w:val="left" w:pos="1155"/>
              </w:tabs>
              <w:suppressAutoHyphens/>
              <w:spacing w:after="0" w:line="240" w:lineRule="auto"/>
              <w:ind w:left="33" w:hanging="33"/>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-уширение проезжей части перед перекрестками.</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767D52" w:rsidRPr="00767D52" w:rsidRDefault="00767D52" w:rsidP="00767D52">
            <w:pPr>
              <w:spacing w:after="0" w:line="240" w:lineRule="auto"/>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Все участки зоны</w:t>
            </w:r>
          </w:p>
        </w:tc>
      </w:tr>
      <w:tr w:rsidR="00767D52" w:rsidRPr="00767D52" w:rsidTr="00767D52">
        <w:tc>
          <w:tcPr>
            <w:tcW w:w="973" w:type="dxa"/>
            <w:tcBorders>
              <w:top w:val="single" w:sz="4" w:space="0" w:color="auto"/>
              <w:left w:val="single" w:sz="4" w:space="0" w:color="auto"/>
              <w:bottom w:val="single" w:sz="4" w:space="0" w:color="auto"/>
              <w:right w:val="single" w:sz="4" w:space="0" w:color="auto"/>
            </w:tcBorders>
            <w:shd w:val="clear" w:color="auto" w:fill="auto"/>
          </w:tcPr>
          <w:p w:rsidR="00767D52" w:rsidRPr="00767D52" w:rsidRDefault="00767D52" w:rsidP="00767D52">
            <w:pPr>
              <w:spacing w:after="0" w:line="240" w:lineRule="auto"/>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1.4</w:t>
            </w:r>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767D52" w:rsidRPr="00767D52" w:rsidRDefault="00767D52" w:rsidP="00767D52">
            <w:pPr>
              <w:suppressAutoHyphens/>
              <w:autoSpaceDE w:val="0"/>
              <w:autoSpaceDN w:val="0"/>
              <w:adjustRightInd w:val="0"/>
              <w:spacing w:after="0" w:line="240" w:lineRule="auto"/>
              <w:ind w:left="33"/>
              <w:jc w:val="both"/>
              <w:rPr>
                <w:rFonts w:ascii="Times New Roman" w:eastAsia="Times New Roman" w:hAnsi="Times New Roman" w:cs="Times New Roman"/>
                <w:bCs/>
                <w:sz w:val="24"/>
                <w:szCs w:val="24"/>
                <w:lang w:eastAsia="ru-RU"/>
              </w:rPr>
            </w:pPr>
            <w:r w:rsidRPr="00767D52">
              <w:rPr>
                <w:rFonts w:ascii="Times New Roman" w:eastAsia="Times New Roman" w:hAnsi="Times New Roman" w:cs="Times New Roman"/>
                <w:sz w:val="24"/>
                <w:szCs w:val="24"/>
                <w:lang w:eastAsia="ru-RU"/>
              </w:rPr>
              <w:t>В пределах придорожных полос федеральных автомобильных дорог общего пользования запрещается строительство капитальных сооружений (сооружения со сроком службы 10 и более лет),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 предназначенных для обслуживания владельцев автотранспортных средств и пассажиров.</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767D52" w:rsidRPr="00767D52" w:rsidRDefault="00767D52" w:rsidP="00767D52">
            <w:pPr>
              <w:spacing w:after="0" w:line="240" w:lineRule="auto"/>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Все участки зоны</w:t>
            </w:r>
          </w:p>
        </w:tc>
      </w:tr>
      <w:tr w:rsidR="00767D52" w:rsidRPr="00767D52" w:rsidTr="00767D52">
        <w:tc>
          <w:tcPr>
            <w:tcW w:w="973" w:type="dxa"/>
            <w:tcBorders>
              <w:top w:val="single" w:sz="4" w:space="0" w:color="auto"/>
              <w:left w:val="single" w:sz="4" w:space="0" w:color="auto"/>
              <w:bottom w:val="single" w:sz="4" w:space="0" w:color="auto"/>
              <w:right w:val="single" w:sz="4" w:space="0" w:color="auto"/>
            </w:tcBorders>
            <w:shd w:val="clear" w:color="auto" w:fill="auto"/>
          </w:tcPr>
          <w:p w:rsidR="00767D52" w:rsidRPr="00767D52" w:rsidRDefault="00767D52" w:rsidP="00767D52">
            <w:pPr>
              <w:spacing w:after="0" w:line="240" w:lineRule="auto"/>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1.5</w:t>
            </w:r>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767D52" w:rsidRPr="00767D52" w:rsidRDefault="00767D52" w:rsidP="00767D52">
            <w:pPr>
              <w:suppressAutoHyphens/>
              <w:autoSpaceDE w:val="0"/>
              <w:autoSpaceDN w:val="0"/>
              <w:adjustRightInd w:val="0"/>
              <w:spacing w:after="0" w:line="240" w:lineRule="auto"/>
              <w:ind w:left="33"/>
              <w:jc w:val="both"/>
              <w:rPr>
                <w:rFonts w:ascii="Times New Roman" w:eastAsia="Times New Roman" w:hAnsi="Times New Roman" w:cs="Times New Roman"/>
                <w:bCs/>
                <w:sz w:val="24"/>
                <w:szCs w:val="24"/>
                <w:lang w:eastAsia="ru-RU"/>
              </w:rPr>
            </w:pPr>
            <w:r w:rsidRPr="00767D52">
              <w:rPr>
                <w:rFonts w:ascii="Times New Roman" w:eastAsia="Times New Roman" w:hAnsi="Times New Roman" w:cs="Times New Roman"/>
                <w:sz w:val="24"/>
                <w:szCs w:val="24"/>
                <w:lang w:eastAsia="ru-RU"/>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767D52" w:rsidRPr="00767D52" w:rsidRDefault="00767D52" w:rsidP="00767D52">
            <w:pPr>
              <w:spacing w:after="0" w:line="240" w:lineRule="auto"/>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Все участки зоны</w:t>
            </w:r>
          </w:p>
        </w:tc>
      </w:tr>
      <w:tr w:rsidR="00767D52" w:rsidRPr="00767D52" w:rsidTr="00767D52">
        <w:tc>
          <w:tcPr>
            <w:tcW w:w="973" w:type="dxa"/>
            <w:tcBorders>
              <w:top w:val="single" w:sz="4" w:space="0" w:color="auto"/>
              <w:left w:val="single" w:sz="4" w:space="0" w:color="auto"/>
              <w:bottom w:val="single" w:sz="4" w:space="0" w:color="auto"/>
              <w:right w:val="single" w:sz="4" w:space="0" w:color="auto"/>
            </w:tcBorders>
            <w:shd w:val="clear" w:color="auto" w:fill="auto"/>
          </w:tcPr>
          <w:p w:rsidR="00767D52" w:rsidRPr="00767D52" w:rsidRDefault="00767D52" w:rsidP="00767D52">
            <w:pPr>
              <w:spacing w:after="0" w:line="240" w:lineRule="auto"/>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1.6</w:t>
            </w:r>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767D52" w:rsidRPr="00767D52" w:rsidRDefault="00767D52" w:rsidP="00767D52">
            <w:pPr>
              <w:suppressAutoHyphens/>
              <w:autoSpaceDE w:val="0"/>
              <w:autoSpaceDN w:val="0"/>
              <w:adjustRightInd w:val="0"/>
              <w:spacing w:after="0" w:line="240" w:lineRule="auto"/>
              <w:ind w:left="33"/>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При размещении и проектировании АЗС на  магистральных улицах следует предусматривать дополнительные поло</w:t>
            </w:r>
            <w:r w:rsidR="00FC5E65">
              <w:rPr>
                <w:rFonts w:ascii="Times New Roman" w:eastAsia="Times New Roman" w:hAnsi="Times New Roman" w:cs="Times New Roman"/>
                <w:sz w:val="24"/>
                <w:szCs w:val="24"/>
                <w:lang w:eastAsia="ru-RU"/>
              </w:rPr>
              <w:t>сы движения для</w:t>
            </w:r>
            <w:r w:rsidRPr="00767D52">
              <w:rPr>
                <w:rFonts w:ascii="Times New Roman" w:eastAsia="Times New Roman" w:hAnsi="Times New Roman" w:cs="Times New Roman"/>
                <w:sz w:val="24"/>
                <w:szCs w:val="24"/>
                <w:lang w:eastAsia="ru-RU"/>
              </w:rPr>
              <w:t xml:space="preserve"> обеспечения въезда и выезда машин.</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767D52" w:rsidRPr="00767D52" w:rsidRDefault="00767D52" w:rsidP="00767D52">
            <w:pPr>
              <w:spacing w:after="0" w:line="240" w:lineRule="auto"/>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Все участки зоны</w:t>
            </w:r>
          </w:p>
        </w:tc>
      </w:tr>
      <w:tr w:rsidR="00767D52" w:rsidRPr="00767D52" w:rsidTr="00767D52">
        <w:tc>
          <w:tcPr>
            <w:tcW w:w="9463" w:type="dxa"/>
            <w:gridSpan w:val="3"/>
            <w:tcBorders>
              <w:top w:val="single" w:sz="4" w:space="0" w:color="auto"/>
              <w:left w:val="single" w:sz="4" w:space="0" w:color="auto"/>
              <w:bottom w:val="single" w:sz="4" w:space="0" w:color="auto"/>
              <w:right w:val="single" w:sz="4" w:space="0" w:color="auto"/>
            </w:tcBorders>
            <w:shd w:val="clear" w:color="auto" w:fill="auto"/>
          </w:tcPr>
          <w:p w:rsidR="00767D52" w:rsidRPr="00767D52" w:rsidRDefault="00767D52" w:rsidP="00767D52">
            <w:pPr>
              <w:spacing w:after="0" w:line="240" w:lineRule="auto"/>
              <w:ind w:right="-1"/>
              <w:jc w:val="both"/>
              <w:rPr>
                <w:rFonts w:ascii="Times New Roman" w:eastAsia="Times New Roman" w:hAnsi="Times New Roman" w:cs="Times New Roman"/>
                <w:b/>
                <w:sz w:val="24"/>
                <w:szCs w:val="24"/>
                <w:lang w:eastAsia="ru-RU"/>
              </w:rPr>
            </w:pPr>
            <w:r w:rsidRPr="00767D52">
              <w:rPr>
                <w:rFonts w:ascii="Times New Roman" w:eastAsia="Times New Roman" w:hAnsi="Times New Roman" w:cs="Times New Roman"/>
                <w:b/>
                <w:sz w:val="24"/>
                <w:szCs w:val="24"/>
                <w:lang w:eastAsia="ru-RU"/>
              </w:rPr>
              <w:t>2. Санитарно-гигиенические и экологические  требования</w:t>
            </w:r>
          </w:p>
        </w:tc>
      </w:tr>
      <w:tr w:rsidR="00767D52" w:rsidRPr="00767D52" w:rsidTr="00767D52">
        <w:tc>
          <w:tcPr>
            <w:tcW w:w="973" w:type="dxa"/>
          </w:tcPr>
          <w:p w:rsidR="00767D52" w:rsidRPr="00767D52" w:rsidRDefault="00767D52" w:rsidP="00767D52">
            <w:pPr>
              <w:spacing w:after="0" w:line="240" w:lineRule="auto"/>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2.1</w:t>
            </w:r>
          </w:p>
        </w:tc>
        <w:tc>
          <w:tcPr>
            <w:tcW w:w="6540" w:type="dxa"/>
          </w:tcPr>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Защитные зеленые полосы должны состоять из многорядных посадок пыле-, газоустойчивых древесно-кустарниковых пород с полосами газонов.</w:t>
            </w:r>
          </w:p>
        </w:tc>
        <w:tc>
          <w:tcPr>
            <w:tcW w:w="1950" w:type="dxa"/>
          </w:tcPr>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Все участки зоны</w:t>
            </w:r>
          </w:p>
        </w:tc>
      </w:tr>
      <w:tr w:rsidR="00767D52" w:rsidRPr="00767D52" w:rsidTr="00767D52">
        <w:tc>
          <w:tcPr>
            <w:tcW w:w="973" w:type="dxa"/>
          </w:tcPr>
          <w:p w:rsidR="00767D52" w:rsidRPr="00767D52" w:rsidRDefault="00767D52" w:rsidP="00767D52">
            <w:pPr>
              <w:spacing w:after="0" w:line="240" w:lineRule="auto"/>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2.2</w:t>
            </w:r>
          </w:p>
        </w:tc>
        <w:tc>
          <w:tcPr>
            <w:tcW w:w="6540" w:type="dxa"/>
          </w:tcPr>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xml:space="preserve">От наземных автостоянок устанавливается  санитарный </w:t>
            </w:r>
            <w:r w:rsidRPr="00767D52">
              <w:rPr>
                <w:rFonts w:ascii="Times New Roman" w:eastAsia="Times New Roman" w:hAnsi="Times New Roman" w:cs="Times New Roman"/>
                <w:bCs/>
                <w:sz w:val="24"/>
                <w:szCs w:val="24"/>
                <w:lang w:eastAsia="ru-RU"/>
              </w:rPr>
              <w:t>разрыв с озеленением территории,   прилегающей к объектам.</w:t>
            </w:r>
          </w:p>
        </w:tc>
        <w:tc>
          <w:tcPr>
            <w:tcW w:w="1950" w:type="dxa"/>
          </w:tcPr>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Все участки зоны</w:t>
            </w:r>
          </w:p>
        </w:tc>
      </w:tr>
    </w:tbl>
    <w:p w:rsidR="00767D52" w:rsidRPr="00767D52" w:rsidRDefault="00767D52" w:rsidP="00767D52">
      <w:pPr>
        <w:spacing w:after="0" w:line="240" w:lineRule="auto"/>
        <w:ind w:firstLine="709"/>
        <w:rPr>
          <w:rFonts w:ascii="Times New Roman" w:eastAsia="Times New Roman" w:hAnsi="Times New Roman" w:cs="Times New Roman"/>
          <w:sz w:val="24"/>
          <w:szCs w:val="24"/>
          <w:lang w:eastAsia="ru-RU"/>
        </w:rPr>
      </w:pPr>
    </w:p>
    <w:p w:rsidR="00767D52" w:rsidRPr="00767D52" w:rsidRDefault="00767D52" w:rsidP="00767D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lastRenderedPageBreak/>
        <w:t>Объекты транспортной инфраструктуры с установленной санитарно-защитной зоной:</w:t>
      </w:r>
    </w:p>
    <w:p w:rsidR="00767D52" w:rsidRPr="00767D52" w:rsidRDefault="00767D52" w:rsidP="00767D52">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Объекты по обслуживанию легковых, грузовых автомобилей с количеством постов не более 10 – санитарно-защитная зона 100 м.</w:t>
      </w:r>
    </w:p>
    <w:p w:rsidR="00767D52" w:rsidRPr="00767D52" w:rsidRDefault="00767D52" w:rsidP="00767D52">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Стоянки (парки) грузового автотранспорта – санитарно-защитная зона 100 м.</w:t>
      </w:r>
    </w:p>
    <w:p w:rsidR="00767D52" w:rsidRPr="00767D52" w:rsidRDefault="00767D52" w:rsidP="00767D52">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Автозаправочные станции для заправки грузового и легкового автотранспорта жидким и газовым топливом – санитарно-защитная зона 100 м.</w:t>
      </w:r>
    </w:p>
    <w:p w:rsidR="00767D52" w:rsidRPr="00767D52" w:rsidRDefault="00767D52" w:rsidP="00767D52">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Мойки грузовых автомобилей портального типа (размещаются в границах промышленных и коммунально-складских зон, на магистралях на въезде населенный пункт, на территории автотранспортных предприятий) – санитарно-защитная зона 100 м.</w:t>
      </w:r>
    </w:p>
    <w:p w:rsidR="00767D52" w:rsidRPr="00BB0C78" w:rsidRDefault="00767D52" w:rsidP="00BB0C78">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xml:space="preserve">Автозаправочные станции для легкового автотранспорта, оборудованные системой </w:t>
      </w:r>
      <w:proofErr w:type="spellStart"/>
      <w:r w:rsidRPr="00767D52">
        <w:rPr>
          <w:rFonts w:ascii="Times New Roman" w:eastAsia="Times New Roman" w:hAnsi="Times New Roman" w:cs="Times New Roman"/>
          <w:sz w:val="24"/>
          <w:szCs w:val="24"/>
          <w:lang w:eastAsia="ru-RU"/>
        </w:rPr>
        <w:t>закольцовки</w:t>
      </w:r>
      <w:proofErr w:type="spellEnd"/>
      <w:r w:rsidRPr="00767D52">
        <w:rPr>
          <w:rFonts w:ascii="Times New Roman" w:eastAsia="Times New Roman" w:hAnsi="Times New Roman" w:cs="Times New Roman"/>
          <w:sz w:val="24"/>
          <w:szCs w:val="24"/>
          <w:lang w:eastAsia="ru-RU"/>
        </w:rPr>
        <w:t xml:space="preserve"> паров бензина с объектами обслуживания (магазины, кафе) – санитарно-защитная зона 50 м.</w:t>
      </w:r>
      <w:bookmarkStart w:id="216" w:name="_Toc302045150"/>
    </w:p>
    <w:p w:rsidR="00767D52" w:rsidRPr="00767D52" w:rsidRDefault="00767D52" w:rsidP="00955A19">
      <w:pPr>
        <w:numPr>
          <w:ilvl w:val="0"/>
          <w:numId w:val="8"/>
        </w:numPr>
        <w:spacing w:after="0" w:line="240" w:lineRule="auto"/>
        <w:ind w:firstLine="709"/>
        <w:rPr>
          <w:rFonts w:ascii="Times New Roman" w:eastAsia="Calibri" w:hAnsi="Times New Roman" w:cs="Times New Roman"/>
          <w:b/>
          <w:kern w:val="24"/>
          <w:sz w:val="24"/>
          <w:szCs w:val="24"/>
        </w:rPr>
      </w:pPr>
      <w:r w:rsidRPr="00767D52">
        <w:rPr>
          <w:rFonts w:ascii="Times New Roman" w:eastAsia="Calibri" w:hAnsi="Times New Roman" w:cs="Times New Roman"/>
          <w:b/>
          <w:kern w:val="24"/>
          <w:sz w:val="24"/>
          <w:szCs w:val="24"/>
        </w:rPr>
        <w:t>Зона железнодорожного транспорта-ИТ3</w:t>
      </w:r>
    </w:p>
    <w:bookmarkEnd w:id="216"/>
    <w:p w:rsidR="00767D52" w:rsidRPr="00767D52" w:rsidRDefault="00767D52" w:rsidP="00767D52">
      <w:pPr>
        <w:spacing w:after="0" w:line="240" w:lineRule="auto"/>
        <w:ind w:firstLine="709"/>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xml:space="preserve">По территории поселения проходит железная дорога Лиски - Алексеевка ОАО Российские железные дороги филиал ЮВЖД. На территории хутора </w:t>
      </w:r>
      <w:proofErr w:type="spellStart"/>
      <w:r w:rsidRPr="00767D52">
        <w:rPr>
          <w:rFonts w:ascii="Times New Roman" w:eastAsia="Times New Roman" w:hAnsi="Times New Roman" w:cs="Times New Roman"/>
          <w:sz w:val="24"/>
          <w:szCs w:val="24"/>
          <w:lang w:eastAsia="ru-RU"/>
        </w:rPr>
        <w:t>Шинкин</w:t>
      </w:r>
      <w:proofErr w:type="spellEnd"/>
      <w:r w:rsidRPr="00767D52">
        <w:rPr>
          <w:rFonts w:ascii="Times New Roman" w:eastAsia="Times New Roman" w:hAnsi="Times New Roman" w:cs="Times New Roman"/>
          <w:sz w:val="24"/>
          <w:szCs w:val="24"/>
          <w:lang w:eastAsia="ru-RU"/>
        </w:rPr>
        <w:t xml:space="preserve"> расположена железнодорожная станция.</w:t>
      </w:r>
    </w:p>
    <w:p w:rsidR="00767D52" w:rsidRPr="00767D52" w:rsidRDefault="00767D52" w:rsidP="00767D52">
      <w:pPr>
        <w:spacing w:after="0" w:line="240" w:lineRule="auto"/>
        <w:ind w:firstLine="709"/>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Границы зоны ИТ3 совпадают с кадастровыми границами железной дороги.</w:t>
      </w:r>
    </w:p>
    <w:p w:rsidR="00767D52" w:rsidRPr="00767D52" w:rsidRDefault="00767D52" w:rsidP="00955A19">
      <w:pPr>
        <w:widowControl w:val="0"/>
        <w:numPr>
          <w:ilvl w:val="1"/>
          <w:numId w:val="8"/>
        </w:num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sectPr w:rsidR="00767D52" w:rsidRPr="00767D52" w:rsidSect="00767D52">
          <w:pgSz w:w="11907" w:h="16839" w:code="9"/>
          <w:pgMar w:top="1134" w:right="851" w:bottom="902" w:left="1701" w:header="709" w:footer="709" w:gutter="0"/>
          <w:cols w:space="708"/>
          <w:titlePg/>
          <w:docGrid w:linePitch="360"/>
        </w:sectPr>
      </w:pPr>
    </w:p>
    <w:p w:rsidR="00767D52" w:rsidRPr="00767D52" w:rsidRDefault="00767D52" w:rsidP="00955A19">
      <w:pPr>
        <w:widowControl w:val="0"/>
        <w:numPr>
          <w:ilvl w:val="1"/>
          <w:numId w:val="8"/>
        </w:num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767D52">
        <w:rPr>
          <w:rFonts w:ascii="Times New Roman" w:eastAsia="Times New Roman" w:hAnsi="Times New Roman" w:cs="Times New Roman"/>
          <w:b/>
          <w:sz w:val="24"/>
          <w:szCs w:val="24"/>
          <w:lang w:eastAsia="ru-RU"/>
        </w:rPr>
        <w:lastRenderedPageBreak/>
        <w:t>Градостроительный регламент з</w:t>
      </w:r>
      <w:r w:rsidRPr="00767D52">
        <w:rPr>
          <w:rFonts w:ascii="Times New Roman" w:eastAsia="Times New Roman" w:hAnsi="Times New Roman" w:cs="Times New Roman"/>
          <w:b/>
          <w:bCs/>
          <w:sz w:val="24"/>
          <w:szCs w:val="24"/>
          <w:lang w:eastAsia="ru-RU"/>
        </w:rPr>
        <w:t>оны инфраструктуры железной дороги</w:t>
      </w:r>
      <w:r w:rsidRPr="00767D52">
        <w:rPr>
          <w:rFonts w:ascii="Times New Roman" w:eastAsia="Times New Roman" w:hAnsi="Times New Roman" w:cs="Times New Roman"/>
          <w:b/>
          <w:sz w:val="24"/>
          <w:szCs w:val="24"/>
          <w:lang w:eastAsia="ru-RU"/>
        </w:rPr>
        <w:t xml:space="preserve"> И</w:t>
      </w:r>
      <w:r w:rsidRPr="00767D52">
        <w:rPr>
          <w:rFonts w:ascii="Times New Roman" w:eastAsia="Times New Roman" w:hAnsi="Times New Roman" w:cs="Times New Roman"/>
          <w:b/>
          <w:bCs/>
          <w:sz w:val="24"/>
          <w:szCs w:val="24"/>
          <w:lang w:eastAsia="ru-RU"/>
        </w:rPr>
        <w:t xml:space="preserve">Т3 </w:t>
      </w:r>
      <w:r w:rsidRPr="00767D52">
        <w:rPr>
          <w:rFonts w:ascii="Times New Roman" w:eastAsia="Times New Roman" w:hAnsi="Times New Roman" w:cs="Times New Roman"/>
          <w:b/>
          <w:sz w:val="24"/>
          <w:szCs w:val="24"/>
          <w:lang w:eastAsia="ru-RU"/>
        </w:rPr>
        <w:t>(регламент определяет режим использования земельных участков в границах территориальной зоны, не занятых линейными объектами)</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1469"/>
        <w:gridCol w:w="2567"/>
        <w:gridCol w:w="2019"/>
        <w:gridCol w:w="1195"/>
        <w:gridCol w:w="1740"/>
      </w:tblGrid>
      <w:tr w:rsidR="00767D52" w:rsidRPr="00767D52" w:rsidTr="00767D52">
        <w:trPr>
          <w:trHeight w:val="503"/>
        </w:trPr>
        <w:tc>
          <w:tcPr>
            <w:tcW w:w="289" w:type="pct"/>
            <w:vMerge w:val="restart"/>
            <w:vAlign w:val="center"/>
          </w:tcPr>
          <w:p w:rsidR="00767D52" w:rsidRPr="00767D52" w:rsidRDefault="00767D52" w:rsidP="00767D52">
            <w:pPr>
              <w:tabs>
                <w:tab w:val="left" w:pos="2520"/>
              </w:tabs>
              <w:spacing w:after="0" w:line="240" w:lineRule="auto"/>
              <w:jc w:val="center"/>
              <w:rPr>
                <w:rFonts w:ascii="Times New Roman" w:eastAsia="Times New Roman" w:hAnsi="Times New Roman" w:cs="Times New Roman"/>
                <w:b/>
                <w:color w:val="FF0000"/>
                <w:lang w:eastAsia="ru-RU"/>
              </w:rPr>
            </w:pPr>
            <w:r w:rsidRPr="00767D52">
              <w:rPr>
                <w:rFonts w:ascii="Times New Roman" w:eastAsia="Times New Roman" w:hAnsi="Times New Roman" w:cs="Times New Roman"/>
                <w:b/>
                <w:color w:val="FF0000"/>
                <w:lang w:eastAsia="ru-RU"/>
              </w:rPr>
              <w:t xml:space="preserve">Код </w:t>
            </w:r>
          </w:p>
          <w:p w:rsidR="00767D52" w:rsidRPr="00767D52" w:rsidRDefault="00767D52" w:rsidP="00767D52">
            <w:pPr>
              <w:tabs>
                <w:tab w:val="left" w:pos="2520"/>
              </w:tabs>
              <w:spacing w:after="0" w:line="240" w:lineRule="auto"/>
              <w:jc w:val="center"/>
              <w:rPr>
                <w:rFonts w:ascii="Times New Roman" w:eastAsia="Times New Roman" w:hAnsi="Times New Roman" w:cs="Times New Roman"/>
                <w:b/>
                <w:color w:val="FF0000"/>
                <w:lang w:eastAsia="ru-RU"/>
              </w:rPr>
            </w:pPr>
            <w:r w:rsidRPr="00767D52">
              <w:rPr>
                <w:rFonts w:ascii="Times New Roman" w:eastAsia="Times New Roman" w:hAnsi="Times New Roman" w:cs="Times New Roman"/>
                <w:b/>
                <w:color w:val="FF0000"/>
                <w:lang w:eastAsia="ru-RU"/>
              </w:rPr>
              <w:t>ВРИ</w:t>
            </w:r>
          </w:p>
        </w:tc>
        <w:tc>
          <w:tcPr>
            <w:tcW w:w="770" w:type="pct"/>
            <w:vMerge w:val="restart"/>
            <w:vAlign w:val="center"/>
          </w:tcPr>
          <w:p w:rsidR="00767D52" w:rsidRPr="00767D52" w:rsidRDefault="00767D52" w:rsidP="00767D52">
            <w:pPr>
              <w:tabs>
                <w:tab w:val="left" w:pos="2520"/>
              </w:tabs>
              <w:spacing w:after="0" w:line="240" w:lineRule="auto"/>
              <w:jc w:val="center"/>
              <w:rPr>
                <w:rFonts w:ascii="Times New Roman" w:eastAsia="Times New Roman" w:hAnsi="Times New Roman" w:cs="Times New Roman"/>
                <w:b/>
                <w:color w:val="FF0000"/>
                <w:lang w:eastAsia="ru-RU"/>
              </w:rPr>
            </w:pPr>
            <w:r w:rsidRPr="00767D52">
              <w:rPr>
                <w:rFonts w:ascii="Times New Roman" w:eastAsia="Times New Roman" w:hAnsi="Times New Roman" w:cs="Times New Roman"/>
                <w:b/>
                <w:color w:val="FF0000"/>
                <w:lang w:eastAsia="ru-RU"/>
              </w:rPr>
              <w:t>Виды разрешенного использования (ВРИ) земельных участков</w:t>
            </w:r>
          </w:p>
        </w:tc>
        <w:tc>
          <w:tcPr>
            <w:tcW w:w="1345" w:type="pct"/>
            <w:vMerge w:val="restart"/>
            <w:vAlign w:val="center"/>
          </w:tcPr>
          <w:p w:rsidR="00767D52" w:rsidRPr="00767D52" w:rsidRDefault="00767D52" w:rsidP="00767D52">
            <w:pPr>
              <w:tabs>
                <w:tab w:val="left" w:pos="2520"/>
              </w:tabs>
              <w:spacing w:after="0" w:line="240" w:lineRule="auto"/>
              <w:jc w:val="center"/>
              <w:rPr>
                <w:rFonts w:ascii="Times New Roman" w:eastAsia="Times New Roman" w:hAnsi="Times New Roman" w:cs="Times New Roman"/>
                <w:color w:val="FF0000"/>
                <w:lang w:eastAsia="ru-RU"/>
              </w:rPr>
            </w:pPr>
            <w:r w:rsidRPr="00767D52">
              <w:rPr>
                <w:rFonts w:ascii="Times New Roman" w:eastAsia="Times New Roman" w:hAnsi="Times New Roman" w:cs="Times New Roman"/>
                <w:b/>
                <w:color w:val="FF0000"/>
                <w:lang w:eastAsia="ru-RU"/>
              </w:rPr>
              <w:t>Виды разрешенного использования земельных участков и объектов капитального строительства (ОКС)</w:t>
            </w:r>
          </w:p>
        </w:tc>
        <w:tc>
          <w:tcPr>
            <w:tcW w:w="2596" w:type="pct"/>
            <w:gridSpan w:val="3"/>
            <w:shd w:val="clear" w:color="auto" w:fill="F2F2F2"/>
            <w:vAlign w:val="center"/>
          </w:tcPr>
          <w:p w:rsidR="00767D52" w:rsidRPr="00767D52" w:rsidRDefault="00767D52" w:rsidP="00767D52">
            <w:pPr>
              <w:tabs>
                <w:tab w:val="left" w:pos="2520"/>
              </w:tabs>
              <w:spacing w:after="0" w:line="240" w:lineRule="auto"/>
              <w:jc w:val="center"/>
              <w:rPr>
                <w:rFonts w:ascii="Times New Roman" w:eastAsia="Times New Roman" w:hAnsi="Times New Roman" w:cs="Times New Roman"/>
                <w:b/>
                <w:color w:val="FF0000"/>
                <w:lang w:eastAsia="ru-RU"/>
              </w:rPr>
            </w:pPr>
            <w:r w:rsidRPr="00767D52">
              <w:rPr>
                <w:rFonts w:ascii="Times New Roman" w:eastAsia="Times New Roman" w:hAnsi="Times New Roman" w:cs="Times New Roman"/>
                <w:b/>
                <w:color w:val="FF0000"/>
                <w:lang w:eastAsia="ru-RU"/>
              </w:rPr>
              <w:t>Предельные размеры земельных участков и предельные параметры разрешенного строительства, реконструкции ОКС</w:t>
            </w:r>
          </w:p>
        </w:tc>
      </w:tr>
      <w:tr w:rsidR="00767D52" w:rsidRPr="00767D52" w:rsidTr="00767D52">
        <w:trPr>
          <w:trHeight w:val="502"/>
        </w:trPr>
        <w:tc>
          <w:tcPr>
            <w:tcW w:w="289" w:type="pct"/>
            <w:vMerge/>
            <w:vAlign w:val="center"/>
          </w:tcPr>
          <w:p w:rsidR="00767D52" w:rsidRPr="00767D52" w:rsidRDefault="00767D52" w:rsidP="00767D52">
            <w:pPr>
              <w:tabs>
                <w:tab w:val="left" w:pos="2520"/>
              </w:tabs>
              <w:spacing w:after="0" w:line="240" w:lineRule="auto"/>
              <w:jc w:val="center"/>
              <w:rPr>
                <w:rFonts w:ascii="Times New Roman" w:eastAsia="Times New Roman" w:hAnsi="Times New Roman" w:cs="Times New Roman"/>
                <w:b/>
                <w:color w:val="FF0000"/>
                <w:lang w:eastAsia="ru-RU"/>
              </w:rPr>
            </w:pPr>
          </w:p>
        </w:tc>
        <w:tc>
          <w:tcPr>
            <w:tcW w:w="770" w:type="pct"/>
            <w:vMerge/>
            <w:vAlign w:val="center"/>
          </w:tcPr>
          <w:p w:rsidR="00767D52" w:rsidRPr="00767D52" w:rsidRDefault="00767D52" w:rsidP="00767D52">
            <w:pPr>
              <w:tabs>
                <w:tab w:val="left" w:pos="2520"/>
              </w:tabs>
              <w:spacing w:after="0" w:line="240" w:lineRule="auto"/>
              <w:jc w:val="center"/>
              <w:rPr>
                <w:rFonts w:ascii="Times New Roman" w:eastAsia="Times New Roman" w:hAnsi="Times New Roman" w:cs="Times New Roman"/>
                <w:b/>
                <w:color w:val="FF0000"/>
                <w:lang w:eastAsia="ru-RU"/>
              </w:rPr>
            </w:pPr>
          </w:p>
        </w:tc>
        <w:tc>
          <w:tcPr>
            <w:tcW w:w="1345" w:type="pct"/>
            <w:vMerge/>
            <w:vAlign w:val="center"/>
          </w:tcPr>
          <w:p w:rsidR="00767D52" w:rsidRPr="00767D52" w:rsidRDefault="00767D52" w:rsidP="00767D52">
            <w:pPr>
              <w:tabs>
                <w:tab w:val="left" w:pos="2520"/>
              </w:tabs>
              <w:spacing w:after="0" w:line="240" w:lineRule="auto"/>
              <w:jc w:val="center"/>
              <w:rPr>
                <w:rFonts w:ascii="Times New Roman" w:eastAsia="Times New Roman" w:hAnsi="Times New Roman" w:cs="Times New Roman"/>
                <w:b/>
                <w:color w:val="FF0000"/>
                <w:lang w:eastAsia="ru-RU"/>
              </w:rPr>
            </w:pPr>
          </w:p>
        </w:tc>
        <w:tc>
          <w:tcPr>
            <w:tcW w:w="1058" w:type="pct"/>
            <w:shd w:val="clear" w:color="auto" w:fill="F2F2F2"/>
            <w:vAlign w:val="center"/>
          </w:tcPr>
          <w:p w:rsidR="00767D52" w:rsidRPr="00767D52" w:rsidRDefault="00767D52" w:rsidP="00767D52">
            <w:pPr>
              <w:tabs>
                <w:tab w:val="left" w:pos="2520"/>
              </w:tabs>
              <w:spacing w:after="0" w:line="240" w:lineRule="auto"/>
              <w:jc w:val="center"/>
              <w:rPr>
                <w:rFonts w:ascii="Times New Roman" w:eastAsia="Times New Roman" w:hAnsi="Times New Roman" w:cs="Times New Roman"/>
                <w:b/>
                <w:color w:val="FF0000"/>
                <w:lang w:eastAsia="ru-RU"/>
              </w:rPr>
            </w:pPr>
            <w:r w:rsidRPr="00767D52">
              <w:rPr>
                <w:rFonts w:ascii="Times New Roman" w:eastAsia="Times New Roman" w:hAnsi="Times New Roman" w:cs="Times New Roman"/>
                <w:b/>
                <w:color w:val="FF0000"/>
                <w:lang w:eastAsia="ru-RU"/>
              </w:rPr>
              <w:t>Показатель</w:t>
            </w:r>
          </w:p>
        </w:tc>
        <w:tc>
          <w:tcPr>
            <w:tcW w:w="626" w:type="pct"/>
            <w:shd w:val="clear" w:color="auto" w:fill="F2F2F2"/>
            <w:vAlign w:val="center"/>
          </w:tcPr>
          <w:p w:rsidR="00767D52" w:rsidRPr="00767D52" w:rsidRDefault="00767D52" w:rsidP="00767D52">
            <w:pPr>
              <w:tabs>
                <w:tab w:val="left" w:pos="2520"/>
              </w:tabs>
              <w:spacing w:after="0" w:line="240" w:lineRule="auto"/>
              <w:jc w:val="center"/>
              <w:rPr>
                <w:rFonts w:ascii="Times New Roman" w:eastAsia="Times New Roman" w:hAnsi="Times New Roman" w:cs="Times New Roman"/>
                <w:b/>
                <w:color w:val="FF0000"/>
                <w:lang w:eastAsia="ru-RU"/>
              </w:rPr>
            </w:pPr>
            <w:r w:rsidRPr="00767D52">
              <w:rPr>
                <w:rFonts w:ascii="Times New Roman" w:eastAsia="Times New Roman" w:hAnsi="Times New Roman" w:cs="Times New Roman"/>
                <w:b/>
                <w:color w:val="FF0000"/>
                <w:lang w:eastAsia="ru-RU"/>
              </w:rPr>
              <w:t>Предельные параметры</w:t>
            </w:r>
          </w:p>
        </w:tc>
        <w:tc>
          <w:tcPr>
            <w:tcW w:w="912" w:type="pct"/>
            <w:shd w:val="clear" w:color="auto" w:fill="F2F2F2"/>
            <w:vAlign w:val="center"/>
          </w:tcPr>
          <w:p w:rsidR="00767D52" w:rsidRPr="00767D52" w:rsidRDefault="00767D52" w:rsidP="00767D52">
            <w:pPr>
              <w:tabs>
                <w:tab w:val="left" w:pos="2520"/>
              </w:tabs>
              <w:spacing w:after="0" w:line="240" w:lineRule="auto"/>
              <w:jc w:val="center"/>
              <w:rPr>
                <w:rFonts w:ascii="Times New Roman" w:eastAsia="Times New Roman" w:hAnsi="Times New Roman" w:cs="Times New Roman"/>
                <w:b/>
                <w:color w:val="FF0000"/>
                <w:lang w:eastAsia="ru-RU"/>
              </w:rPr>
            </w:pPr>
            <w:r w:rsidRPr="00767D52">
              <w:rPr>
                <w:rFonts w:ascii="Times New Roman" w:eastAsia="Times New Roman" w:hAnsi="Times New Roman" w:cs="Times New Roman"/>
                <w:b/>
                <w:color w:val="FF0000"/>
                <w:lang w:eastAsia="ru-RU"/>
              </w:rPr>
              <w:t>Примечания</w:t>
            </w:r>
          </w:p>
        </w:tc>
      </w:tr>
      <w:tr w:rsidR="00767D52" w:rsidRPr="00767D52" w:rsidTr="00767D52">
        <w:trPr>
          <w:trHeight w:val="406"/>
        </w:trPr>
        <w:tc>
          <w:tcPr>
            <w:tcW w:w="5000" w:type="pct"/>
            <w:gridSpan w:val="6"/>
          </w:tcPr>
          <w:p w:rsidR="00767D52" w:rsidRPr="00767D52" w:rsidRDefault="00767D52" w:rsidP="00767D52">
            <w:pPr>
              <w:spacing w:after="0" w:line="240" w:lineRule="auto"/>
              <w:ind w:firstLine="223"/>
              <w:jc w:val="center"/>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ОСНОВНЫЕ ВИДЫ РАЗРЕШЕННОГО ИСПОЛЬЗОВАНИЯ ЗЕМЕЛЬНЫХ УЧАСТКОВ И ОБЪЕКТОВ КАПИТАЛЬНОГО СТРОИТЕЛЬСТВА</w:t>
            </w:r>
          </w:p>
        </w:tc>
      </w:tr>
      <w:tr w:rsidR="00767D52" w:rsidRPr="00767D52" w:rsidTr="00767D52">
        <w:trPr>
          <w:trHeight w:val="406"/>
        </w:trPr>
        <w:tc>
          <w:tcPr>
            <w:tcW w:w="289" w:type="pct"/>
          </w:tcPr>
          <w:p w:rsidR="00767D52" w:rsidRPr="00767D52" w:rsidRDefault="00767D52" w:rsidP="00767D52">
            <w:pPr>
              <w:spacing w:after="0" w:line="240" w:lineRule="auto"/>
              <w:jc w:val="both"/>
              <w:rPr>
                <w:rFonts w:ascii="Times New Roman" w:eastAsia="Times New Roman" w:hAnsi="Times New Roman" w:cs="Times New Roman"/>
                <w:color w:val="FF0000"/>
                <w:lang w:val="en-US" w:eastAsia="ru-RU"/>
              </w:rPr>
            </w:pPr>
            <w:r w:rsidRPr="00767D52">
              <w:rPr>
                <w:rFonts w:ascii="Times New Roman" w:eastAsia="Times New Roman" w:hAnsi="Times New Roman" w:cs="Times New Roman"/>
                <w:color w:val="FF0000"/>
                <w:lang w:eastAsia="ru-RU"/>
              </w:rPr>
              <w:t>7.</w:t>
            </w:r>
            <w:r w:rsidRPr="00767D52">
              <w:rPr>
                <w:rFonts w:ascii="Times New Roman" w:eastAsia="Times New Roman" w:hAnsi="Times New Roman" w:cs="Times New Roman"/>
                <w:color w:val="FF0000"/>
                <w:lang w:val="en-US" w:eastAsia="ru-RU"/>
              </w:rPr>
              <w:t>1</w:t>
            </w:r>
          </w:p>
        </w:tc>
        <w:tc>
          <w:tcPr>
            <w:tcW w:w="770" w:type="pct"/>
          </w:tcPr>
          <w:p w:rsidR="00767D52" w:rsidRPr="00767D52" w:rsidRDefault="00767D52" w:rsidP="00767D52">
            <w:pPr>
              <w:spacing w:after="0" w:line="240" w:lineRule="auto"/>
              <w:jc w:val="both"/>
              <w:rPr>
                <w:rFonts w:ascii="Times New Roman" w:eastAsia="Times New Roman" w:hAnsi="Times New Roman" w:cs="Times New Roman"/>
                <w:color w:val="FF0000"/>
                <w:highlight w:val="yellow"/>
                <w:lang w:eastAsia="ru-RU"/>
              </w:rPr>
            </w:pPr>
            <w:r w:rsidRPr="00767D52">
              <w:rPr>
                <w:rFonts w:ascii="Times New Roman" w:eastAsia="Times New Roman" w:hAnsi="Times New Roman" w:cs="Times New Roman"/>
                <w:color w:val="FF0000"/>
                <w:lang w:eastAsia="ru-RU"/>
              </w:rPr>
              <w:t>Железнодорожный транспорт</w:t>
            </w:r>
          </w:p>
        </w:tc>
        <w:tc>
          <w:tcPr>
            <w:tcW w:w="1345" w:type="pct"/>
          </w:tcPr>
          <w:p w:rsidR="00767D52" w:rsidRPr="00767D52" w:rsidRDefault="00767D52" w:rsidP="00767D52">
            <w:pPr>
              <w:widowControl w:val="0"/>
              <w:autoSpaceDE w:val="0"/>
              <w:autoSpaceDN w:val="0"/>
              <w:adjustRightInd w:val="0"/>
              <w:spacing w:after="0" w:line="240" w:lineRule="auto"/>
              <w:ind w:firstLine="31"/>
              <w:jc w:val="both"/>
              <w:rPr>
                <w:rFonts w:ascii="Times New Roman" w:eastAsia="Times New Roman" w:hAnsi="Times New Roman" w:cs="Times New Roman"/>
                <w:color w:val="FF0000"/>
                <w:lang w:eastAsia="ru-RU" w:bidi="en-US"/>
              </w:rPr>
            </w:pPr>
            <w:r w:rsidRPr="00767D52">
              <w:rPr>
                <w:rFonts w:ascii="Times New Roman" w:eastAsia="Times New Roman" w:hAnsi="Times New Roman" w:cs="Times New Roman"/>
                <w:color w:val="FF0000"/>
                <w:lang w:eastAsia="ru-RU" w:bidi="en-US"/>
              </w:rPr>
              <w:t>- Размещение железнодорожных путей;</w:t>
            </w:r>
          </w:p>
          <w:p w:rsidR="00767D52" w:rsidRPr="00767D52" w:rsidRDefault="00767D52" w:rsidP="00767D52">
            <w:pPr>
              <w:widowControl w:val="0"/>
              <w:tabs>
                <w:tab w:val="left" w:pos="173"/>
              </w:tabs>
              <w:autoSpaceDE w:val="0"/>
              <w:autoSpaceDN w:val="0"/>
              <w:adjustRightInd w:val="0"/>
              <w:spacing w:after="0" w:line="240" w:lineRule="auto"/>
              <w:ind w:firstLine="31"/>
              <w:jc w:val="both"/>
              <w:rPr>
                <w:rFonts w:ascii="Times New Roman" w:eastAsia="Times New Roman" w:hAnsi="Times New Roman" w:cs="Times New Roman"/>
                <w:color w:val="FF0000"/>
                <w:lang w:eastAsia="ru-RU" w:bidi="en-US"/>
              </w:rPr>
            </w:pPr>
            <w:r w:rsidRPr="00767D52">
              <w:rPr>
                <w:rFonts w:ascii="Times New Roman" w:eastAsia="Times New Roman" w:hAnsi="Times New Roman" w:cs="Times New Roman"/>
                <w:color w:val="FF0000"/>
                <w:lang w:eastAsia="ru-RU" w:bidi="en-US"/>
              </w:rPr>
              <w:t>-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767D52" w:rsidRPr="00767D52" w:rsidRDefault="00767D52" w:rsidP="00767D52">
            <w:pPr>
              <w:widowControl w:val="0"/>
              <w:tabs>
                <w:tab w:val="left" w:pos="173"/>
              </w:tabs>
              <w:autoSpaceDE w:val="0"/>
              <w:autoSpaceDN w:val="0"/>
              <w:adjustRightInd w:val="0"/>
              <w:spacing w:after="0" w:line="240" w:lineRule="auto"/>
              <w:ind w:firstLine="31"/>
              <w:jc w:val="both"/>
              <w:rPr>
                <w:rFonts w:ascii="Times New Roman" w:eastAsia="Times New Roman" w:hAnsi="Times New Roman" w:cs="Times New Roman"/>
                <w:color w:val="FF0000"/>
                <w:lang w:eastAsia="ru-RU" w:bidi="en-US"/>
              </w:rPr>
            </w:pPr>
            <w:r w:rsidRPr="00767D52">
              <w:rPr>
                <w:rFonts w:ascii="Times New Roman" w:eastAsia="Times New Roman" w:hAnsi="Times New Roman" w:cs="Times New Roman"/>
                <w:color w:val="FF0000"/>
                <w:lang w:eastAsia="ru-RU" w:bidi="en-US"/>
              </w:rPr>
              <w:t>-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058" w:type="pct"/>
            <w:shd w:val="clear" w:color="auto" w:fill="F2F2F2"/>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минимальная/максимальная площадь земельных участков </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-максимальное количество этажей </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максимальная высота объектов капитального строительства от уровня земли до верха перекрытия последнего этажа (или конька кровли) </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widowControl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минимальные отступы от границ  земельных участков </w:t>
            </w:r>
          </w:p>
          <w:p w:rsidR="00767D52" w:rsidRPr="00767D52" w:rsidRDefault="00767D52" w:rsidP="00767D52">
            <w:pPr>
              <w:widowControl w:val="0"/>
              <w:spacing w:after="0" w:line="240" w:lineRule="auto"/>
              <w:rPr>
                <w:rFonts w:ascii="Times New Roman" w:eastAsia="Times New Roman" w:hAnsi="Times New Roman" w:cs="Times New Roman"/>
                <w:bCs/>
                <w:color w:val="FF0000"/>
                <w:lang w:eastAsia="ru-RU"/>
              </w:rPr>
            </w:pP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максимальный процент застройки в границах земельного участка </w:t>
            </w: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p>
          <w:p w:rsidR="00767D52" w:rsidRPr="00767D52" w:rsidRDefault="00767D52" w:rsidP="00767D52">
            <w:pPr>
              <w:autoSpaceDE w:val="0"/>
              <w:autoSpaceDN w:val="0"/>
              <w:adjustRightInd w:val="0"/>
              <w:spacing w:after="0" w:line="240" w:lineRule="auto"/>
              <w:rPr>
                <w:rFonts w:ascii="Times New Roman" w:eastAsia="SimSun" w:hAnsi="Times New Roman" w:cs="Times New Roman"/>
                <w:color w:val="FF0000"/>
                <w:lang w:eastAsia="zh-CN"/>
              </w:rPr>
            </w:pPr>
            <w:r w:rsidRPr="00767D52">
              <w:rPr>
                <w:rFonts w:ascii="Times New Roman" w:eastAsia="Times New Roman" w:hAnsi="Times New Roman" w:cs="Times New Roman"/>
                <w:color w:val="FF0000"/>
                <w:lang w:eastAsia="ru-RU"/>
              </w:rPr>
              <w:t>- минимальный процент озеленения от площади земельного участка</w:t>
            </w:r>
          </w:p>
        </w:tc>
        <w:tc>
          <w:tcPr>
            <w:tcW w:w="626" w:type="pct"/>
            <w:shd w:val="clear" w:color="auto" w:fill="F2F2F2"/>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100/5000 </w:t>
            </w:r>
            <w:proofErr w:type="spellStart"/>
            <w:r w:rsidRPr="00767D52">
              <w:rPr>
                <w:rFonts w:ascii="Times New Roman" w:eastAsia="Times New Roman" w:hAnsi="Times New Roman" w:cs="Times New Roman"/>
                <w:color w:val="FF0000"/>
                <w:lang w:eastAsia="ru-RU"/>
              </w:rPr>
              <w:t>кв.м</w:t>
            </w:r>
            <w:proofErr w:type="spellEnd"/>
            <w:r w:rsidRPr="00767D52">
              <w:rPr>
                <w:rFonts w:ascii="Times New Roman" w:eastAsia="Times New Roman" w:hAnsi="Times New Roman" w:cs="Times New Roman"/>
                <w:color w:val="FF0000"/>
                <w:lang w:eastAsia="ru-RU"/>
              </w:rPr>
              <w:t>.</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2 этажа</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12 м</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3 м</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60%</w:t>
            </w: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10%</w:t>
            </w:r>
          </w:p>
          <w:p w:rsidR="00767D52" w:rsidRPr="00767D52" w:rsidRDefault="00767D52" w:rsidP="00767D52">
            <w:pPr>
              <w:spacing w:after="0" w:line="240" w:lineRule="auto"/>
              <w:rPr>
                <w:rFonts w:ascii="Times New Roman" w:eastAsia="Times New Roman" w:hAnsi="Times New Roman" w:cs="Times New Roman"/>
                <w:color w:val="FF0000"/>
                <w:lang w:eastAsia="ru-RU"/>
              </w:rPr>
            </w:pPr>
          </w:p>
        </w:tc>
        <w:tc>
          <w:tcPr>
            <w:tcW w:w="912" w:type="pct"/>
            <w:shd w:val="clear" w:color="auto" w:fill="F2F2F2"/>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Действие градостроительного регламента не распространяется на земельные участки в границах территорий общего пользования и  на участки предназначенные для размещения линейных объектов и (или) занятые линейными объектами.</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За пределы красных линий в сторону улицы или площади не должны выступать здания и сооружения. </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highlight w:val="yellow"/>
                <w:lang w:eastAsia="ru-RU"/>
              </w:rPr>
            </w:pPr>
            <w:r w:rsidRPr="00767D52">
              <w:rPr>
                <w:rFonts w:ascii="Times New Roman" w:eastAsia="Times New Roman" w:hAnsi="Times New Roman" w:cs="Times New Roman"/>
                <w:color w:val="FF0000"/>
                <w:lang w:eastAsia="ru-RU"/>
              </w:rPr>
              <w:t xml:space="preserve">В пределах красных линий допускается размещение конструктивных элементов дорожно-транспортных сооружений (опор путепроводов, лестничных сходов  </w:t>
            </w:r>
            <w:r w:rsidRPr="00767D52">
              <w:rPr>
                <w:rFonts w:ascii="Times New Roman" w:eastAsia="Times New Roman" w:hAnsi="Times New Roman" w:cs="Times New Roman"/>
                <w:color w:val="FF0000"/>
                <w:lang w:eastAsia="ru-RU"/>
              </w:rPr>
              <w:lastRenderedPageBreak/>
              <w:t>пешеходных переходов).</w:t>
            </w:r>
          </w:p>
        </w:tc>
      </w:tr>
      <w:tr w:rsidR="00767D52" w:rsidRPr="00767D52" w:rsidTr="00767D52">
        <w:trPr>
          <w:trHeight w:val="406"/>
        </w:trPr>
        <w:tc>
          <w:tcPr>
            <w:tcW w:w="289" w:type="pct"/>
          </w:tcPr>
          <w:p w:rsidR="00767D52" w:rsidRPr="00767D52" w:rsidRDefault="00767D52" w:rsidP="00767D52">
            <w:pPr>
              <w:widowControl w:val="0"/>
              <w:spacing w:after="0" w:line="240" w:lineRule="auto"/>
              <w:rPr>
                <w:rFonts w:ascii="Times New Roman" w:eastAsia="SimSun" w:hAnsi="Times New Roman" w:cs="Times New Roman"/>
                <w:color w:val="FF0000"/>
                <w:lang w:eastAsia="zh-CN"/>
              </w:rPr>
            </w:pPr>
            <w:r w:rsidRPr="00767D52">
              <w:rPr>
                <w:rFonts w:ascii="Times New Roman" w:eastAsia="SimSun" w:hAnsi="Times New Roman" w:cs="Times New Roman"/>
                <w:color w:val="FF0000"/>
                <w:lang w:eastAsia="zh-CN"/>
              </w:rPr>
              <w:lastRenderedPageBreak/>
              <w:t>12.0</w:t>
            </w:r>
          </w:p>
        </w:tc>
        <w:tc>
          <w:tcPr>
            <w:tcW w:w="770" w:type="pct"/>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Общее пользование территории</w:t>
            </w:r>
          </w:p>
          <w:p w:rsidR="00767D52" w:rsidRPr="00767D52" w:rsidRDefault="00767D52" w:rsidP="00767D52">
            <w:pPr>
              <w:keepLines/>
              <w:widowControl w:val="0"/>
              <w:spacing w:after="0" w:line="240" w:lineRule="auto"/>
              <w:rPr>
                <w:rFonts w:ascii="Times New Roman" w:eastAsia="Times New Roman" w:hAnsi="Times New Roman" w:cs="Times New Roman"/>
                <w:color w:val="FF0000"/>
                <w:lang w:eastAsia="ru-RU"/>
              </w:rPr>
            </w:pPr>
          </w:p>
        </w:tc>
        <w:tc>
          <w:tcPr>
            <w:tcW w:w="1345" w:type="pct"/>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058" w:type="pct"/>
            <w:shd w:val="clear" w:color="auto" w:fill="F2F2F2"/>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Действие градостроительного регламента не распространяется на земельные участки в границах территорий общего пользования</w:t>
            </w:r>
          </w:p>
          <w:p w:rsidR="00767D52" w:rsidRPr="00767D52" w:rsidRDefault="00767D52" w:rsidP="00767D52">
            <w:pPr>
              <w:spacing w:after="0" w:line="240" w:lineRule="auto"/>
              <w:rPr>
                <w:rFonts w:ascii="Times New Roman" w:eastAsia="Times New Roman" w:hAnsi="Times New Roman" w:cs="Times New Roman"/>
                <w:color w:val="FF0000"/>
                <w:lang w:eastAsia="ru-RU"/>
              </w:rPr>
            </w:pPr>
          </w:p>
        </w:tc>
        <w:tc>
          <w:tcPr>
            <w:tcW w:w="626" w:type="pct"/>
            <w:shd w:val="clear" w:color="auto" w:fill="F2F2F2"/>
          </w:tcPr>
          <w:p w:rsidR="00767D52" w:rsidRPr="00767D52" w:rsidRDefault="00767D52" w:rsidP="00767D52">
            <w:pPr>
              <w:spacing w:after="0" w:line="240" w:lineRule="auto"/>
              <w:rPr>
                <w:rFonts w:ascii="Times New Roman" w:eastAsia="Times New Roman" w:hAnsi="Times New Roman" w:cs="Times New Roman"/>
                <w:color w:val="FF0000"/>
                <w:lang w:eastAsia="ru-RU"/>
              </w:rPr>
            </w:pPr>
          </w:p>
        </w:tc>
        <w:tc>
          <w:tcPr>
            <w:tcW w:w="912" w:type="pct"/>
            <w:shd w:val="clear" w:color="auto" w:fill="F2F2F2"/>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Для установления вида разрешенного использования земельного участка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tc>
      </w:tr>
      <w:tr w:rsidR="00767D52" w:rsidRPr="00767D52" w:rsidTr="00767D52">
        <w:trPr>
          <w:trHeight w:val="406"/>
        </w:trPr>
        <w:tc>
          <w:tcPr>
            <w:tcW w:w="289" w:type="pct"/>
          </w:tcPr>
          <w:p w:rsidR="00767D52" w:rsidRPr="00767D52" w:rsidRDefault="00767D52" w:rsidP="00767D52">
            <w:pPr>
              <w:keepLines/>
              <w:widowControl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3.1</w:t>
            </w:r>
          </w:p>
        </w:tc>
        <w:tc>
          <w:tcPr>
            <w:tcW w:w="770" w:type="pct"/>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Коммунальное обслуживание </w:t>
            </w:r>
          </w:p>
          <w:p w:rsidR="00767D52" w:rsidRPr="00767D52" w:rsidRDefault="00767D52" w:rsidP="00767D52">
            <w:pPr>
              <w:spacing w:after="0" w:line="240" w:lineRule="auto"/>
              <w:rPr>
                <w:rFonts w:ascii="Times New Roman" w:eastAsia="Times New Roman" w:hAnsi="Times New Roman" w:cs="Times New Roman"/>
                <w:color w:val="FF0000"/>
                <w:lang w:eastAsia="ru-RU"/>
              </w:rPr>
            </w:pPr>
          </w:p>
        </w:tc>
        <w:tc>
          <w:tcPr>
            <w:tcW w:w="1345" w:type="pct"/>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объекты капитального строительства в целях обеспечения населения и организаций коммунальными услугами (поставка воды, тепла, электричества, газа, предоставление услуг связи, отвод канализационных стоков, очистка и уборка объектов недвижимости).</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 котельные;</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насосные станции; </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водопроводы; </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линии электропередач; </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трансформаторные подстанции;</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газопроводы; </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линии связи; </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телефонные станции; </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стоянки, гаражи и мастерские для обслуживания уборочной и аварийной техники,</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здания или помещения, предназначенные для приема населения и организаций в связи с предоставлением им </w:t>
            </w:r>
            <w:r w:rsidRPr="00767D52">
              <w:rPr>
                <w:rFonts w:ascii="Times New Roman" w:eastAsia="Times New Roman" w:hAnsi="Times New Roman" w:cs="Times New Roman"/>
                <w:color w:val="FF0000"/>
                <w:lang w:eastAsia="ru-RU"/>
              </w:rPr>
              <w:lastRenderedPageBreak/>
              <w:t>коммунальных услуг.</w:t>
            </w:r>
          </w:p>
        </w:tc>
        <w:tc>
          <w:tcPr>
            <w:tcW w:w="1058" w:type="pct"/>
            <w:shd w:val="clear" w:color="auto" w:fill="F2F2F2"/>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lastRenderedPageBreak/>
              <w:t xml:space="preserve">- минимальная/максимальная площадь земельных участков </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-максимальное количество этажей </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максимальная высота объектов капитального строительства от уровня земли до верха перекрытия последнего этажа (или конька кровли) </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widowControl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минимальные отступы от границ  земельных участков </w:t>
            </w:r>
          </w:p>
          <w:p w:rsidR="00767D52" w:rsidRPr="00767D52" w:rsidRDefault="00767D52" w:rsidP="00767D52">
            <w:pPr>
              <w:widowControl w:val="0"/>
              <w:spacing w:after="0" w:line="240" w:lineRule="auto"/>
              <w:rPr>
                <w:rFonts w:ascii="Times New Roman" w:eastAsia="Times New Roman" w:hAnsi="Times New Roman" w:cs="Times New Roman"/>
                <w:bCs/>
                <w:color w:val="FF0000"/>
                <w:lang w:eastAsia="ru-RU"/>
              </w:rPr>
            </w:pP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максимальный процент застройки в границах земельного участка </w:t>
            </w: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p>
          <w:p w:rsidR="00767D52" w:rsidRPr="00767D52" w:rsidRDefault="00767D52" w:rsidP="00767D52">
            <w:pPr>
              <w:autoSpaceDE w:val="0"/>
              <w:autoSpaceDN w:val="0"/>
              <w:adjustRightInd w:val="0"/>
              <w:spacing w:after="0" w:line="240" w:lineRule="auto"/>
              <w:rPr>
                <w:rFonts w:ascii="Times New Roman" w:eastAsia="SimSun" w:hAnsi="Times New Roman" w:cs="Times New Roman"/>
                <w:color w:val="FF0000"/>
                <w:lang w:eastAsia="zh-CN"/>
              </w:rPr>
            </w:pPr>
            <w:r w:rsidRPr="00767D52">
              <w:rPr>
                <w:rFonts w:ascii="Times New Roman" w:eastAsia="Times New Roman" w:hAnsi="Times New Roman" w:cs="Times New Roman"/>
                <w:color w:val="FF0000"/>
                <w:lang w:eastAsia="ru-RU"/>
              </w:rPr>
              <w:t xml:space="preserve">- минимальный процент озеленения от </w:t>
            </w:r>
            <w:r w:rsidRPr="00767D52">
              <w:rPr>
                <w:rFonts w:ascii="Times New Roman" w:eastAsia="Times New Roman" w:hAnsi="Times New Roman" w:cs="Times New Roman"/>
                <w:color w:val="FF0000"/>
                <w:lang w:eastAsia="ru-RU"/>
              </w:rPr>
              <w:lastRenderedPageBreak/>
              <w:t>площади земельного участка</w:t>
            </w:r>
          </w:p>
        </w:tc>
        <w:tc>
          <w:tcPr>
            <w:tcW w:w="626" w:type="pct"/>
            <w:shd w:val="clear" w:color="auto" w:fill="F2F2F2"/>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lastRenderedPageBreak/>
              <w:t xml:space="preserve">100/5000 </w:t>
            </w:r>
            <w:proofErr w:type="spellStart"/>
            <w:r w:rsidRPr="00767D52">
              <w:rPr>
                <w:rFonts w:ascii="Times New Roman" w:eastAsia="Times New Roman" w:hAnsi="Times New Roman" w:cs="Times New Roman"/>
                <w:color w:val="FF0000"/>
                <w:lang w:eastAsia="ru-RU"/>
              </w:rPr>
              <w:t>кв.м</w:t>
            </w:r>
            <w:proofErr w:type="spellEnd"/>
            <w:r w:rsidRPr="00767D52">
              <w:rPr>
                <w:rFonts w:ascii="Times New Roman" w:eastAsia="Times New Roman" w:hAnsi="Times New Roman" w:cs="Times New Roman"/>
                <w:color w:val="FF0000"/>
                <w:lang w:eastAsia="ru-RU"/>
              </w:rPr>
              <w:t>.</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2 этажа</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12 м</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3 м</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60%</w:t>
            </w: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10%</w:t>
            </w:r>
          </w:p>
          <w:p w:rsidR="00767D52" w:rsidRPr="00767D52" w:rsidRDefault="00767D52" w:rsidP="00767D52">
            <w:pPr>
              <w:spacing w:after="0" w:line="240" w:lineRule="auto"/>
              <w:rPr>
                <w:rFonts w:ascii="Times New Roman" w:eastAsia="Times New Roman" w:hAnsi="Times New Roman" w:cs="Times New Roman"/>
                <w:color w:val="FF0000"/>
                <w:lang w:eastAsia="ru-RU"/>
              </w:rPr>
            </w:pPr>
          </w:p>
        </w:tc>
        <w:tc>
          <w:tcPr>
            <w:tcW w:w="912" w:type="pct"/>
            <w:shd w:val="clear" w:color="auto" w:fill="F2F2F2"/>
          </w:tcPr>
          <w:p w:rsidR="00767D52" w:rsidRPr="00767D52" w:rsidRDefault="00767D52" w:rsidP="00767D52">
            <w:pPr>
              <w:spacing w:after="0" w:line="240" w:lineRule="auto"/>
              <w:rPr>
                <w:rFonts w:ascii="Times New Roman" w:eastAsia="Times New Roman" w:hAnsi="Times New Roman" w:cs="Times New Roman"/>
                <w:color w:val="FF0000"/>
                <w:lang w:eastAsia="ru-RU"/>
              </w:rPr>
            </w:pPr>
          </w:p>
        </w:tc>
      </w:tr>
      <w:tr w:rsidR="00767D52" w:rsidRPr="00767D52" w:rsidTr="00767D52">
        <w:trPr>
          <w:trHeight w:val="345"/>
        </w:trPr>
        <w:tc>
          <w:tcPr>
            <w:tcW w:w="5000" w:type="pct"/>
            <w:gridSpan w:val="6"/>
            <w:vAlign w:val="center"/>
          </w:tcPr>
          <w:p w:rsidR="00767D52" w:rsidRPr="00767D52" w:rsidRDefault="00767D52" w:rsidP="00767D52">
            <w:pPr>
              <w:tabs>
                <w:tab w:val="left" w:pos="2520"/>
              </w:tabs>
              <w:spacing w:after="0" w:line="240" w:lineRule="auto"/>
              <w:jc w:val="center"/>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lastRenderedPageBreak/>
              <w:t>Условно разрешенные виды разрешенного использования земельных участков и объектов капитального строительства</w:t>
            </w:r>
          </w:p>
        </w:tc>
      </w:tr>
      <w:tr w:rsidR="00767D52" w:rsidRPr="00767D52" w:rsidTr="00767D52">
        <w:trPr>
          <w:trHeight w:val="217"/>
        </w:trPr>
        <w:tc>
          <w:tcPr>
            <w:tcW w:w="5000" w:type="pct"/>
            <w:gridSpan w:val="6"/>
          </w:tcPr>
          <w:p w:rsidR="00767D52" w:rsidRPr="00767D52" w:rsidRDefault="00767D52" w:rsidP="00767D52">
            <w:pPr>
              <w:widowControl w:val="0"/>
              <w:spacing w:after="0" w:line="240" w:lineRule="auto"/>
              <w:jc w:val="center"/>
              <w:rPr>
                <w:rFonts w:ascii="Times New Roman" w:eastAsia="SimSun" w:hAnsi="Times New Roman" w:cs="Times New Roman"/>
                <w:color w:val="FF0000"/>
                <w:lang w:eastAsia="zh-CN"/>
              </w:rPr>
            </w:pPr>
            <w:r w:rsidRPr="00767D52">
              <w:rPr>
                <w:rFonts w:ascii="Times New Roman" w:eastAsia="SimSun" w:hAnsi="Times New Roman" w:cs="Times New Roman"/>
                <w:color w:val="FF0000"/>
                <w:lang w:eastAsia="zh-CN"/>
              </w:rPr>
              <w:t>Не устанавливаются</w:t>
            </w:r>
          </w:p>
        </w:tc>
      </w:tr>
      <w:tr w:rsidR="00767D52" w:rsidRPr="00767D52" w:rsidTr="00767D52">
        <w:trPr>
          <w:trHeight w:val="366"/>
        </w:trPr>
        <w:tc>
          <w:tcPr>
            <w:tcW w:w="5000" w:type="pct"/>
            <w:gridSpan w:val="6"/>
          </w:tcPr>
          <w:p w:rsidR="00767D52" w:rsidRPr="00767D52" w:rsidRDefault="00767D52" w:rsidP="00767D52">
            <w:pPr>
              <w:spacing w:after="0" w:line="240" w:lineRule="auto"/>
              <w:jc w:val="center"/>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Вспомогательные виды разрешенного использования земельных участков и объектов капитального </w:t>
            </w:r>
            <w:proofErr w:type="spellStart"/>
            <w:r w:rsidRPr="00767D52">
              <w:rPr>
                <w:rFonts w:ascii="Times New Roman" w:eastAsia="Times New Roman" w:hAnsi="Times New Roman" w:cs="Times New Roman"/>
                <w:color w:val="FF0000"/>
                <w:lang w:eastAsia="ru-RU"/>
              </w:rPr>
              <w:t>строительстваустановленные</w:t>
            </w:r>
            <w:proofErr w:type="spellEnd"/>
            <w:r w:rsidRPr="00767D52">
              <w:rPr>
                <w:rFonts w:ascii="Times New Roman" w:eastAsia="Times New Roman" w:hAnsi="Times New Roman" w:cs="Times New Roman"/>
                <w:color w:val="FF0000"/>
                <w:lang w:eastAsia="ru-RU"/>
              </w:rPr>
              <w:t xml:space="preserve"> к основным и условно разрешенным видам использования</w:t>
            </w:r>
          </w:p>
        </w:tc>
      </w:tr>
      <w:tr w:rsidR="00767D52" w:rsidRPr="00767D52" w:rsidTr="00767D52">
        <w:trPr>
          <w:trHeight w:val="284"/>
        </w:trPr>
        <w:tc>
          <w:tcPr>
            <w:tcW w:w="5000" w:type="pct"/>
            <w:gridSpan w:val="6"/>
          </w:tcPr>
          <w:p w:rsidR="00767D52" w:rsidRPr="00767D52" w:rsidRDefault="00767D52" w:rsidP="00767D52">
            <w:pPr>
              <w:spacing w:after="0" w:line="240" w:lineRule="auto"/>
              <w:jc w:val="center"/>
              <w:rPr>
                <w:rFonts w:ascii="Times New Roman" w:eastAsia="SimSun" w:hAnsi="Times New Roman" w:cs="Times New Roman"/>
                <w:color w:val="FF0000"/>
                <w:lang w:eastAsia="zh-CN"/>
              </w:rPr>
            </w:pPr>
            <w:r w:rsidRPr="00767D52">
              <w:rPr>
                <w:rFonts w:ascii="Times New Roman" w:eastAsia="SimSun" w:hAnsi="Times New Roman" w:cs="Times New Roman"/>
                <w:color w:val="FF0000"/>
                <w:lang w:eastAsia="zh-CN"/>
              </w:rPr>
              <w:t>Не устанавливаются</w:t>
            </w:r>
            <w:r w:rsidRPr="00767D52">
              <w:rPr>
                <w:rFonts w:ascii="Times New Roman" w:eastAsia="Times New Roman" w:hAnsi="Times New Roman" w:cs="Times New Roman"/>
                <w:color w:val="FF0000"/>
                <w:lang w:eastAsia="ru-RU"/>
              </w:rPr>
              <w:t xml:space="preserve"> </w:t>
            </w:r>
          </w:p>
        </w:tc>
      </w:tr>
    </w:tbl>
    <w:p w:rsidR="00767D52" w:rsidRPr="00767D52" w:rsidRDefault="00767D52" w:rsidP="00767D52">
      <w:pPr>
        <w:spacing w:after="0" w:line="240" w:lineRule="auto"/>
        <w:ind w:firstLine="709"/>
        <w:rPr>
          <w:rFonts w:ascii="Times New Roman" w:eastAsia="Times New Roman" w:hAnsi="Times New Roman" w:cs="Times New Roman"/>
          <w:sz w:val="24"/>
          <w:szCs w:val="24"/>
          <w:lang w:eastAsia="ru-RU"/>
        </w:rPr>
        <w:sectPr w:rsidR="00767D52" w:rsidRPr="00767D52" w:rsidSect="00F93BD1">
          <w:pgSz w:w="11907" w:h="16839" w:code="9"/>
          <w:pgMar w:top="1134" w:right="851" w:bottom="902" w:left="1701" w:header="709" w:footer="709" w:gutter="0"/>
          <w:cols w:space="708"/>
          <w:titlePg/>
          <w:docGrid w:linePitch="360"/>
        </w:sectPr>
      </w:pPr>
    </w:p>
    <w:p w:rsidR="00767D52" w:rsidRPr="00767D52" w:rsidRDefault="00767D52" w:rsidP="00767D52">
      <w:pPr>
        <w:spacing w:after="0" w:line="240" w:lineRule="auto"/>
        <w:ind w:firstLine="709"/>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lastRenderedPageBreak/>
        <w:t>3.2. Ограничения использования земельных участков и объектов капитального строительства участков в зоне ИТ3: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
        <w:gridCol w:w="6538"/>
        <w:gridCol w:w="1951"/>
      </w:tblGrid>
      <w:tr w:rsidR="00767D52" w:rsidRPr="00767D52" w:rsidTr="00767D52">
        <w:tc>
          <w:tcPr>
            <w:tcW w:w="974" w:type="dxa"/>
            <w:shd w:val="clear" w:color="auto" w:fill="D9D9D9"/>
          </w:tcPr>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67D52">
              <w:rPr>
                <w:rFonts w:ascii="Times New Roman" w:eastAsia="Times New Roman" w:hAnsi="Times New Roman" w:cs="Times New Roman"/>
                <w:b/>
                <w:sz w:val="24"/>
                <w:szCs w:val="24"/>
                <w:lang w:eastAsia="ru-RU"/>
              </w:rPr>
              <w:t xml:space="preserve">№ </w:t>
            </w:r>
            <w:proofErr w:type="spellStart"/>
            <w:r w:rsidRPr="00767D52">
              <w:rPr>
                <w:rFonts w:ascii="Times New Roman" w:eastAsia="Times New Roman" w:hAnsi="Times New Roman" w:cs="Times New Roman"/>
                <w:b/>
                <w:sz w:val="24"/>
                <w:szCs w:val="24"/>
                <w:lang w:eastAsia="ru-RU"/>
              </w:rPr>
              <w:t>пп</w:t>
            </w:r>
            <w:proofErr w:type="spellEnd"/>
          </w:p>
        </w:tc>
        <w:tc>
          <w:tcPr>
            <w:tcW w:w="6538" w:type="dxa"/>
            <w:shd w:val="clear" w:color="auto" w:fill="D9D9D9"/>
          </w:tcPr>
          <w:p w:rsidR="00767D52" w:rsidRPr="00767D52" w:rsidRDefault="00767D52" w:rsidP="00767D5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67D52">
              <w:rPr>
                <w:rFonts w:ascii="Times New Roman" w:eastAsia="Times New Roman" w:hAnsi="Times New Roman" w:cs="Times New Roman"/>
                <w:b/>
                <w:sz w:val="24"/>
                <w:szCs w:val="24"/>
                <w:lang w:eastAsia="ru-RU"/>
              </w:rPr>
              <w:t>Вид ограничения</w:t>
            </w:r>
          </w:p>
        </w:tc>
        <w:tc>
          <w:tcPr>
            <w:tcW w:w="1951" w:type="dxa"/>
            <w:shd w:val="clear" w:color="auto" w:fill="D9D9D9"/>
          </w:tcPr>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67D52">
              <w:rPr>
                <w:rFonts w:ascii="Times New Roman" w:eastAsia="Times New Roman" w:hAnsi="Times New Roman" w:cs="Times New Roman"/>
                <w:b/>
                <w:sz w:val="24"/>
                <w:szCs w:val="24"/>
                <w:lang w:eastAsia="ru-RU"/>
              </w:rPr>
              <w:t xml:space="preserve">Код участка зоны </w:t>
            </w:r>
          </w:p>
        </w:tc>
      </w:tr>
      <w:tr w:rsidR="00767D52" w:rsidRPr="00767D52" w:rsidTr="00767D52">
        <w:tc>
          <w:tcPr>
            <w:tcW w:w="9463" w:type="dxa"/>
            <w:gridSpan w:val="3"/>
          </w:tcPr>
          <w:p w:rsidR="00767D52" w:rsidRPr="00767D52" w:rsidRDefault="00767D52" w:rsidP="00767D5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67D52">
              <w:rPr>
                <w:rFonts w:ascii="Times New Roman" w:eastAsia="Times New Roman" w:hAnsi="Times New Roman" w:cs="Times New Roman"/>
                <w:b/>
                <w:sz w:val="24"/>
                <w:szCs w:val="24"/>
                <w:lang w:eastAsia="ru-RU"/>
              </w:rPr>
              <w:t>1.  Санитарно-гигиенические и экологические требования</w:t>
            </w:r>
          </w:p>
        </w:tc>
      </w:tr>
      <w:tr w:rsidR="00767D52" w:rsidRPr="00767D52" w:rsidTr="00767D52">
        <w:tc>
          <w:tcPr>
            <w:tcW w:w="974" w:type="dxa"/>
          </w:tcPr>
          <w:p w:rsidR="00767D52" w:rsidRPr="00767D52" w:rsidRDefault="00767D52" w:rsidP="00767D52">
            <w:pPr>
              <w:spacing w:after="0" w:line="240" w:lineRule="auto"/>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1.1</w:t>
            </w:r>
          </w:p>
        </w:tc>
        <w:tc>
          <w:tcPr>
            <w:tcW w:w="6538" w:type="dxa"/>
          </w:tcPr>
          <w:p w:rsidR="00767D52" w:rsidRPr="00767D52" w:rsidRDefault="00767D52" w:rsidP="00767D52">
            <w:pPr>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В границах охранных зон в целях обеспечения безопасности движения и эксплуатации железнодорожного транспорта установлены запреты или ограничения на осуществление следующих видов деятельности:</w:t>
            </w:r>
          </w:p>
          <w:p w:rsidR="00767D52" w:rsidRPr="00767D52" w:rsidRDefault="00767D52" w:rsidP="00767D52">
            <w:pPr>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767D52" w:rsidRPr="00767D52" w:rsidRDefault="00767D52" w:rsidP="00767D52">
            <w:pPr>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распашка земель;</w:t>
            </w:r>
          </w:p>
          <w:p w:rsidR="00767D52" w:rsidRPr="00767D52" w:rsidRDefault="00767D52" w:rsidP="00767D52">
            <w:pPr>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выпас скота;</w:t>
            </w:r>
          </w:p>
          <w:p w:rsidR="00767D52" w:rsidRPr="00767D52" w:rsidRDefault="00767D52" w:rsidP="00767D52">
            <w:pPr>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выпуск поверхностных и хозяйственно-бытовых вод.</w:t>
            </w:r>
          </w:p>
        </w:tc>
        <w:tc>
          <w:tcPr>
            <w:tcW w:w="1951" w:type="dxa"/>
          </w:tcPr>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Все участки зо</w:t>
            </w:r>
            <w:bookmarkStart w:id="217" w:name="_GoBack"/>
            <w:bookmarkEnd w:id="217"/>
            <w:r w:rsidRPr="00767D52">
              <w:rPr>
                <w:rFonts w:ascii="Times New Roman" w:eastAsia="Times New Roman" w:hAnsi="Times New Roman" w:cs="Times New Roman"/>
                <w:sz w:val="24"/>
                <w:szCs w:val="24"/>
                <w:lang w:eastAsia="ru-RU"/>
              </w:rPr>
              <w:t>ны</w:t>
            </w:r>
          </w:p>
        </w:tc>
      </w:tr>
    </w:tbl>
    <w:p w:rsidR="00767D52" w:rsidRPr="00767D52" w:rsidRDefault="00767D52" w:rsidP="00767D52">
      <w:pPr>
        <w:spacing w:after="0" w:line="240" w:lineRule="auto"/>
        <w:ind w:firstLine="709"/>
        <w:rPr>
          <w:rFonts w:ascii="Times New Roman" w:eastAsia="Times New Roman" w:hAnsi="Times New Roman" w:cs="Times New Roman"/>
          <w:sz w:val="24"/>
          <w:szCs w:val="24"/>
          <w:lang w:eastAsia="ru-RU"/>
        </w:rPr>
      </w:pPr>
    </w:p>
    <w:p w:rsidR="00767D52" w:rsidRPr="00767D52" w:rsidRDefault="00767D52" w:rsidP="00767D52">
      <w:pPr>
        <w:spacing w:after="0" w:line="240" w:lineRule="auto"/>
        <w:ind w:firstLine="709"/>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Земельные участки, расположенные в полосе отвода и охранных зонах железной дороги используются в соответствии с Правилами установления и использования полос отвода и охранных зон железных дорог, утв. постановлением Правительства Российской Федерации от 12 октября 2006 г. N 611  отраженными в статье 28 настоящих Правил.</w:t>
      </w:r>
    </w:p>
    <w:p w:rsidR="00767D52" w:rsidRPr="00767D52" w:rsidRDefault="00767D52" w:rsidP="00767D52">
      <w:pPr>
        <w:autoSpaceDE w:val="0"/>
        <w:autoSpaceDN w:val="0"/>
        <w:adjustRightInd w:val="0"/>
        <w:spacing w:before="240" w:after="60" w:line="240" w:lineRule="auto"/>
        <w:jc w:val="center"/>
        <w:outlineLvl w:val="2"/>
        <w:rPr>
          <w:rFonts w:ascii="Times New Roman" w:eastAsia="Times New Roman" w:hAnsi="Times New Roman" w:cs="Times New Roman"/>
          <w:b/>
          <w:bCs/>
          <w:sz w:val="24"/>
          <w:szCs w:val="20"/>
          <w:lang w:eastAsia="ru-RU"/>
        </w:rPr>
      </w:pPr>
      <w:bookmarkStart w:id="218" w:name="_Toc268487593"/>
      <w:bookmarkStart w:id="219" w:name="_Toc268488413"/>
      <w:bookmarkStart w:id="220" w:name="_Toc302045161"/>
      <w:bookmarkStart w:id="221" w:name="_Toc302050015"/>
      <w:bookmarkStart w:id="222" w:name="_Toc302050146"/>
      <w:bookmarkStart w:id="223" w:name="_Toc302050824"/>
      <w:r w:rsidRPr="00767D52">
        <w:rPr>
          <w:rFonts w:ascii="Times New Roman" w:eastAsia="Times New Roman" w:hAnsi="Times New Roman" w:cs="Times New Roman"/>
          <w:b/>
          <w:bCs/>
          <w:sz w:val="24"/>
          <w:szCs w:val="20"/>
          <w:lang w:eastAsia="ru-RU"/>
        </w:rPr>
        <w:t>Статья 22. Зоны сельскохозяйственного использования</w:t>
      </w:r>
      <w:bookmarkEnd w:id="218"/>
      <w:bookmarkEnd w:id="219"/>
      <w:bookmarkEnd w:id="220"/>
      <w:bookmarkEnd w:id="221"/>
      <w:bookmarkEnd w:id="222"/>
      <w:bookmarkEnd w:id="223"/>
    </w:p>
    <w:p w:rsidR="005741A9" w:rsidRPr="005741A9" w:rsidRDefault="005741A9" w:rsidP="005741A9">
      <w:pPr>
        <w:spacing w:after="0" w:line="240" w:lineRule="auto"/>
        <w:ind w:right="-1" w:firstLine="540"/>
        <w:jc w:val="both"/>
        <w:rPr>
          <w:rFonts w:ascii="Helvetica" w:eastAsia="Helvetica" w:hAnsi="Helvetica" w:cs="Helvetica"/>
          <w:sz w:val="24"/>
          <w:szCs w:val="24"/>
          <w:lang w:eastAsia="ru-RU"/>
        </w:rPr>
      </w:pPr>
      <w:bookmarkStart w:id="224" w:name="_Toc302045162"/>
      <w:bookmarkStart w:id="225" w:name="_Toc268487768"/>
      <w:bookmarkStart w:id="226" w:name="_Toc268488588"/>
      <w:r w:rsidRPr="005741A9">
        <w:rPr>
          <w:rFonts w:ascii="Helvetica" w:eastAsia="Helvetica" w:hAnsi="Helvetica" w:cs="Helvetica"/>
          <w:sz w:val="24"/>
          <w:szCs w:val="24"/>
          <w:lang w:eastAsia="ru-RU"/>
        </w:rPr>
        <w:t>В состав зон сельскохозяйственного использования могут включаться: зоны сельскохозяйственных угодий,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огородничества, развития объектов сельскохозяйственного назначения.</w:t>
      </w:r>
    </w:p>
    <w:p w:rsidR="005741A9" w:rsidRPr="005741A9" w:rsidRDefault="005741A9" w:rsidP="005741A9">
      <w:pPr>
        <w:spacing w:after="0" w:line="240" w:lineRule="auto"/>
        <w:ind w:firstLine="539"/>
        <w:jc w:val="both"/>
        <w:rPr>
          <w:rFonts w:ascii="Helvetica" w:eastAsia="Lucida Sans Unicode" w:hAnsi="Helvetica" w:cs="Helvetica"/>
          <w:kern w:val="24"/>
          <w:sz w:val="24"/>
          <w:szCs w:val="24"/>
          <w:lang w:val="x-none"/>
        </w:rPr>
      </w:pPr>
      <w:r w:rsidRPr="005741A9">
        <w:rPr>
          <w:rFonts w:ascii="Helvetica" w:eastAsia="Lucida Sans Unicode" w:hAnsi="Helvetica" w:cs="Helvetica"/>
          <w:kern w:val="24"/>
          <w:sz w:val="24"/>
          <w:szCs w:val="24"/>
          <w:lang w:val="x-none"/>
        </w:rPr>
        <w:t>Территории зон сельскохозяйственного использования могут быть использованы в целях ведения сельского хозяйства до момента принятия решения об изменении их использования в соответствии с проектами планировки (ст.</w:t>
      </w:r>
      <w:r w:rsidRPr="005741A9">
        <w:rPr>
          <w:rFonts w:ascii="Helvetica" w:eastAsia="Lucida Sans Unicode" w:hAnsi="Helvetica" w:cs="Helvetica"/>
          <w:kern w:val="24"/>
          <w:sz w:val="24"/>
          <w:szCs w:val="24"/>
        </w:rPr>
        <w:t xml:space="preserve"> </w:t>
      </w:r>
      <w:r w:rsidRPr="005741A9">
        <w:rPr>
          <w:rFonts w:ascii="Helvetica" w:eastAsia="Lucida Sans Unicode" w:hAnsi="Helvetica" w:cs="Helvetica"/>
          <w:kern w:val="24"/>
          <w:sz w:val="24"/>
          <w:szCs w:val="24"/>
          <w:lang w:val="x-none"/>
        </w:rPr>
        <w:t>85 ЗК РФ).</w:t>
      </w:r>
    </w:p>
    <w:p w:rsidR="005741A9" w:rsidRPr="005741A9" w:rsidRDefault="005741A9" w:rsidP="005741A9">
      <w:pPr>
        <w:spacing w:after="0" w:line="240" w:lineRule="auto"/>
        <w:ind w:right="-1" w:firstLine="54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Порядок осуществления хозяйственной деятельности на территориях зон сельскохозяйственного использования определяется собственниками, пользователями, арендаторами земельных участков в соответствии с природно-сельскохозяйственным районированием земель, градостроительным зонированием, проектами планировки и землеустроительной документацией.</w:t>
      </w:r>
    </w:p>
    <w:p w:rsidR="005741A9" w:rsidRPr="005741A9" w:rsidRDefault="005741A9" w:rsidP="005741A9">
      <w:pPr>
        <w:spacing w:after="0" w:line="240" w:lineRule="auto"/>
        <w:ind w:right="-1" w:firstLine="54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Земельные участки, расположенные на территориях зон сельскохозяйственного использования могут быть предоставлены гражданам и юридическим лицам в собственность или аренду для садоводства, огородничества, сенокошения и других аналогичных целей, не связанных со строительством.</w:t>
      </w:r>
    </w:p>
    <w:p w:rsidR="005741A9" w:rsidRPr="005741A9" w:rsidRDefault="005741A9" w:rsidP="005741A9">
      <w:pPr>
        <w:spacing w:after="0" w:line="240" w:lineRule="auto"/>
        <w:ind w:right="-1" w:firstLine="54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Территории зон сельскохозяйственного использования могут быть переведены в состав другой функциональной зоны, в соответствии с утвержденной градостроительной документацией, градостроительным регламентом, установленным настоящими Правилами для конкретных территорий поселения.</w:t>
      </w:r>
    </w:p>
    <w:p w:rsidR="005741A9" w:rsidRPr="005741A9" w:rsidRDefault="005741A9" w:rsidP="005741A9">
      <w:pPr>
        <w:spacing w:after="0" w:line="240" w:lineRule="auto"/>
        <w:ind w:right="-1" w:firstLine="54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lastRenderedPageBreak/>
        <w:t>На территориях зон сельскохозяйственного использования не допускается размещение объектов производственного несельскохозяйственного назначения, оказывающих вредное влияние на окружающую среду.</w:t>
      </w:r>
    </w:p>
    <w:p w:rsidR="005741A9" w:rsidRPr="005741A9" w:rsidRDefault="005741A9" w:rsidP="005741A9">
      <w:pPr>
        <w:autoSpaceDE w:val="0"/>
        <w:autoSpaceDN w:val="0"/>
        <w:adjustRightInd w:val="0"/>
        <w:spacing w:after="0" w:line="240" w:lineRule="auto"/>
        <w:ind w:left="680"/>
        <w:jc w:val="center"/>
        <w:rPr>
          <w:rFonts w:ascii="Helvetica" w:eastAsia="Helvetica" w:hAnsi="Helvetica" w:cs="Helvetica"/>
          <w:b/>
          <w:sz w:val="24"/>
          <w:szCs w:val="24"/>
          <w:lang w:eastAsia="ru-RU"/>
        </w:rPr>
      </w:pPr>
      <w:r w:rsidRPr="005741A9">
        <w:rPr>
          <w:rFonts w:ascii="Helvetica" w:eastAsia="Helvetica" w:hAnsi="Helvetica" w:cs="Helvetica"/>
          <w:b/>
          <w:sz w:val="24"/>
          <w:szCs w:val="24"/>
          <w:lang w:eastAsia="ru-RU"/>
        </w:rPr>
        <w:t>1. Зона сельскохозяйственного использования в границах населенных пунктов - СХ1</w:t>
      </w:r>
    </w:p>
    <w:p w:rsidR="005741A9" w:rsidRPr="005741A9" w:rsidRDefault="005741A9" w:rsidP="005741A9">
      <w:pPr>
        <w:autoSpaceDE w:val="0"/>
        <w:autoSpaceDN w:val="0"/>
        <w:adjustRightInd w:val="0"/>
        <w:spacing w:after="0" w:line="240" w:lineRule="auto"/>
        <w:ind w:firstLine="709"/>
        <w:outlineLvl w:val="2"/>
        <w:rPr>
          <w:rFonts w:ascii="Helvetica" w:eastAsia="Helvetica" w:hAnsi="Helvetica" w:cs="Helvetica"/>
          <w:sz w:val="24"/>
          <w:szCs w:val="24"/>
          <w:lang w:eastAsia="ru-RU"/>
        </w:rPr>
      </w:pPr>
      <w:bookmarkStart w:id="227" w:name="_Toc268485516"/>
      <w:bookmarkStart w:id="228" w:name="_Toc268487594"/>
      <w:bookmarkStart w:id="229" w:name="_Toc268488414"/>
      <w:r w:rsidRPr="005741A9">
        <w:rPr>
          <w:rFonts w:ascii="Helvetica" w:eastAsia="Helvetica" w:hAnsi="Helvetica" w:cs="Helvetica"/>
          <w:sz w:val="24"/>
          <w:szCs w:val="24"/>
          <w:lang w:eastAsia="ru-RU"/>
        </w:rPr>
        <w:t>На территории Урывского сельского поселения в составе земель населенных пунктов выделяется 8 участков зоны сельскохозяйственного использования, в том числе:</w:t>
      </w:r>
      <w:bookmarkEnd w:id="227"/>
      <w:bookmarkEnd w:id="228"/>
      <w:bookmarkEnd w:id="229"/>
    </w:p>
    <w:p w:rsidR="005741A9" w:rsidRPr="005741A9" w:rsidRDefault="005741A9" w:rsidP="005741A9">
      <w:pPr>
        <w:widowControl w:val="0"/>
        <w:autoSpaceDE w:val="0"/>
        <w:autoSpaceDN w:val="0"/>
        <w:adjustRightInd w:val="0"/>
        <w:spacing w:after="0" w:line="240" w:lineRule="auto"/>
        <w:ind w:firstLine="680"/>
        <w:outlineLvl w:val="2"/>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 в селе Урыв-Покровка выделяется 6 участков;</w:t>
      </w:r>
    </w:p>
    <w:p w:rsidR="005741A9" w:rsidRPr="005741A9" w:rsidRDefault="005741A9" w:rsidP="005741A9">
      <w:pPr>
        <w:widowControl w:val="0"/>
        <w:autoSpaceDE w:val="0"/>
        <w:autoSpaceDN w:val="0"/>
        <w:adjustRightInd w:val="0"/>
        <w:spacing w:after="0" w:line="240" w:lineRule="auto"/>
        <w:ind w:firstLine="680"/>
        <w:outlineLvl w:val="2"/>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 в хуторе Ново-Успенка выделяется  2 участка;</w:t>
      </w:r>
    </w:p>
    <w:p w:rsidR="005741A9" w:rsidRPr="005741A9" w:rsidRDefault="005741A9" w:rsidP="005741A9">
      <w:pPr>
        <w:autoSpaceDE w:val="0"/>
        <w:autoSpaceDN w:val="0"/>
        <w:adjustRightInd w:val="0"/>
        <w:spacing w:after="0" w:line="240" w:lineRule="auto"/>
        <w:ind w:left="708"/>
        <w:jc w:val="both"/>
        <w:outlineLvl w:val="2"/>
        <w:rPr>
          <w:rFonts w:ascii="Helvetica" w:eastAsia="Helvetica" w:hAnsi="Helvetica" w:cs="Helvetica"/>
          <w:sz w:val="24"/>
          <w:szCs w:val="24"/>
          <w:lang w:eastAsia="ru-RU"/>
        </w:rPr>
      </w:pPr>
      <w:r w:rsidRPr="005741A9">
        <w:rPr>
          <w:rFonts w:ascii="Helvetica" w:eastAsia="Helvetica" w:hAnsi="Helvetica" w:cs="Helvetica"/>
          <w:b/>
          <w:sz w:val="24"/>
          <w:szCs w:val="24"/>
          <w:lang w:eastAsia="ru-RU"/>
        </w:rPr>
        <w:t>1.1.</w:t>
      </w:r>
      <w:r w:rsidRPr="005741A9">
        <w:rPr>
          <w:rFonts w:ascii="Helvetica" w:eastAsia="Helvetica" w:hAnsi="Helvetica" w:cs="Helvetica"/>
          <w:sz w:val="24"/>
          <w:szCs w:val="24"/>
          <w:lang w:eastAsia="ru-RU"/>
        </w:rPr>
        <w:t xml:space="preserve"> Описание границ участков зоны СХ1</w:t>
      </w:r>
    </w:p>
    <w:p w:rsidR="005741A9" w:rsidRPr="005741A9" w:rsidRDefault="005741A9" w:rsidP="005741A9">
      <w:pPr>
        <w:autoSpaceDE w:val="0"/>
        <w:autoSpaceDN w:val="0"/>
        <w:adjustRightInd w:val="0"/>
        <w:spacing w:after="0" w:line="240" w:lineRule="auto"/>
        <w:ind w:left="680"/>
        <w:jc w:val="center"/>
        <w:outlineLvl w:val="2"/>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1. Населенный пункт – с. Урыв-Покровка (СХ1\1)</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440"/>
      </w:tblGrid>
      <w:tr w:rsidR="005741A9" w:rsidRPr="005741A9" w:rsidTr="005741A9">
        <w:trPr>
          <w:trHeight w:val="828"/>
        </w:trPr>
        <w:tc>
          <w:tcPr>
            <w:tcW w:w="2148" w:type="dxa"/>
            <w:shd w:val="clear" w:color="auto" w:fill="auto"/>
          </w:tcPr>
          <w:p w:rsidR="005741A9" w:rsidRPr="005741A9" w:rsidRDefault="005741A9" w:rsidP="005741A9">
            <w:pPr>
              <w:autoSpaceDE w:val="0"/>
              <w:autoSpaceDN w:val="0"/>
              <w:adjustRightInd w:val="0"/>
              <w:spacing w:after="0" w:line="240" w:lineRule="auto"/>
              <w:outlineLvl w:val="2"/>
              <w:rPr>
                <w:rFonts w:ascii="Helvetica" w:eastAsia="Helvetica" w:hAnsi="Helvetica" w:cs="Helvetica"/>
                <w:b/>
                <w:sz w:val="24"/>
                <w:szCs w:val="24"/>
                <w:lang w:eastAsia="ru-RU"/>
              </w:rPr>
            </w:pPr>
            <w:r w:rsidRPr="005741A9">
              <w:rPr>
                <w:rFonts w:ascii="Helvetica" w:eastAsia="Helvetica" w:hAnsi="Helvetica" w:cs="Helvetica"/>
                <w:b/>
                <w:sz w:val="24"/>
                <w:szCs w:val="24"/>
                <w:lang w:eastAsia="ru-RU"/>
              </w:rPr>
              <w:t>Номер участка градостроительного зонирования</w:t>
            </w:r>
          </w:p>
        </w:tc>
        <w:tc>
          <w:tcPr>
            <w:tcW w:w="7440" w:type="dxa"/>
            <w:shd w:val="clear" w:color="auto" w:fill="auto"/>
          </w:tcPr>
          <w:p w:rsidR="005741A9" w:rsidRPr="005741A9" w:rsidRDefault="005741A9" w:rsidP="005741A9">
            <w:pPr>
              <w:autoSpaceDE w:val="0"/>
              <w:autoSpaceDN w:val="0"/>
              <w:adjustRightInd w:val="0"/>
              <w:spacing w:after="0" w:line="240" w:lineRule="auto"/>
              <w:outlineLvl w:val="2"/>
              <w:rPr>
                <w:rFonts w:ascii="Helvetica" w:eastAsia="Helvetica" w:hAnsi="Helvetica" w:cs="Helvetica"/>
                <w:b/>
                <w:sz w:val="24"/>
                <w:szCs w:val="24"/>
                <w:lang w:eastAsia="ru-RU"/>
              </w:rPr>
            </w:pPr>
            <w:r w:rsidRPr="005741A9">
              <w:rPr>
                <w:rFonts w:ascii="Helvetica" w:eastAsia="Helvetica" w:hAnsi="Helvetica" w:cs="Helvetica"/>
                <w:b/>
                <w:sz w:val="24"/>
                <w:szCs w:val="24"/>
                <w:lang w:eastAsia="ru-RU"/>
              </w:rPr>
              <w:t>Картографическое описание участка градостроительного зонирования</w:t>
            </w:r>
          </w:p>
        </w:tc>
      </w:tr>
      <w:tr w:rsidR="005741A9" w:rsidRPr="005741A9" w:rsidTr="005741A9">
        <w:tc>
          <w:tcPr>
            <w:tcW w:w="2148" w:type="dxa"/>
          </w:tcPr>
          <w:p w:rsidR="005741A9" w:rsidRPr="005741A9" w:rsidRDefault="005741A9" w:rsidP="005741A9">
            <w:pPr>
              <w:autoSpaceDE w:val="0"/>
              <w:autoSpaceDN w:val="0"/>
              <w:adjustRightInd w:val="0"/>
              <w:spacing w:after="0" w:line="240" w:lineRule="auto"/>
              <w:outlineLvl w:val="2"/>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СХ1/1/1</w:t>
            </w:r>
          </w:p>
        </w:tc>
        <w:tc>
          <w:tcPr>
            <w:tcW w:w="7440" w:type="dxa"/>
          </w:tcPr>
          <w:p w:rsidR="005741A9" w:rsidRPr="005741A9" w:rsidRDefault="005741A9" w:rsidP="005741A9">
            <w:pPr>
              <w:autoSpaceDE w:val="0"/>
              <w:autoSpaceDN w:val="0"/>
              <w:adjustRightInd w:val="0"/>
              <w:spacing w:after="0" w:line="240" w:lineRule="auto"/>
              <w:outlineLvl w:val="2"/>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Граница зоны проходит от точки 244 до точки 245 вдоль границ населенного пункта в северном направлении. Затем до точки 244 в южном направлении.</w:t>
            </w:r>
          </w:p>
        </w:tc>
      </w:tr>
      <w:tr w:rsidR="005741A9" w:rsidRPr="005741A9" w:rsidTr="005741A9">
        <w:tc>
          <w:tcPr>
            <w:tcW w:w="2148" w:type="dxa"/>
          </w:tcPr>
          <w:p w:rsidR="005741A9" w:rsidRPr="005741A9" w:rsidRDefault="005741A9" w:rsidP="005741A9">
            <w:pPr>
              <w:autoSpaceDE w:val="0"/>
              <w:autoSpaceDN w:val="0"/>
              <w:adjustRightInd w:val="0"/>
              <w:spacing w:after="0" w:line="240" w:lineRule="auto"/>
              <w:outlineLvl w:val="2"/>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СХ1/1/2</w:t>
            </w:r>
          </w:p>
        </w:tc>
        <w:tc>
          <w:tcPr>
            <w:tcW w:w="7440" w:type="dxa"/>
          </w:tcPr>
          <w:p w:rsidR="005741A9" w:rsidRPr="005741A9" w:rsidRDefault="005741A9" w:rsidP="005741A9">
            <w:pPr>
              <w:autoSpaceDE w:val="0"/>
              <w:autoSpaceDN w:val="0"/>
              <w:adjustRightInd w:val="0"/>
              <w:spacing w:after="0" w:line="240" w:lineRule="auto"/>
              <w:outlineLvl w:val="2"/>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Граница зоны проходит от точки 242 до точки 243 в северо-западном направлении вдоль границы населенного пункта. Далее до точки 242 в юго-восточном направлении.</w:t>
            </w:r>
          </w:p>
        </w:tc>
      </w:tr>
      <w:tr w:rsidR="005741A9" w:rsidRPr="005741A9" w:rsidTr="005741A9">
        <w:tc>
          <w:tcPr>
            <w:tcW w:w="2148" w:type="dxa"/>
          </w:tcPr>
          <w:p w:rsidR="005741A9" w:rsidRPr="005741A9" w:rsidRDefault="005741A9" w:rsidP="005741A9">
            <w:pPr>
              <w:autoSpaceDE w:val="0"/>
              <w:autoSpaceDN w:val="0"/>
              <w:adjustRightInd w:val="0"/>
              <w:spacing w:after="0" w:line="240" w:lineRule="auto"/>
              <w:outlineLvl w:val="2"/>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СХ1/1/3</w:t>
            </w:r>
          </w:p>
        </w:tc>
        <w:tc>
          <w:tcPr>
            <w:tcW w:w="7440" w:type="dxa"/>
          </w:tcPr>
          <w:p w:rsidR="005741A9" w:rsidRPr="005741A9" w:rsidRDefault="005741A9" w:rsidP="005741A9">
            <w:pPr>
              <w:autoSpaceDE w:val="0"/>
              <w:autoSpaceDN w:val="0"/>
              <w:adjustRightInd w:val="0"/>
              <w:spacing w:after="0" w:line="240" w:lineRule="auto"/>
              <w:outlineLvl w:val="2"/>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Граница зоны проходит от точки 52 до точки 53 и 59 в восточном направлении. Далее до точки 60 в юго-западном направлении вдоль границы населенного пункта. Затем до точки 52 в северо-западном направлении.</w:t>
            </w:r>
          </w:p>
        </w:tc>
      </w:tr>
      <w:tr w:rsidR="005741A9" w:rsidRPr="005741A9" w:rsidTr="005741A9">
        <w:tc>
          <w:tcPr>
            <w:tcW w:w="2148" w:type="dxa"/>
          </w:tcPr>
          <w:p w:rsidR="005741A9" w:rsidRPr="005741A9" w:rsidRDefault="005741A9" w:rsidP="005741A9">
            <w:pPr>
              <w:autoSpaceDE w:val="0"/>
              <w:autoSpaceDN w:val="0"/>
              <w:adjustRightInd w:val="0"/>
              <w:spacing w:after="0" w:line="240" w:lineRule="auto"/>
              <w:outlineLvl w:val="2"/>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СХ1/1/4</w:t>
            </w:r>
          </w:p>
        </w:tc>
        <w:tc>
          <w:tcPr>
            <w:tcW w:w="7440" w:type="dxa"/>
          </w:tcPr>
          <w:p w:rsidR="005741A9" w:rsidRPr="005741A9" w:rsidRDefault="005741A9" w:rsidP="005741A9">
            <w:pPr>
              <w:autoSpaceDE w:val="0"/>
              <w:autoSpaceDN w:val="0"/>
              <w:adjustRightInd w:val="0"/>
              <w:spacing w:after="0" w:line="240" w:lineRule="auto"/>
              <w:outlineLvl w:val="2"/>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Граница зоны проходит от точки 188 до точки 189 в юго-восточном направлении вдоль границы населенного пункта, далее до точки 190 в юго-западном направлении и до точки 188 в северо-западном направлении.</w:t>
            </w:r>
          </w:p>
        </w:tc>
      </w:tr>
      <w:tr w:rsidR="005741A9" w:rsidRPr="005741A9" w:rsidTr="005741A9">
        <w:tc>
          <w:tcPr>
            <w:tcW w:w="2148" w:type="dxa"/>
          </w:tcPr>
          <w:p w:rsidR="005741A9" w:rsidRPr="005741A9" w:rsidRDefault="005741A9" w:rsidP="005741A9">
            <w:pPr>
              <w:autoSpaceDE w:val="0"/>
              <w:autoSpaceDN w:val="0"/>
              <w:adjustRightInd w:val="0"/>
              <w:spacing w:after="0" w:line="240" w:lineRule="auto"/>
              <w:outlineLvl w:val="2"/>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СХ1/1/5</w:t>
            </w:r>
          </w:p>
        </w:tc>
        <w:tc>
          <w:tcPr>
            <w:tcW w:w="7440" w:type="dxa"/>
          </w:tcPr>
          <w:p w:rsidR="005741A9" w:rsidRPr="005741A9" w:rsidRDefault="005741A9" w:rsidP="005741A9">
            <w:pPr>
              <w:autoSpaceDE w:val="0"/>
              <w:autoSpaceDN w:val="0"/>
              <w:adjustRightInd w:val="0"/>
              <w:spacing w:after="0" w:line="240" w:lineRule="auto"/>
              <w:outlineLvl w:val="2"/>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Граница зоны проходит от точки 179 до точки 180 в северо-восточном направлении, далее до точки 181 в южном направлении. Затем до точки 182 в западном направлении и до точки 179 в северо-западном направлении.</w:t>
            </w:r>
          </w:p>
        </w:tc>
      </w:tr>
      <w:tr w:rsidR="005741A9" w:rsidRPr="005741A9" w:rsidTr="005741A9">
        <w:tc>
          <w:tcPr>
            <w:tcW w:w="2148" w:type="dxa"/>
          </w:tcPr>
          <w:p w:rsidR="005741A9" w:rsidRPr="005741A9" w:rsidRDefault="005741A9" w:rsidP="005741A9">
            <w:pPr>
              <w:autoSpaceDE w:val="0"/>
              <w:autoSpaceDN w:val="0"/>
              <w:adjustRightInd w:val="0"/>
              <w:spacing w:after="0" w:line="240" w:lineRule="auto"/>
              <w:outlineLvl w:val="2"/>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СХ1/1/6</w:t>
            </w:r>
          </w:p>
        </w:tc>
        <w:tc>
          <w:tcPr>
            <w:tcW w:w="7440" w:type="dxa"/>
          </w:tcPr>
          <w:p w:rsidR="005741A9" w:rsidRPr="005741A9" w:rsidRDefault="005741A9" w:rsidP="005741A9">
            <w:pPr>
              <w:autoSpaceDE w:val="0"/>
              <w:autoSpaceDN w:val="0"/>
              <w:adjustRightInd w:val="0"/>
              <w:spacing w:after="0" w:line="240" w:lineRule="auto"/>
              <w:outlineLvl w:val="2"/>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 xml:space="preserve">Граница зоны проходит от точки 202 до точки 203 в северо-восточном направлении, далее до точки 199 в юго-восточном направлении вдоль границы населенного пункта, затем до точки 198 в юго-западном  направлении. Затем до точки 206 в северо-западном направлении и до точки 207 в западном направлении и до точки 272 в южном направлении. Далее до точки 201 в западном направлении и до точки 202 в северном направлении.   </w:t>
            </w:r>
          </w:p>
        </w:tc>
      </w:tr>
    </w:tbl>
    <w:p w:rsidR="005741A9" w:rsidRPr="005741A9" w:rsidRDefault="005741A9" w:rsidP="005741A9">
      <w:pPr>
        <w:autoSpaceDE w:val="0"/>
        <w:autoSpaceDN w:val="0"/>
        <w:adjustRightInd w:val="0"/>
        <w:spacing w:after="0" w:line="240" w:lineRule="auto"/>
        <w:ind w:firstLine="709"/>
        <w:outlineLvl w:val="2"/>
        <w:rPr>
          <w:rFonts w:ascii="Helvetica" w:eastAsia="Helvetica" w:hAnsi="Helvetica" w:cs="Helvetica"/>
          <w:sz w:val="24"/>
          <w:szCs w:val="24"/>
          <w:lang w:eastAsia="ru-RU"/>
        </w:rPr>
      </w:pPr>
    </w:p>
    <w:p w:rsidR="005741A9" w:rsidRPr="005741A9" w:rsidRDefault="005741A9" w:rsidP="005741A9">
      <w:pPr>
        <w:autoSpaceDE w:val="0"/>
        <w:autoSpaceDN w:val="0"/>
        <w:adjustRightInd w:val="0"/>
        <w:spacing w:after="0" w:line="240" w:lineRule="auto"/>
        <w:ind w:left="680"/>
        <w:jc w:val="center"/>
        <w:outlineLvl w:val="2"/>
        <w:rPr>
          <w:rFonts w:ascii="Helvetica" w:eastAsia="Helvetica" w:hAnsi="Helvetica" w:cs="Helvetica"/>
          <w:sz w:val="24"/>
          <w:szCs w:val="24"/>
          <w:lang w:eastAsia="ru-RU"/>
        </w:rPr>
      </w:pPr>
    </w:p>
    <w:p w:rsidR="005741A9" w:rsidRPr="005741A9" w:rsidRDefault="005741A9" w:rsidP="005741A9">
      <w:pPr>
        <w:autoSpaceDE w:val="0"/>
        <w:autoSpaceDN w:val="0"/>
        <w:adjustRightInd w:val="0"/>
        <w:spacing w:after="0" w:line="240" w:lineRule="auto"/>
        <w:ind w:left="680"/>
        <w:jc w:val="center"/>
        <w:outlineLvl w:val="2"/>
        <w:rPr>
          <w:rFonts w:ascii="Helvetica" w:eastAsia="Helvetica" w:hAnsi="Helvetica" w:cs="Helvetica"/>
          <w:sz w:val="24"/>
          <w:szCs w:val="24"/>
          <w:lang w:eastAsia="ru-RU"/>
        </w:rPr>
      </w:pPr>
    </w:p>
    <w:p w:rsidR="005741A9" w:rsidRPr="005741A9" w:rsidRDefault="005741A9" w:rsidP="005741A9">
      <w:pPr>
        <w:autoSpaceDE w:val="0"/>
        <w:autoSpaceDN w:val="0"/>
        <w:adjustRightInd w:val="0"/>
        <w:spacing w:after="0" w:line="240" w:lineRule="auto"/>
        <w:ind w:left="680"/>
        <w:jc w:val="center"/>
        <w:outlineLvl w:val="2"/>
        <w:rPr>
          <w:rFonts w:ascii="Helvetica" w:eastAsia="Helvetica" w:hAnsi="Helvetica" w:cs="Helvetica"/>
          <w:sz w:val="24"/>
          <w:szCs w:val="24"/>
          <w:lang w:eastAsia="ru-RU"/>
        </w:rPr>
      </w:pPr>
    </w:p>
    <w:p w:rsidR="005741A9" w:rsidRPr="005741A9" w:rsidRDefault="005741A9" w:rsidP="005741A9">
      <w:pPr>
        <w:autoSpaceDE w:val="0"/>
        <w:autoSpaceDN w:val="0"/>
        <w:adjustRightInd w:val="0"/>
        <w:spacing w:after="0" w:line="240" w:lineRule="auto"/>
        <w:ind w:left="680"/>
        <w:jc w:val="center"/>
        <w:outlineLvl w:val="2"/>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2. Населенный пункт – х. Ново-Успенка (СХ1\2)</w:t>
      </w:r>
    </w:p>
    <w:p w:rsidR="005741A9" w:rsidRPr="005741A9" w:rsidRDefault="005741A9" w:rsidP="005741A9">
      <w:pPr>
        <w:autoSpaceDE w:val="0"/>
        <w:autoSpaceDN w:val="0"/>
        <w:adjustRightInd w:val="0"/>
        <w:spacing w:after="0" w:line="240" w:lineRule="auto"/>
        <w:ind w:left="680"/>
        <w:jc w:val="center"/>
        <w:outlineLvl w:val="2"/>
        <w:rPr>
          <w:rFonts w:ascii="Helvetica" w:eastAsia="Helvetica" w:hAnsi="Helvetica" w:cs="Helvetica"/>
          <w:sz w:val="24"/>
          <w:szCs w:val="24"/>
          <w:lang w:eastAsia="ru-RU"/>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440"/>
      </w:tblGrid>
      <w:tr w:rsidR="005741A9" w:rsidRPr="005741A9" w:rsidTr="005741A9">
        <w:trPr>
          <w:trHeight w:val="828"/>
        </w:trPr>
        <w:tc>
          <w:tcPr>
            <w:tcW w:w="2148" w:type="dxa"/>
            <w:shd w:val="clear" w:color="auto" w:fill="auto"/>
          </w:tcPr>
          <w:p w:rsidR="005741A9" w:rsidRPr="005741A9" w:rsidRDefault="005741A9" w:rsidP="005741A9">
            <w:pPr>
              <w:autoSpaceDE w:val="0"/>
              <w:autoSpaceDN w:val="0"/>
              <w:adjustRightInd w:val="0"/>
              <w:spacing w:after="0" w:line="240" w:lineRule="auto"/>
              <w:outlineLvl w:val="2"/>
              <w:rPr>
                <w:rFonts w:ascii="Helvetica" w:eastAsia="Helvetica" w:hAnsi="Helvetica" w:cs="Helvetica"/>
                <w:b/>
                <w:sz w:val="24"/>
                <w:szCs w:val="24"/>
                <w:lang w:eastAsia="ru-RU"/>
              </w:rPr>
            </w:pPr>
            <w:r w:rsidRPr="005741A9">
              <w:rPr>
                <w:rFonts w:ascii="Helvetica" w:eastAsia="Helvetica" w:hAnsi="Helvetica" w:cs="Helvetica"/>
                <w:b/>
                <w:sz w:val="24"/>
                <w:szCs w:val="24"/>
                <w:lang w:eastAsia="ru-RU"/>
              </w:rPr>
              <w:t>Номер участка градостроительного зонирования</w:t>
            </w:r>
          </w:p>
        </w:tc>
        <w:tc>
          <w:tcPr>
            <w:tcW w:w="7440" w:type="dxa"/>
            <w:shd w:val="clear" w:color="auto" w:fill="auto"/>
          </w:tcPr>
          <w:p w:rsidR="005741A9" w:rsidRPr="005741A9" w:rsidRDefault="005741A9" w:rsidP="005741A9">
            <w:pPr>
              <w:autoSpaceDE w:val="0"/>
              <w:autoSpaceDN w:val="0"/>
              <w:adjustRightInd w:val="0"/>
              <w:spacing w:after="0" w:line="240" w:lineRule="auto"/>
              <w:outlineLvl w:val="2"/>
              <w:rPr>
                <w:rFonts w:ascii="Helvetica" w:eastAsia="Helvetica" w:hAnsi="Helvetica" w:cs="Helvetica"/>
                <w:b/>
                <w:sz w:val="24"/>
                <w:szCs w:val="24"/>
                <w:lang w:eastAsia="ru-RU"/>
              </w:rPr>
            </w:pPr>
            <w:r w:rsidRPr="005741A9">
              <w:rPr>
                <w:rFonts w:ascii="Helvetica" w:eastAsia="Helvetica" w:hAnsi="Helvetica" w:cs="Helvetica"/>
                <w:b/>
                <w:sz w:val="24"/>
                <w:szCs w:val="24"/>
                <w:lang w:eastAsia="ru-RU"/>
              </w:rPr>
              <w:t>Картографическое описание участка градостроительного зонирования</w:t>
            </w:r>
          </w:p>
        </w:tc>
      </w:tr>
      <w:tr w:rsidR="005741A9" w:rsidRPr="005741A9" w:rsidTr="005741A9">
        <w:tc>
          <w:tcPr>
            <w:tcW w:w="2148" w:type="dxa"/>
          </w:tcPr>
          <w:p w:rsidR="005741A9" w:rsidRPr="005741A9" w:rsidRDefault="005741A9" w:rsidP="005741A9">
            <w:pPr>
              <w:autoSpaceDE w:val="0"/>
              <w:autoSpaceDN w:val="0"/>
              <w:adjustRightInd w:val="0"/>
              <w:spacing w:after="0" w:line="240" w:lineRule="auto"/>
              <w:outlineLvl w:val="2"/>
              <w:rPr>
                <w:rFonts w:ascii="Helvetica" w:eastAsia="Helvetica" w:hAnsi="Helvetica" w:cs="Helvetica"/>
                <w:sz w:val="24"/>
                <w:szCs w:val="24"/>
                <w:lang w:eastAsia="ru-RU"/>
              </w:rPr>
            </w:pPr>
            <w:r w:rsidRPr="005741A9">
              <w:rPr>
                <w:rFonts w:ascii="Helvetica" w:eastAsia="Helvetica" w:hAnsi="Helvetica" w:cs="Helvetica"/>
                <w:sz w:val="24"/>
                <w:szCs w:val="24"/>
                <w:lang w:eastAsia="ru-RU"/>
              </w:rPr>
              <w:lastRenderedPageBreak/>
              <w:t>СХ1/2/1</w:t>
            </w:r>
          </w:p>
        </w:tc>
        <w:tc>
          <w:tcPr>
            <w:tcW w:w="7440" w:type="dxa"/>
          </w:tcPr>
          <w:p w:rsidR="005741A9" w:rsidRPr="005741A9" w:rsidRDefault="005741A9" w:rsidP="005741A9">
            <w:pPr>
              <w:autoSpaceDE w:val="0"/>
              <w:autoSpaceDN w:val="0"/>
              <w:adjustRightInd w:val="0"/>
              <w:spacing w:after="0" w:line="240" w:lineRule="auto"/>
              <w:outlineLvl w:val="2"/>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Граница зоны проходит от точки 40 до точки 42 в восточном направлении, далее до точки 41 в юго-западном направлении вдоль границы населенного пункта и до точки 40 в северном направлении.</w:t>
            </w:r>
          </w:p>
        </w:tc>
      </w:tr>
      <w:tr w:rsidR="005741A9" w:rsidRPr="005741A9" w:rsidTr="005741A9">
        <w:tc>
          <w:tcPr>
            <w:tcW w:w="2148" w:type="dxa"/>
          </w:tcPr>
          <w:p w:rsidR="005741A9" w:rsidRPr="005741A9" w:rsidRDefault="005741A9" w:rsidP="005741A9">
            <w:pPr>
              <w:autoSpaceDE w:val="0"/>
              <w:autoSpaceDN w:val="0"/>
              <w:adjustRightInd w:val="0"/>
              <w:spacing w:after="0" w:line="240" w:lineRule="auto"/>
              <w:outlineLvl w:val="2"/>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СХ1/2/2</w:t>
            </w:r>
          </w:p>
        </w:tc>
        <w:tc>
          <w:tcPr>
            <w:tcW w:w="7440" w:type="dxa"/>
          </w:tcPr>
          <w:p w:rsidR="005741A9" w:rsidRPr="005741A9" w:rsidRDefault="005741A9" w:rsidP="005741A9">
            <w:pPr>
              <w:autoSpaceDE w:val="0"/>
              <w:autoSpaceDN w:val="0"/>
              <w:adjustRightInd w:val="0"/>
              <w:spacing w:after="0" w:line="240" w:lineRule="auto"/>
              <w:outlineLvl w:val="2"/>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 xml:space="preserve">Граница зоны проходит от точки 3 до точки 4 в восточном направлении, далее до точки 5 в южном направлении и до точки 6 в западном направлении. Затем до точки 3 в северо-западном направлении вдоль границы населенного пункта.  </w:t>
            </w:r>
          </w:p>
        </w:tc>
      </w:tr>
    </w:tbl>
    <w:p w:rsidR="005741A9" w:rsidRPr="005741A9" w:rsidRDefault="005741A9" w:rsidP="005741A9">
      <w:pPr>
        <w:autoSpaceDE w:val="0"/>
        <w:autoSpaceDN w:val="0"/>
        <w:adjustRightInd w:val="0"/>
        <w:spacing w:after="0" w:line="240" w:lineRule="auto"/>
        <w:ind w:firstLine="540"/>
        <w:outlineLvl w:val="2"/>
        <w:rPr>
          <w:rFonts w:ascii="Helvetica" w:eastAsia="Helvetica" w:hAnsi="Helvetica" w:cs="Helvetica"/>
          <w:sz w:val="24"/>
          <w:szCs w:val="24"/>
          <w:lang w:eastAsia="ru-RU"/>
        </w:rPr>
      </w:pPr>
      <w:bookmarkStart w:id="230" w:name="_Toc268485528"/>
      <w:bookmarkStart w:id="231" w:name="_Toc268487606"/>
      <w:bookmarkStart w:id="232" w:name="_Toc268488426"/>
    </w:p>
    <w:p w:rsidR="005741A9" w:rsidRPr="005741A9" w:rsidRDefault="005741A9" w:rsidP="005741A9">
      <w:pPr>
        <w:autoSpaceDE w:val="0"/>
        <w:autoSpaceDN w:val="0"/>
        <w:adjustRightInd w:val="0"/>
        <w:spacing w:after="0" w:line="240" w:lineRule="auto"/>
        <w:ind w:firstLine="540"/>
        <w:outlineLvl w:val="2"/>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1.2. Градостроительный регламент зоны для сельскохозяйственного использования</w:t>
      </w:r>
      <w:bookmarkEnd w:id="230"/>
      <w:bookmarkEnd w:id="231"/>
      <w:bookmarkEnd w:id="232"/>
      <w:r w:rsidRPr="005741A9">
        <w:rPr>
          <w:rFonts w:ascii="Helvetica" w:eastAsia="Helvetica" w:hAnsi="Helvetica" w:cs="Helvetica"/>
          <w:sz w:val="24"/>
          <w:szCs w:val="24"/>
          <w:lang w:eastAsia="ru-RU"/>
        </w:rPr>
        <w:t xml:space="preserve"> СХ1.</w:t>
      </w:r>
    </w:p>
    <w:p w:rsidR="005741A9" w:rsidRPr="005741A9" w:rsidRDefault="005741A9" w:rsidP="00955A19">
      <w:pPr>
        <w:widowControl w:val="0"/>
        <w:numPr>
          <w:ilvl w:val="0"/>
          <w:numId w:val="11"/>
        </w:numPr>
        <w:autoSpaceDE w:val="0"/>
        <w:autoSpaceDN w:val="0"/>
        <w:adjustRightInd w:val="0"/>
        <w:spacing w:after="0" w:line="240" w:lineRule="auto"/>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 xml:space="preserve">Перечень видов разрешенного использования земельных участков и объектов капитального строительства в зоне СХ1 </w:t>
      </w:r>
    </w:p>
    <w:tbl>
      <w:tblPr>
        <w:tblW w:w="936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502"/>
        <w:gridCol w:w="4858"/>
      </w:tblGrid>
      <w:tr w:rsidR="005741A9" w:rsidRPr="005741A9" w:rsidTr="005741A9">
        <w:trPr>
          <w:trHeight w:val="480"/>
        </w:trPr>
        <w:tc>
          <w:tcPr>
            <w:tcW w:w="4502" w:type="dxa"/>
            <w:tcBorders>
              <w:top w:val="single" w:sz="4" w:space="0" w:color="auto"/>
              <w:left w:val="single" w:sz="4" w:space="0" w:color="auto"/>
              <w:bottom w:val="single" w:sz="6" w:space="0" w:color="auto"/>
              <w:right w:val="single" w:sz="6" w:space="0" w:color="auto"/>
            </w:tcBorders>
            <w:shd w:val="clear" w:color="auto" w:fill="D9D9D9"/>
            <w:hideMark/>
          </w:tcPr>
          <w:p w:rsidR="005741A9" w:rsidRPr="005741A9" w:rsidRDefault="005741A9" w:rsidP="005741A9">
            <w:pPr>
              <w:keepLines/>
              <w:autoSpaceDE w:val="0"/>
              <w:autoSpaceDN w:val="0"/>
              <w:adjustRightInd w:val="0"/>
              <w:spacing w:after="0" w:line="240" w:lineRule="auto"/>
              <w:rPr>
                <w:rFonts w:ascii="Helvetica" w:eastAsia="Helvetica" w:hAnsi="Helvetica" w:cs="Helvetica"/>
                <w:b/>
                <w:sz w:val="24"/>
                <w:szCs w:val="24"/>
                <w:lang w:eastAsia="ru-RU"/>
              </w:rPr>
            </w:pPr>
            <w:r w:rsidRPr="005741A9">
              <w:rPr>
                <w:rFonts w:ascii="Helvetica" w:eastAsia="Helvetica" w:hAnsi="Helvetica" w:cs="Helvetica"/>
                <w:b/>
                <w:sz w:val="24"/>
                <w:szCs w:val="24"/>
                <w:lang w:eastAsia="ru-RU"/>
              </w:rPr>
              <w:t>Основные виды разрешенного использования</w:t>
            </w:r>
          </w:p>
        </w:tc>
        <w:tc>
          <w:tcPr>
            <w:tcW w:w="4858" w:type="dxa"/>
            <w:tcBorders>
              <w:top w:val="single" w:sz="4" w:space="0" w:color="auto"/>
              <w:left w:val="single" w:sz="6" w:space="0" w:color="auto"/>
              <w:bottom w:val="single" w:sz="6" w:space="0" w:color="auto"/>
              <w:right w:val="single" w:sz="4" w:space="0" w:color="auto"/>
            </w:tcBorders>
            <w:shd w:val="clear" w:color="auto" w:fill="D9D9D9"/>
            <w:hideMark/>
          </w:tcPr>
          <w:p w:rsidR="005741A9" w:rsidRPr="005741A9" w:rsidRDefault="005741A9" w:rsidP="005741A9">
            <w:pPr>
              <w:keepNext/>
              <w:keepLines/>
              <w:autoSpaceDE w:val="0"/>
              <w:autoSpaceDN w:val="0"/>
              <w:adjustRightInd w:val="0"/>
              <w:spacing w:after="0" w:line="240" w:lineRule="auto"/>
              <w:rPr>
                <w:rFonts w:ascii="Helvetica" w:eastAsia="Helvetica" w:hAnsi="Helvetica" w:cs="Helvetica"/>
                <w:b/>
                <w:sz w:val="24"/>
                <w:szCs w:val="24"/>
                <w:lang w:eastAsia="ru-RU"/>
              </w:rPr>
            </w:pPr>
            <w:r w:rsidRPr="005741A9">
              <w:rPr>
                <w:rFonts w:ascii="Helvetica" w:eastAsia="Helvetica" w:hAnsi="Helvetica" w:cs="Helvetica"/>
                <w:b/>
                <w:sz w:val="24"/>
                <w:szCs w:val="24"/>
                <w:lang w:eastAsia="ru-RU"/>
              </w:rPr>
              <w:t>Вспомогательные виды разрешенного использования (установленные к основным)</w:t>
            </w:r>
          </w:p>
        </w:tc>
      </w:tr>
      <w:tr w:rsidR="005741A9" w:rsidRPr="005741A9" w:rsidTr="005741A9">
        <w:trPr>
          <w:trHeight w:val="480"/>
        </w:trPr>
        <w:tc>
          <w:tcPr>
            <w:tcW w:w="4502" w:type="dxa"/>
            <w:tcBorders>
              <w:top w:val="single" w:sz="6" w:space="0" w:color="auto"/>
              <w:left w:val="single" w:sz="4" w:space="0" w:color="auto"/>
              <w:bottom w:val="single" w:sz="6" w:space="0" w:color="auto"/>
              <w:right w:val="single" w:sz="6" w:space="0" w:color="auto"/>
            </w:tcBorders>
          </w:tcPr>
          <w:p w:rsidR="005741A9" w:rsidRPr="005741A9" w:rsidRDefault="005741A9" w:rsidP="00955A19">
            <w:pPr>
              <w:numPr>
                <w:ilvl w:val="0"/>
                <w:numId w:val="5"/>
              </w:numPr>
              <w:tabs>
                <w:tab w:val="num" w:pos="290"/>
              </w:tabs>
              <w:spacing w:after="0" w:line="240" w:lineRule="auto"/>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Поля и участки для выращивания сельхозпродукции;</w:t>
            </w:r>
          </w:p>
          <w:p w:rsidR="005741A9" w:rsidRPr="005741A9" w:rsidRDefault="005741A9" w:rsidP="00955A19">
            <w:pPr>
              <w:numPr>
                <w:ilvl w:val="0"/>
                <w:numId w:val="5"/>
              </w:numPr>
              <w:tabs>
                <w:tab w:val="num" w:pos="290"/>
              </w:tabs>
              <w:spacing w:after="0" w:line="240" w:lineRule="auto"/>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Луга, пастбища;</w:t>
            </w:r>
          </w:p>
          <w:p w:rsidR="005741A9" w:rsidRPr="005741A9" w:rsidRDefault="005741A9" w:rsidP="00955A19">
            <w:pPr>
              <w:numPr>
                <w:ilvl w:val="0"/>
                <w:numId w:val="5"/>
              </w:numPr>
              <w:tabs>
                <w:tab w:val="num" w:pos="290"/>
              </w:tabs>
              <w:spacing w:after="0" w:line="240" w:lineRule="auto"/>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Огороды;</w:t>
            </w:r>
          </w:p>
          <w:p w:rsidR="005741A9" w:rsidRPr="005741A9" w:rsidRDefault="005741A9" w:rsidP="00955A19">
            <w:pPr>
              <w:numPr>
                <w:ilvl w:val="0"/>
                <w:numId w:val="5"/>
              </w:numPr>
              <w:tabs>
                <w:tab w:val="num" w:pos="290"/>
              </w:tabs>
              <w:spacing w:after="0" w:line="240" w:lineRule="auto"/>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Личные подсобные хозяйства;</w:t>
            </w:r>
          </w:p>
          <w:p w:rsidR="005741A9" w:rsidRPr="005741A9" w:rsidRDefault="005741A9" w:rsidP="00955A19">
            <w:pPr>
              <w:numPr>
                <w:ilvl w:val="0"/>
                <w:numId w:val="5"/>
              </w:numPr>
              <w:tabs>
                <w:tab w:val="num" w:pos="290"/>
              </w:tabs>
              <w:spacing w:after="0" w:line="240" w:lineRule="auto"/>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Теплицы</w:t>
            </w:r>
          </w:p>
          <w:p w:rsidR="005741A9" w:rsidRPr="005741A9" w:rsidRDefault="005741A9" w:rsidP="005741A9">
            <w:pPr>
              <w:spacing w:after="0" w:line="240" w:lineRule="auto"/>
              <w:ind w:left="720"/>
              <w:rPr>
                <w:rFonts w:ascii="Helvetica" w:eastAsia="Helvetica" w:hAnsi="Helvetica" w:cs="Helvetica"/>
                <w:sz w:val="24"/>
                <w:szCs w:val="24"/>
                <w:lang w:eastAsia="ru-RU"/>
              </w:rPr>
            </w:pPr>
          </w:p>
          <w:p w:rsidR="005741A9" w:rsidRPr="005741A9" w:rsidRDefault="005741A9" w:rsidP="005741A9">
            <w:pPr>
              <w:spacing w:after="0" w:line="240" w:lineRule="auto"/>
              <w:ind w:left="720"/>
              <w:rPr>
                <w:rFonts w:ascii="Helvetica" w:eastAsia="Helvetica" w:hAnsi="Helvetica" w:cs="Helvetica"/>
                <w:sz w:val="24"/>
                <w:szCs w:val="24"/>
                <w:lang w:eastAsia="ru-RU"/>
              </w:rPr>
            </w:pPr>
          </w:p>
          <w:p w:rsidR="005741A9" w:rsidRPr="005741A9" w:rsidRDefault="005741A9" w:rsidP="005741A9">
            <w:pPr>
              <w:keepLines/>
              <w:autoSpaceDE w:val="0"/>
              <w:autoSpaceDN w:val="0"/>
              <w:adjustRightInd w:val="0"/>
              <w:spacing w:after="0" w:line="240" w:lineRule="auto"/>
              <w:rPr>
                <w:rFonts w:ascii="Helvetica" w:eastAsia="Helvetica" w:hAnsi="Helvetica" w:cs="Helvetica"/>
                <w:sz w:val="24"/>
                <w:szCs w:val="24"/>
                <w:lang w:eastAsia="ru-RU"/>
              </w:rPr>
            </w:pPr>
          </w:p>
        </w:tc>
        <w:tc>
          <w:tcPr>
            <w:tcW w:w="4858" w:type="dxa"/>
            <w:tcBorders>
              <w:top w:val="single" w:sz="6" w:space="0" w:color="auto"/>
              <w:left w:val="single" w:sz="6" w:space="0" w:color="auto"/>
              <w:bottom w:val="single" w:sz="6" w:space="0" w:color="auto"/>
              <w:right w:val="single" w:sz="4" w:space="0" w:color="auto"/>
            </w:tcBorders>
            <w:hideMark/>
          </w:tcPr>
          <w:p w:rsidR="005741A9" w:rsidRPr="005741A9" w:rsidRDefault="005741A9" w:rsidP="00955A19">
            <w:pPr>
              <w:numPr>
                <w:ilvl w:val="0"/>
                <w:numId w:val="5"/>
              </w:numPr>
              <w:spacing w:after="0" w:line="240" w:lineRule="auto"/>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Подъезды, проезды, разворотные площадки;</w:t>
            </w:r>
          </w:p>
          <w:p w:rsidR="005741A9" w:rsidRPr="005741A9" w:rsidRDefault="005741A9" w:rsidP="00955A19">
            <w:pPr>
              <w:numPr>
                <w:ilvl w:val="0"/>
                <w:numId w:val="5"/>
              </w:numPr>
              <w:spacing w:after="0" w:line="240" w:lineRule="auto"/>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Временные стоянки автотранспорта;</w:t>
            </w:r>
          </w:p>
          <w:p w:rsidR="005741A9" w:rsidRPr="005741A9" w:rsidRDefault="005741A9" w:rsidP="00955A19">
            <w:pPr>
              <w:numPr>
                <w:ilvl w:val="0"/>
                <w:numId w:val="5"/>
              </w:numPr>
              <w:spacing w:after="0" w:line="240" w:lineRule="auto"/>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Хозяйственные постройки;</w:t>
            </w:r>
          </w:p>
          <w:p w:rsidR="005741A9" w:rsidRPr="005741A9" w:rsidRDefault="005741A9" w:rsidP="00955A19">
            <w:pPr>
              <w:numPr>
                <w:ilvl w:val="0"/>
                <w:numId w:val="5"/>
              </w:numPr>
              <w:spacing w:after="0" w:line="240" w:lineRule="auto"/>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Туалеты;</w:t>
            </w:r>
          </w:p>
          <w:p w:rsidR="005741A9" w:rsidRPr="005741A9" w:rsidRDefault="005741A9" w:rsidP="00955A19">
            <w:pPr>
              <w:numPr>
                <w:ilvl w:val="0"/>
                <w:numId w:val="5"/>
              </w:numPr>
              <w:spacing w:after="0" w:line="240" w:lineRule="auto"/>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Площадки для сбора мусора;</w:t>
            </w:r>
          </w:p>
          <w:p w:rsidR="005741A9" w:rsidRPr="005741A9" w:rsidRDefault="005741A9" w:rsidP="00955A19">
            <w:pPr>
              <w:numPr>
                <w:ilvl w:val="0"/>
                <w:numId w:val="5"/>
              </w:numPr>
              <w:spacing w:after="0" w:line="240" w:lineRule="auto"/>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Сооружения и устройства сетей инженерно технического обеспечения;</w:t>
            </w:r>
          </w:p>
          <w:p w:rsidR="005741A9" w:rsidRPr="005741A9" w:rsidRDefault="005741A9" w:rsidP="00955A19">
            <w:pPr>
              <w:numPr>
                <w:ilvl w:val="0"/>
                <w:numId w:val="5"/>
              </w:numPr>
              <w:spacing w:after="0" w:line="240" w:lineRule="auto"/>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Защитные лесополосы;</w:t>
            </w:r>
          </w:p>
          <w:p w:rsidR="005741A9" w:rsidRPr="005741A9" w:rsidRDefault="005741A9" w:rsidP="00955A19">
            <w:pPr>
              <w:numPr>
                <w:ilvl w:val="0"/>
                <w:numId w:val="5"/>
              </w:numPr>
              <w:tabs>
                <w:tab w:val="num" w:pos="502"/>
              </w:tabs>
              <w:spacing w:after="0" w:line="240" w:lineRule="auto"/>
              <w:rPr>
                <w:rFonts w:ascii="Helvetica" w:eastAsia="Lucida Sans Unicode" w:hAnsi="Helvetica" w:cs="Helvetica"/>
                <w:noProof/>
                <w:sz w:val="24"/>
                <w:szCs w:val="24"/>
                <w:lang w:val="en-US"/>
              </w:rPr>
            </w:pPr>
            <w:r w:rsidRPr="005741A9">
              <w:rPr>
                <w:rFonts w:ascii="Lucida Sans Unicode" w:eastAsia="Lucida Sans Unicode" w:hAnsi="Lucida Sans Unicode" w:cs="Helvetica"/>
                <w:noProof/>
              </w:rPr>
              <w:t xml:space="preserve">    </w:t>
            </w:r>
            <w:r w:rsidRPr="005741A9">
              <w:rPr>
                <w:rFonts w:ascii="Helvetica" w:eastAsia="Lucida Sans Unicode" w:hAnsi="Helvetica" w:cs="Helvetica"/>
                <w:noProof/>
                <w:sz w:val="24"/>
                <w:szCs w:val="24"/>
                <w:lang w:val="en-US"/>
              </w:rPr>
              <w:t>Зелёные насаждения;</w:t>
            </w:r>
          </w:p>
          <w:p w:rsidR="005741A9" w:rsidRPr="005741A9" w:rsidRDefault="005741A9" w:rsidP="00955A19">
            <w:pPr>
              <w:numPr>
                <w:ilvl w:val="0"/>
                <w:numId w:val="5"/>
              </w:numPr>
              <w:spacing w:after="0" w:line="240" w:lineRule="auto"/>
              <w:rPr>
                <w:rFonts w:ascii="Helvetica" w:eastAsia="Helvetica" w:hAnsi="Helvetica" w:cs="Helvetica"/>
                <w:sz w:val="24"/>
                <w:szCs w:val="24"/>
                <w:lang w:eastAsia="ru-RU"/>
              </w:rPr>
            </w:pPr>
            <w:r w:rsidRPr="005741A9">
              <w:rPr>
                <w:rFonts w:ascii="Helvetica" w:eastAsia="Lucida Sans Unicode" w:hAnsi="Helvetica" w:cs="Helvetica"/>
                <w:noProof/>
                <w:sz w:val="24"/>
                <w:szCs w:val="24"/>
              </w:rPr>
              <w:t>Объекты пожарной охраны (гидранты, резервуары и т.п.)</w:t>
            </w:r>
          </w:p>
        </w:tc>
      </w:tr>
      <w:tr w:rsidR="005741A9" w:rsidRPr="005741A9" w:rsidTr="005741A9">
        <w:trPr>
          <w:trHeight w:val="480"/>
        </w:trPr>
        <w:tc>
          <w:tcPr>
            <w:tcW w:w="4502" w:type="dxa"/>
            <w:tcBorders>
              <w:top w:val="single" w:sz="6" w:space="0" w:color="auto"/>
              <w:left w:val="single" w:sz="4" w:space="0" w:color="auto"/>
              <w:bottom w:val="single" w:sz="6" w:space="0" w:color="auto"/>
              <w:right w:val="single" w:sz="6" w:space="0" w:color="auto"/>
            </w:tcBorders>
            <w:shd w:val="clear" w:color="auto" w:fill="D9D9D9"/>
            <w:hideMark/>
          </w:tcPr>
          <w:p w:rsidR="005741A9" w:rsidRPr="005741A9" w:rsidRDefault="005741A9" w:rsidP="005741A9">
            <w:pPr>
              <w:widowControl w:val="0"/>
              <w:tabs>
                <w:tab w:val="num" w:pos="900"/>
              </w:tabs>
              <w:overflowPunct w:val="0"/>
              <w:spacing w:after="0" w:line="240" w:lineRule="auto"/>
              <w:jc w:val="both"/>
              <w:textAlignment w:val="baseline"/>
              <w:rPr>
                <w:rFonts w:ascii="Helvetica" w:eastAsia="Helvetica" w:hAnsi="Helvetica" w:cs="Helvetica"/>
                <w:b/>
                <w:sz w:val="24"/>
                <w:szCs w:val="24"/>
                <w:lang w:eastAsia="ru-RU"/>
              </w:rPr>
            </w:pPr>
            <w:r w:rsidRPr="005741A9">
              <w:rPr>
                <w:rFonts w:ascii="Helvetica" w:eastAsia="Helvetica" w:hAnsi="Helvetica" w:cs="Helvetica"/>
                <w:b/>
                <w:sz w:val="24"/>
                <w:szCs w:val="24"/>
                <w:lang w:eastAsia="ru-RU"/>
              </w:rPr>
              <w:t>Условно разрешенные виды использования</w:t>
            </w:r>
          </w:p>
        </w:tc>
        <w:tc>
          <w:tcPr>
            <w:tcW w:w="4858" w:type="dxa"/>
            <w:tcBorders>
              <w:top w:val="single" w:sz="6" w:space="0" w:color="auto"/>
              <w:left w:val="single" w:sz="6" w:space="0" w:color="auto"/>
              <w:bottom w:val="single" w:sz="6" w:space="0" w:color="auto"/>
              <w:right w:val="single" w:sz="4" w:space="0" w:color="auto"/>
            </w:tcBorders>
            <w:shd w:val="clear" w:color="auto" w:fill="D9D9D9"/>
            <w:hideMark/>
          </w:tcPr>
          <w:p w:rsidR="005741A9" w:rsidRPr="005741A9" w:rsidRDefault="005741A9" w:rsidP="005741A9">
            <w:pPr>
              <w:keepNext/>
              <w:keepLines/>
              <w:tabs>
                <w:tab w:val="num" w:pos="900"/>
              </w:tabs>
              <w:autoSpaceDE w:val="0"/>
              <w:autoSpaceDN w:val="0"/>
              <w:adjustRightInd w:val="0"/>
              <w:spacing w:after="0" w:line="240" w:lineRule="auto"/>
              <w:rPr>
                <w:rFonts w:ascii="Helvetica" w:eastAsia="Helvetica" w:hAnsi="Helvetica" w:cs="Helvetica"/>
                <w:b/>
                <w:sz w:val="24"/>
                <w:szCs w:val="24"/>
                <w:lang w:eastAsia="ru-RU"/>
              </w:rPr>
            </w:pPr>
            <w:r w:rsidRPr="005741A9">
              <w:rPr>
                <w:rFonts w:ascii="Helvetica" w:eastAsia="Helvetica" w:hAnsi="Helvetica" w:cs="Helvetica"/>
                <w:b/>
                <w:sz w:val="24"/>
                <w:szCs w:val="24"/>
                <w:lang w:eastAsia="ru-RU"/>
              </w:rPr>
              <w:t xml:space="preserve">Вспомогательные виды разрешенного использования для условно разрешенных видов </w:t>
            </w:r>
          </w:p>
        </w:tc>
      </w:tr>
      <w:tr w:rsidR="005741A9" w:rsidRPr="005741A9" w:rsidTr="005741A9">
        <w:trPr>
          <w:trHeight w:val="480"/>
        </w:trPr>
        <w:tc>
          <w:tcPr>
            <w:tcW w:w="4502" w:type="dxa"/>
            <w:tcBorders>
              <w:top w:val="single" w:sz="6" w:space="0" w:color="auto"/>
              <w:left w:val="single" w:sz="4" w:space="0" w:color="auto"/>
              <w:bottom w:val="single" w:sz="4" w:space="0" w:color="auto"/>
              <w:right w:val="single" w:sz="6" w:space="0" w:color="auto"/>
            </w:tcBorders>
            <w:hideMark/>
          </w:tcPr>
          <w:p w:rsidR="005741A9" w:rsidRPr="005741A9" w:rsidRDefault="005741A9" w:rsidP="00955A19">
            <w:pPr>
              <w:numPr>
                <w:ilvl w:val="0"/>
                <w:numId w:val="5"/>
              </w:numPr>
              <w:spacing w:after="0" w:line="240" w:lineRule="auto"/>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Коллективные сараи для содержания скота и птицы;</w:t>
            </w:r>
          </w:p>
          <w:p w:rsidR="005741A9" w:rsidRPr="005741A9" w:rsidRDefault="005741A9" w:rsidP="00955A19">
            <w:pPr>
              <w:numPr>
                <w:ilvl w:val="0"/>
                <w:numId w:val="5"/>
              </w:numPr>
              <w:tabs>
                <w:tab w:val="num" w:pos="502"/>
              </w:tabs>
              <w:spacing w:after="0" w:line="240" w:lineRule="auto"/>
              <w:rPr>
                <w:rFonts w:ascii="Helvetica" w:eastAsia="Lucida Sans Unicode" w:hAnsi="Helvetica" w:cs="Helvetica"/>
                <w:noProof/>
                <w:sz w:val="24"/>
                <w:szCs w:val="24"/>
              </w:rPr>
            </w:pPr>
            <w:r w:rsidRPr="005741A9">
              <w:rPr>
                <w:rFonts w:ascii="Helvetica" w:eastAsia="Lucida Sans Unicode" w:hAnsi="Helvetica" w:cs="Helvetica"/>
                <w:noProof/>
                <w:sz w:val="24"/>
                <w:szCs w:val="24"/>
              </w:rPr>
              <w:t xml:space="preserve">    Временные (сезонные) павильоны и киоски розничной торговли и обслуживания населения;</w:t>
            </w:r>
          </w:p>
          <w:p w:rsidR="005741A9" w:rsidRPr="005741A9" w:rsidRDefault="005741A9" w:rsidP="00955A19">
            <w:pPr>
              <w:numPr>
                <w:ilvl w:val="0"/>
                <w:numId w:val="5"/>
              </w:numPr>
              <w:spacing w:after="0" w:line="240" w:lineRule="auto"/>
              <w:rPr>
                <w:rFonts w:ascii="Helvetica" w:eastAsia="Lucida Sans Unicode" w:hAnsi="Helvetica" w:cs="Helvetica"/>
                <w:noProof/>
                <w:sz w:val="24"/>
                <w:szCs w:val="24"/>
              </w:rPr>
            </w:pPr>
            <w:r w:rsidRPr="005741A9">
              <w:rPr>
                <w:rFonts w:ascii="Helvetica" w:eastAsia="Lucida Sans Unicode" w:hAnsi="Helvetica" w:cs="Helvetica"/>
                <w:noProof/>
                <w:sz w:val="24"/>
                <w:szCs w:val="24"/>
              </w:rPr>
              <w:t>Садовые дома для сезонного проживания;</w:t>
            </w:r>
          </w:p>
          <w:p w:rsidR="005741A9" w:rsidRPr="005741A9" w:rsidRDefault="005741A9" w:rsidP="00955A19">
            <w:pPr>
              <w:numPr>
                <w:ilvl w:val="0"/>
                <w:numId w:val="5"/>
              </w:numPr>
              <w:spacing w:after="0" w:line="240" w:lineRule="auto"/>
              <w:rPr>
                <w:rFonts w:ascii="Helvetica" w:eastAsia="Lucida Sans Unicode" w:hAnsi="Helvetica" w:cs="Helvetica"/>
                <w:noProof/>
                <w:sz w:val="24"/>
                <w:szCs w:val="24"/>
              </w:rPr>
            </w:pPr>
            <w:r w:rsidRPr="005741A9">
              <w:rPr>
                <w:rFonts w:ascii="Helvetica" w:eastAsia="Lucida Sans Unicode" w:hAnsi="Helvetica" w:cs="Helvetica"/>
                <w:noProof/>
                <w:sz w:val="24"/>
                <w:szCs w:val="24"/>
              </w:rPr>
              <w:t>Магазины хозяйственных товаров, садового инвентаря, строительных материалов;</w:t>
            </w:r>
          </w:p>
          <w:p w:rsidR="005741A9" w:rsidRPr="005741A9" w:rsidRDefault="005741A9" w:rsidP="00955A19">
            <w:pPr>
              <w:numPr>
                <w:ilvl w:val="0"/>
                <w:numId w:val="5"/>
              </w:numPr>
              <w:spacing w:after="0" w:line="240" w:lineRule="auto"/>
              <w:rPr>
                <w:rFonts w:ascii="Helvetica" w:eastAsia="Lucida Sans Unicode" w:hAnsi="Helvetica" w:cs="Helvetica"/>
                <w:noProof/>
                <w:sz w:val="24"/>
                <w:szCs w:val="24"/>
                <w:lang w:val="en-US"/>
              </w:rPr>
            </w:pPr>
            <w:r w:rsidRPr="005741A9">
              <w:rPr>
                <w:rFonts w:ascii="Helvetica" w:eastAsia="Lucida Sans Unicode" w:hAnsi="Helvetica" w:cs="Helvetica"/>
                <w:noProof/>
                <w:sz w:val="24"/>
                <w:szCs w:val="24"/>
                <w:lang w:val="en-US"/>
              </w:rPr>
              <w:t>Опорные пункты правопорядка</w:t>
            </w:r>
          </w:p>
          <w:p w:rsidR="005741A9" w:rsidRPr="005741A9" w:rsidRDefault="005741A9" w:rsidP="005741A9">
            <w:pPr>
              <w:spacing w:after="0" w:line="240" w:lineRule="auto"/>
              <w:ind w:left="720"/>
              <w:rPr>
                <w:rFonts w:ascii="Helvetica" w:eastAsia="Helvetica" w:hAnsi="Helvetica" w:cs="Helvetica"/>
                <w:sz w:val="24"/>
                <w:szCs w:val="24"/>
                <w:lang w:eastAsia="ru-RU"/>
              </w:rPr>
            </w:pPr>
          </w:p>
        </w:tc>
        <w:tc>
          <w:tcPr>
            <w:tcW w:w="4858" w:type="dxa"/>
            <w:tcBorders>
              <w:top w:val="single" w:sz="6" w:space="0" w:color="auto"/>
              <w:left w:val="single" w:sz="6" w:space="0" w:color="auto"/>
              <w:bottom w:val="single" w:sz="4" w:space="0" w:color="auto"/>
              <w:right w:val="single" w:sz="4" w:space="0" w:color="auto"/>
            </w:tcBorders>
            <w:hideMark/>
          </w:tcPr>
          <w:p w:rsidR="005741A9" w:rsidRPr="005741A9" w:rsidRDefault="005741A9" w:rsidP="00955A19">
            <w:pPr>
              <w:numPr>
                <w:ilvl w:val="0"/>
                <w:numId w:val="5"/>
              </w:numPr>
              <w:spacing w:after="0" w:line="240" w:lineRule="auto"/>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Подъезды, проезды, разворотные площадки;</w:t>
            </w:r>
          </w:p>
          <w:p w:rsidR="005741A9" w:rsidRPr="005741A9" w:rsidRDefault="005741A9" w:rsidP="00955A19">
            <w:pPr>
              <w:numPr>
                <w:ilvl w:val="0"/>
                <w:numId w:val="5"/>
              </w:numPr>
              <w:spacing w:after="0" w:line="240" w:lineRule="auto"/>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Временные стоянки автотранспорта;</w:t>
            </w:r>
          </w:p>
          <w:p w:rsidR="005741A9" w:rsidRPr="005741A9" w:rsidRDefault="005741A9" w:rsidP="00955A19">
            <w:pPr>
              <w:numPr>
                <w:ilvl w:val="0"/>
                <w:numId w:val="5"/>
              </w:numPr>
              <w:spacing w:after="0" w:line="240" w:lineRule="auto"/>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Хозяйственные постройки;</w:t>
            </w:r>
          </w:p>
          <w:p w:rsidR="005741A9" w:rsidRPr="005741A9" w:rsidRDefault="005741A9" w:rsidP="00955A19">
            <w:pPr>
              <w:numPr>
                <w:ilvl w:val="0"/>
                <w:numId w:val="5"/>
              </w:numPr>
              <w:spacing w:after="0" w:line="240" w:lineRule="auto"/>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Туалеты;</w:t>
            </w:r>
          </w:p>
          <w:p w:rsidR="005741A9" w:rsidRPr="005741A9" w:rsidRDefault="005741A9" w:rsidP="00955A19">
            <w:pPr>
              <w:numPr>
                <w:ilvl w:val="0"/>
                <w:numId w:val="5"/>
              </w:numPr>
              <w:spacing w:after="0" w:line="240" w:lineRule="auto"/>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Площадки для сбора мусора;</w:t>
            </w:r>
          </w:p>
          <w:p w:rsidR="005741A9" w:rsidRPr="005741A9" w:rsidRDefault="005741A9" w:rsidP="00955A19">
            <w:pPr>
              <w:numPr>
                <w:ilvl w:val="0"/>
                <w:numId w:val="5"/>
              </w:numPr>
              <w:spacing w:after="0" w:line="240" w:lineRule="auto"/>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Сооружения и устройства сетей инженерно технического обеспечения;</w:t>
            </w:r>
          </w:p>
          <w:p w:rsidR="005741A9" w:rsidRPr="005741A9" w:rsidRDefault="005741A9" w:rsidP="00955A19">
            <w:pPr>
              <w:numPr>
                <w:ilvl w:val="0"/>
                <w:numId w:val="5"/>
              </w:numPr>
              <w:spacing w:after="0" w:line="240" w:lineRule="auto"/>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Защитные лесополосы;</w:t>
            </w:r>
          </w:p>
          <w:p w:rsidR="005741A9" w:rsidRPr="005741A9" w:rsidRDefault="005741A9" w:rsidP="00955A19">
            <w:pPr>
              <w:numPr>
                <w:ilvl w:val="0"/>
                <w:numId w:val="5"/>
              </w:numPr>
              <w:tabs>
                <w:tab w:val="num" w:pos="502"/>
              </w:tabs>
              <w:spacing w:after="0" w:line="240" w:lineRule="auto"/>
              <w:rPr>
                <w:rFonts w:ascii="Helvetica" w:eastAsia="Lucida Sans Unicode" w:hAnsi="Helvetica" w:cs="Helvetica"/>
                <w:noProof/>
                <w:sz w:val="24"/>
                <w:szCs w:val="24"/>
                <w:lang w:val="en-US"/>
              </w:rPr>
            </w:pPr>
            <w:r w:rsidRPr="005741A9">
              <w:rPr>
                <w:rFonts w:ascii="Lucida Sans Unicode" w:eastAsia="Lucida Sans Unicode" w:hAnsi="Lucida Sans Unicode" w:cs="Helvetica"/>
                <w:noProof/>
              </w:rPr>
              <w:t xml:space="preserve">    </w:t>
            </w:r>
            <w:r w:rsidRPr="005741A9">
              <w:rPr>
                <w:rFonts w:ascii="Helvetica" w:eastAsia="Lucida Sans Unicode" w:hAnsi="Helvetica" w:cs="Helvetica"/>
                <w:noProof/>
                <w:sz w:val="24"/>
                <w:szCs w:val="24"/>
                <w:lang w:val="en-US"/>
              </w:rPr>
              <w:t>Зелёные насаждения;</w:t>
            </w:r>
          </w:p>
          <w:p w:rsidR="005741A9" w:rsidRPr="005741A9" w:rsidRDefault="005741A9" w:rsidP="00955A19">
            <w:pPr>
              <w:numPr>
                <w:ilvl w:val="0"/>
                <w:numId w:val="5"/>
              </w:numPr>
              <w:spacing w:after="0" w:line="240" w:lineRule="auto"/>
              <w:rPr>
                <w:rFonts w:ascii="Helvetica" w:eastAsia="Helvetica" w:hAnsi="Helvetica" w:cs="Helvetica"/>
                <w:sz w:val="24"/>
                <w:szCs w:val="24"/>
                <w:lang w:eastAsia="ru-RU"/>
              </w:rPr>
            </w:pPr>
            <w:r w:rsidRPr="005741A9">
              <w:rPr>
                <w:rFonts w:ascii="Helvetica" w:eastAsia="Lucida Sans Unicode" w:hAnsi="Helvetica" w:cs="Helvetica"/>
                <w:noProof/>
                <w:sz w:val="24"/>
                <w:szCs w:val="24"/>
              </w:rPr>
              <w:t>Объекты пожарной охраны (гидранты, резервуары и т.п.)</w:t>
            </w:r>
          </w:p>
        </w:tc>
      </w:tr>
    </w:tbl>
    <w:p w:rsidR="005741A9" w:rsidRPr="005741A9" w:rsidRDefault="005741A9" w:rsidP="005741A9">
      <w:pPr>
        <w:spacing w:after="0" w:line="240" w:lineRule="auto"/>
        <w:ind w:firstLine="709"/>
        <w:rPr>
          <w:rFonts w:ascii="Helvetica" w:eastAsia="Lucida Sans Unicode" w:hAnsi="Helvetica" w:cs="Helvetica"/>
          <w:noProof/>
          <w:sz w:val="24"/>
          <w:szCs w:val="24"/>
        </w:rPr>
      </w:pPr>
      <w:r w:rsidRPr="005741A9">
        <w:rPr>
          <w:rFonts w:ascii="Helvetica" w:eastAsia="Lucida Sans Unicode" w:hAnsi="Helvetica" w:cs="Helvetica"/>
          <w:noProof/>
          <w:sz w:val="24"/>
          <w:szCs w:val="24"/>
        </w:rPr>
        <w:t>2)</w:t>
      </w:r>
      <w:r w:rsidRPr="005741A9">
        <w:rPr>
          <w:rFonts w:ascii="Helvetica" w:eastAsia="Lucida Sans Unicode" w:hAnsi="Helvetica" w:cs="Helvetica"/>
          <w:b/>
          <w:bCs/>
          <w:noProof/>
          <w:sz w:val="24"/>
          <w:szCs w:val="24"/>
        </w:rPr>
        <w:t xml:space="preserve"> </w:t>
      </w:r>
      <w:r w:rsidRPr="005741A9">
        <w:rPr>
          <w:rFonts w:ascii="Helvetica" w:eastAsia="Lucida Sans Unicode" w:hAnsi="Helvetica" w:cs="Helvetica"/>
          <w:noProof/>
          <w:sz w:val="24"/>
          <w:szCs w:val="24"/>
        </w:rPr>
        <w:t xml:space="preserve">Параметры застройки земельных участков и объектов капитального строительства зоны СХ1: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8"/>
        <w:gridCol w:w="3853"/>
      </w:tblGrid>
      <w:tr w:rsidR="005741A9" w:rsidRPr="005741A9" w:rsidTr="005741A9">
        <w:tc>
          <w:tcPr>
            <w:tcW w:w="5718" w:type="dxa"/>
            <w:tcBorders>
              <w:top w:val="single" w:sz="4" w:space="0" w:color="auto"/>
              <w:left w:val="single" w:sz="4" w:space="0" w:color="auto"/>
              <w:bottom w:val="single" w:sz="4" w:space="0" w:color="auto"/>
              <w:right w:val="single" w:sz="4" w:space="0" w:color="auto"/>
            </w:tcBorders>
          </w:tcPr>
          <w:p w:rsidR="005741A9" w:rsidRPr="005741A9" w:rsidRDefault="005741A9" w:rsidP="005741A9">
            <w:pPr>
              <w:autoSpaceDE w:val="0"/>
              <w:autoSpaceDN w:val="0"/>
              <w:adjustRightInd w:val="0"/>
              <w:spacing w:after="0" w:line="240" w:lineRule="auto"/>
              <w:rPr>
                <w:rFonts w:ascii="Helvetica" w:eastAsia="Helvetica" w:hAnsi="Helvetica" w:cs="Helvetica"/>
                <w:b/>
                <w:bCs/>
                <w:sz w:val="24"/>
                <w:szCs w:val="24"/>
                <w:lang w:eastAsia="ru-RU"/>
              </w:rPr>
            </w:pPr>
            <w:r w:rsidRPr="005741A9">
              <w:rPr>
                <w:rFonts w:ascii="Helvetica" w:eastAsia="Helvetica" w:hAnsi="Helvetica" w:cs="Helvetica"/>
                <w:b/>
                <w:bCs/>
                <w:sz w:val="24"/>
                <w:szCs w:val="24"/>
                <w:lang w:eastAsia="ru-RU"/>
              </w:rPr>
              <w:t>Площадь земельного участка</w:t>
            </w:r>
            <w:r w:rsidRPr="005741A9">
              <w:rPr>
                <w:rFonts w:ascii="Helvetica" w:eastAsia="Lucida Sans Unicode" w:hAnsi="Helvetica" w:cs="Helvetica"/>
                <w:sz w:val="24"/>
                <w:szCs w:val="24"/>
              </w:rPr>
              <w:t xml:space="preserve"> </w:t>
            </w:r>
          </w:p>
        </w:tc>
        <w:tc>
          <w:tcPr>
            <w:tcW w:w="3853" w:type="dxa"/>
            <w:tcBorders>
              <w:top w:val="single" w:sz="4" w:space="0" w:color="auto"/>
              <w:left w:val="single" w:sz="4" w:space="0" w:color="auto"/>
              <w:bottom w:val="single" w:sz="4" w:space="0" w:color="auto"/>
              <w:right w:val="single" w:sz="4" w:space="0" w:color="auto"/>
            </w:tcBorders>
          </w:tcPr>
          <w:p w:rsidR="005741A9" w:rsidRPr="005741A9" w:rsidRDefault="005741A9" w:rsidP="005741A9">
            <w:pPr>
              <w:autoSpaceDE w:val="0"/>
              <w:autoSpaceDN w:val="0"/>
              <w:adjustRightInd w:val="0"/>
              <w:spacing w:after="0" w:line="240" w:lineRule="auto"/>
              <w:jc w:val="both"/>
              <w:rPr>
                <w:rFonts w:ascii="Helvetica" w:eastAsia="Helvetica" w:hAnsi="Helvetica" w:cs="Helvetica"/>
                <w:sz w:val="24"/>
                <w:szCs w:val="24"/>
                <w:lang w:eastAsia="ru-RU"/>
              </w:rPr>
            </w:pPr>
          </w:p>
        </w:tc>
      </w:tr>
      <w:tr w:rsidR="005741A9" w:rsidRPr="005741A9" w:rsidTr="005741A9">
        <w:tc>
          <w:tcPr>
            <w:tcW w:w="5718" w:type="dxa"/>
            <w:tcBorders>
              <w:top w:val="single" w:sz="4" w:space="0" w:color="auto"/>
              <w:left w:val="single" w:sz="4" w:space="0" w:color="auto"/>
              <w:bottom w:val="single" w:sz="4" w:space="0" w:color="auto"/>
              <w:right w:val="single" w:sz="4" w:space="0" w:color="auto"/>
            </w:tcBorders>
          </w:tcPr>
          <w:p w:rsidR="005741A9" w:rsidRPr="005741A9" w:rsidRDefault="005741A9" w:rsidP="005741A9">
            <w:pPr>
              <w:autoSpaceDE w:val="0"/>
              <w:autoSpaceDN w:val="0"/>
              <w:adjustRightInd w:val="0"/>
              <w:spacing w:after="0" w:line="240" w:lineRule="auto"/>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Максимальная</w:t>
            </w:r>
          </w:p>
        </w:tc>
        <w:tc>
          <w:tcPr>
            <w:tcW w:w="3853" w:type="dxa"/>
            <w:tcBorders>
              <w:top w:val="single" w:sz="4" w:space="0" w:color="auto"/>
              <w:left w:val="single" w:sz="4" w:space="0" w:color="auto"/>
              <w:bottom w:val="single" w:sz="4" w:space="0" w:color="auto"/>
              <w:right w:val="single" w:sz="4" w:space="0" w:color="auto"/>
            </w:tcBorders>
          </w:tcPr>
          <w:p w:rsidR="005741A9" w:rsidRPr="005741A9" w:rsidRDefault="005741A9" w:rsidP="005741A9">
            <w:pPr>
              <w:autoSpaceDE w:val="0"/>
              <w:autoSpaceDN w:val="0"/>
              <w:adjustRightInd w:val="0"/>
              <w:spacing w:after="0" w:line="240" w:lineRule="auto"/>
              <w:jc w:val="center"/>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 xml:space="preserve">5000 </w:t>
            </w:r>
            <w:proofErr w:type="spellStart"/>
            <w:r w:rsidRPr="005741A9">
              <w:rPr>
                <w:rFonts w:ascii="Helvetica" w:eastAsia="Helvetica" w:hAnsi="Helvetica" w:cs="Helvetica"/>
                <w:sz w:val="24"/>
                <w:szCs w:val="24"/>
                <w:lang w:eastAsia="ru-RU"/>
              </w:rPr>
              <w:t>кв.м</w:t>
            </w:r>
            <w:proofErr w:type="spellEnd"/>
            <w:r w:rsidRPr="005741A9">
              <w:rPr>
                <w:rFonts w:ascii="Helvetica" w:eastAsia="Helvetica" w:hAnsi="Helvetica" w:cs="Helvetica"/>
                <w:sz w:val="24"/>
                <w:szCs w:val="24"/>
                <w:lang w:eastAsia="ru-RU"/>
              </w:rPr>
              <w:t>.</w:t>
            </w:r>
          </w:p>
        </w:tc>
      </w:tr>
      <w:tr w:rsidR="005741A9" w:rsidRPr="005741A9" w:rsidTr="005741A9">
        <w:tc>
          <w:tcPr>
            <w:tcW w:w="5718" w:type="dxa"/>
            <w:tcBorders>
              <w:top w:val="single" w:sz="4" w:space="0" w:color="auto"/>
              <w:left w:val="single" w:sz="4" w:space="0" w:color="auto"/>
              <w:bottom w:val="single" w:sz="4" w:space="0" w:color="auto"/>
              <w:right w:val="single" w:sz="4" w:space="0" w:color="auto"/>
            </w:tcBorders>
          </w:tcPr>
          <w:p w:rsidR="005741A9" w:rsidRPr="005741A9" w:rsidRDefault="005741A9" w:rsidP="005741A9">
            <w:pPr>
              <w:autoSpaceDE w:val="0"/>
              <w:autoSpaceDN w:val="0"/>
              <w:adjustRightInd w:val="0"/>
              <w:spacing w:after="0" w:line="240" w:lineRule="auto"/>
              <w:rPr>
                <w:rFonts w:ascii="Helvetica" w:eastAsia="Helvetica" w:hAnsi="Helvetica" w:cs="Helvetica"/>
                <w:sz w:val="24"/>
                <w:szCs w:val="24"/>
                <w:lang w:eastAsia="ru-RU"/>
              </w:rPr>
            </w:pPr>
            <w:r w:rsidRPr="005741A9">
              <w:rPr>
                <w:rFonts w:ascii="Helvetica" w:eastAsia="Helvetica" w:hAnsi="Helvetica" w:cs="Helvetica"/>
                <w:sz w:val="24"/>
                <w:szCs w:val="24"/>
                <w:lang w:eastAsia="ru-RU"/>
              </w:rPr>
              <w:lastRenderedPageBreak/>
              <w:t>Минимальная</w:t>
            </w:r>
          </w:p>
        </w:tc>
        <w:tc>
          <w:tcPr>
            <w:tcW w:w="3853" w:type="dxa"/>
            <w:tcBorders>
              <w:top w:val="single" w:sz="4" w:space="0" w:color="auto"/>
              <w:left w:val="single" w:sz="4" w:space="0" w:color="auto"/>
              <w:bottom w:val="single" w:sz="4" w:space="0" w:color="auto"/>
              <w:right w:val="single" w:sz="4" w:space="0" w:color="auto"/>
            </w:tcBorders>
          </w:tcPr>
          <w:p w:rsidR="005741A9" w:rsidRPr="005741A9" w:rsidRDefault="005741A9" w:rsidP="005741A9">
            <w:pPr>
              <w:autoSpaceDE w:val="0"/>
              <w:autoSpaceDN w:val="0"/>
              <w:adjustRightInd w:val="0"/>
              <w:spacing w:after="0" w:line="240" w:lineRule="auto"/>
              <w:jc w:val="center"/>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 xml:space="preserve">150 </w:t>
            </w:r>
            <w:proofErr w:type="spellStart"/>
            <w:r w:rsidRPr="005741A9">
              <w:rPr>
                <w:rFonts w:ascii="Helvetica" w:eastAsia="Helvetica" w:hAnsi="Helvetica" w:cs="Helvetica"/>
                <w:sz w:val="24"/>
                <w:szCs w:val="24"/>
                <w:lang w:eastAsia="ru-RU"/>
              </w:rPr>
              <w:t>кв.м</w:t>
            </w:r>
            <w:proofErr w:type="spellEnd"/>
          </w:p>
        </w:tc>
      </w:tr>
      <w:tr w:rsidR="005741A9" w:rsidRPr="005741A9" w:rsidTr="005741A9">
        <w:tc>
          <w:tcPr>
            <w:tcW w:w="5718" w:type="dxa"/>
            <w:tcBorders>
              <w:top w:val="single" w:sz="4" w:space="0" w:color="auto"/>
              <w:left w:val="single" w:sz="4" w:space="0" w:color="auto"/>
              <w:bottom w:val="single" w:sz="4" w:space="0" w:color="auto"/>
              <w:right w:val="single" w:sz="4" w:space="0" w:color="auto"/>
            </w:tcBorders>
          </w:tcPr>
          <w:p w:rsidR="005741A9" w:rsidRPr="005741A9" w:rsidRDefault="005741A9" w:rsidP="005741A9">
            <w:pPr>
              <w:autoSpaceDE w:val="0"/>
              <w:autoSpaceDN w:val="0"/>
              <w:adjustRightInd w:val="0"/>
              <w:spacing w:after="0" w:line="240" w:lineRule="auto"/>
              <w:rPr>
                <w:rFonts w:ascii="Helvetica" w:eastAsia="Helvetica" w:hAnsi="Helvetica" w:cs="Helvetica"/>
                <w:b/>
                <w:bCs/>
                <w:sz w:val="24"/>
                <w:szCs w:val="24"/>
                <w:lang w:eastAsia="ru-RU"/>
              </w:rPr>
            </w:pPr>
            <w:r w:rsidRPr="005741A9">
              <w:rPr>
                <w:rFonts w:ascii="Helvetica" w:eastAsia="Helvetica" w:hAnsi="Helvetica" w:cs="Helvetica"/>
                <w:b/>
                <w:bCs/>
                <w:sz w:val="24"/>
                <w:szCs w:val="24"/>
                <w:lang w:eastAsia="ru-RU"/>
              </w:rPr>
              <w:t>Количество этажей</w:t>
            </w:r>
            <w:r w:rsidRPr="005741A9">
              <w:rPr>
                <w:rFonts w:ascii="Helvetica" w:eastAsia="Lucida Sans Unicode" w:hAnsi="Helvetica" w:cs="Helvetica"/>
                <w:sz w:val="24"/>
                <w:szCs w:val="24"/>
              </w:rPr>
              <w:t xml:space="preserve"> </w:t>
            </w:r>
          </w:p>
        </w:tc>
        <w:tc>
          <w:tcPr>
            <w:tcW w:w="3853" w:type="dxa"/>
            <w:tcBorders>
              <w:top w:val="single" w:sz="4" w:space="0" w:color="auto"/>
              <w:left w:val="single" w:sz="4" w:space="0" w:color="auto"/>
              <w:bottom w:val="single" w:sz="4" w:space="0" w:color="auto"/>
              <w:right w:val="single" w:sz="4" w:space="0" w:color="auto"/>
            </w:tcBorders>
          </w:tcPr>
          <w:p w:rsidR="005741A9" w:rsidRPr="005741A9" w:rsidRDefault="005741A9" w:rsidP="005741A9">
            <w:pPr>
              <w:autoSpaceDE w:val="0"/>
              <w:autoSpaceDN w:val="0"/>
              <w:adjustRightInd w:val="0"/>
              <w:spacing w:after="0" w:line="240" w:lineRule="auto"/>
              <w:jc w:val="center"/>
              <w:rPr>
                <w:rFonts w:ascii="Helvetica" w:eastAsia="Helvetica" w:hAnsi="Helvetica" w:cs="Helvetica"/>
                <w:sz w:val="24"/>
                <w:szCs w:val="24"/>
                <w:lang w:eastAsia="ru-RU"/>
              </w:rPr>
            </w:pPr>
          </w:p>
        </w:tc>
      </w:tr>
      <w:tr w:rsidR="005741A9" w:rsidRPr="005741A9" w:rsidTr="005741A9">
        <w:tc>
          <w:tcPr>
            <w:tcW w:w="5718" w:type="dxa"/>
            <w:tcBorders>
              <w:top w:val="single" w:sz="4" w:space="0" w:color="auto"/>
              <w:left w:val="single" w:sz="4" w:space="0" w:color="auto"/>
              <w:bottom w:val="single" w:sz="4" w:space="0" w:color="auto"/>
              <w:right w:val="single" w:sz="4" w:space="0" w:color="auto"/>
            </w:tcBorders>
          </w:tcPr>
          <w:p w:rsidR="005741A9" w:rsidRPr="005741A9" w:rsidRDefault="005741A9" w:rsidP="005741A9">
            <w:pPr>
              <w:autoSpaceDE w:val="0"/>
              <w:autoSpaceDN w:val="0"/>
              <w:adjustRightInd w:val="0"/>
              <w:spacing w:after="0" w:line="240" w:lineRule="auto"/>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максимальное</w:t>
            </w:r>
          </w:p>
        </w:tc>
        <w:tc>
          <w:tcPr>
            <w:tcW w:w="3853" w:type="dxa"/>
            <w:tcBorders>
              <w:top w:val="single" w:sz="4" w:space="0" w:color="auto"/>
              <w:left w:val="single" w:sz="4" w:space="0" w:color="auto"/>
              <w:bottom w:val="single" w:sz="4" w:space="0" w:color="auto"/>
              <w:right w:val="single" w:sz="4" w:space="0" w:color="auto"/>
            </w:tcBorders>
          </w:tcPr>
          <w:p w:rsidR="005741A9" w:rsidRPr="005741A9" w:rsidRDefault="005741A9" w:rsidP="005741A9">
            <w:pPr>
              <w:autoSpaceDE w:val="0"/>
              <w:autoSpaceDN w:val="0"/>
              <w:adjustRightInd w:val="0"/>
              <w:spacing w:after="0" w:line="240" w:lineRule="auto"/>
              <w:jc w:val="center"/>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3</w:t>
            </w:r>
          </w:p>
        </w:tc>
      </w:tr>
      <w:tr w:rsidR="005741A9" w:rsidRPr="005741A9" w:rsidTr="005741A9">
        <w:tc>
          <w:tcPr>
            <w:tcW w:w="5718" w:type="dxa"/>
            <w:tcBorders>
              <w:top w:val="single" w:sz="4" w:space="0" w:color="auto"/>
              <w:left w:val="single" w:sz="4" w:space="0" w:color="auto"/>
              <w:bottom w:val="single" w:sz="4" w:space="0" w:color="auto"/>
              <w:right w:val="single" w:sz="4" w:space="0" w:color="auto"/>
            </w:tcBorders>
          </w:tcPr>
          <w:p w:rsidR="005741A9" w:rsidRPr="005741A9" w:rsidRDefault="005741A9" w:rsidP="005741A9">
            <w:pPr>
              <w:autoSpaceDE w:val="0"/>
              <w:autoSpaceDN w:val="0"/>
              <w:adjustRightInd w:val="0"/>
              <w:spacing w:after="0" w:line="240" w:lineRule="auto"/>
              <w:rPr>
                <w:rFonts w:ascii="Helvetica" w:eastAsia="Helvetica" w:hAnsi="Helvetica" w:cs="Helvetica"/>
                <w:b/>
                <w:bCs/>
                <w:sz w:val="24"/>
                <w:szCs w:val="24"/>
                <w:lang w:eastAsia="ru-RU"/>
              </w:rPr>
            </w:pPr>
            <w:r w:rsidRPr="005741A9">
              <w:rPr>
                <w:rFonts w:ascii="Helvetica" w:eastAsia="Helvetica" w:hAnsi="Helvetica" w:cs="Helvetica"/>
                <w:b/>
                <w:bCs/>
                <w:sz w:val="24"/>
                <w:szCs w:val="24"/>
                <w:lang w:eastAsia="ru-RU"/>
              </w:rPr>
              <w:t>Высота зданий, сооружений</w:t>
            </w:r>
            <w:r w:rsidRPr="005741A9">
              <w:rPr>
                <w:rFonts w:ascii="Helvetica" w:eastAsia="Lucida Sans Unicode" w:hAnsi="Helvetica" w:cs="Helvetica"/>
                <w:sz w:val="24"/>
                <w:szCs w:val="24"/>
              </w:rPr>
              <w:t xml:space="preserve"> </w:t>
            </w:r>
          </w:p>
        </w:tc>
        <w:tc>
          <w:tcPr>
            <w:tcW w:w="3853" w:type="dxa"/>
            <w:tcBorders>
              <w:top w:val="single" w:sz="4" w:space="0" w:color="auto"/>
              <w:left w:val="single" w:sz="4" w:space="0" w:color="auto"/>
              <w:bottom w:val="single" w:sz="4" w:space="0" w:color="auto"/>
              <w:right w:val="single" w:sz="4" w:space="0" w:color="auto"/>
            </w:tcBorders>
          </w:tcPr>
          <w:p w:rsidR="005741A9" w:rsidRPr="005741A9" w:rsidRDefault="005741A9" w:rsidP="005741A9">
            <w:pPr>
              <w:autoSpaceDE w:val="0"/>
              <w:autoSpaceDN w:val="0"/>
              <w:adjustRightInd w:val="0"/>
              <w:spacing w:after="0" w:line="240" w:lineRule="auto"/>
              <w:jc w:val="center"/>
              <w:rPr>
                <w:rFonts w:ascii="Helvetica" w:eastAsia="Helvetica" w:hAnsi="Helvetica" w:cs="Helvetica"/>
                <w:sz w:val="24"/>
                <w:szCs w:val="24"/>
                <w:lang w:eastAsia="ru-RU"/>
              </w:rPr>
            </w:pPr>
          </w:p>
        </w:tc>
      </w:tr>
      <w:tr w:rsidR="005741A9" w:rsidRPr="005741A9" w:rsidTr="005741A9">
        <w:trPr>
          <w:trHeight w:val="419"/>
        </w:trPr>
        <w:tc>
          <w:tcPr>
            <w:tcW w:w="5718" w:type="dxa"/>
            <w:tcBorders>
              <w:top w:val="single" w:sz="4" w:space="0" w:color="auto"/>
              <w:left w:val="single" w:sz="4" w:space="0" w:color="auto"/>
              <w:right w:val="single" w:sz="4" w:space="0" w:color="auto"/>
            </w:tcBorders>
          </w:tcPr>
          <w:p w:rsidR="005741A9" w:rsidRPr="005741A9" w:rsidRDefault="005741A9" w:rsidP="005741A9">
            <w:pPr>
              <w:autoSpaceDE w:val="0"/>
              <w:autoSpaceDN w:val="0"/>
              <w:adjustRightInd w:val="0"/>
              <w:spacing w:after="0" w:line="240" w:lineRule="auto"/>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максимальная</w:t>
            </w:r>
          </w:p>
        </w:tc>
        <w:tc>
          <w:tcPr>
            <w:tcW w:w="3853" w:type="dxa"/>
            <w:tcBorders>
              <w:top w:val="single" w:sz="4" w:space="0" w:color="auto"/>
              <w:left w:val="single" w:sz="4" w:space="0" w:color="auto"/>
              <w:right w:val="single" w:sz="4" w:space="0" w:color="auto"/>
            </w:tcBorders>
          </w:tcPr>
          <w:p w:rsidR="005741A9" w:rsidRPr="005741A9" w:rsidRDefault="005741A9" w:rsidP="005741A9">
            <w:pPr>
              <w:widowControl w:val="0"/>
              <w:autoSpaceDE w:val="0"/>
              <w:autoSpaceDN w:val="0"/>
              <w:adjustRightInd w:val="0"/>
              <w:spacing w:after="0" w:line="240" w:lineRule="auto"/>
              <w:jc w:val="center"/>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12 м</w:t>
            </w:r>
          </w:p>
        </w:tc>
      </w:tr>
      <w:tr w:rsidR="005741A9" w:rsidRPr="005741A9" w:rsidTr="005741A9">
        <w:trPr>
          <w:trHeight w:val="380"/>
        </w:trPr>
        <w:tc>
          <w:tcPr>
            <w:tcW w:w="5718" w:type="dxa"/>
            <w:tcBorders>
              <w:top w:val="single" w:sz="4" w:space="0" w:color="auto"/>
              <w:left w:val="single" w:sz="4" w:space="0" w:color="auto"/>
              <w:bottom w:val="single" w:sz="4" w:space="0" w:color="auto"/>
              <w:right w:val="single" w:sz="4" w:space="0" w:color="auto"/>
            </w:tcBorders>
          </w:tcPr>
          <w:p w:rsidR="005741A9" w:rsidRPr="005741A9" w:rsidRDefault="005741A9" w:rsidP="005741A9">
            <w:pPr>
              <w:autoSpaceDE w:val="0"/>
              <w:autoSpaceDN w:val="0"/>
              <w:adjustRightInd w:val="0"/>
              <w:spacing w:after="0" w:line="240" w:lineRule="auto"/>
              <w:rPr>
                <w:rFonts w:ascii="Helvetica" w:eastAsia="Helvetica" w:hAnsi="Helvetica" w:cs="Helvetica"/>
                <w:b/>
                <w:bCs/>
                <w:sz w:val="24"/>
                <w:szCs w:val="24"/>
                <w:lang w:eastAsia="ru-RU"/>
              </w:rPr>
            </w:pPr>
            <w:r w:rsidRPr="005741A9">
              <w:rPr>
                <w:rFonts w:ascii="Helvetica" w:eastAsia="Helvetica" w:hAnsi="Helvetica" w:cs="Helvetica"/>
                <w:b/>
                <w:bCs/>
                <w:sz w:val="24"/>
                <w:szCs w:val="24"/>
                <w:lang w:eastAsia="ru-RU"/>
              </w:rPr>
              <w:t>Процент застройки</w:t>
            </w:r>
            <w:r w:rsidRPr="005741A9">
              <w:rPr>
                <w:rFonts w:ascii="Helvetica" w:eastAsia="Lucida Sans Unicode" w:hAnsi="Helvetica" w:cs="Helvetica"/>
                <w:sz w:val="24"/>
                <w:szCs w:val="24"/>
              </w:rPr>
              <w:t xml:space="preserve"> </w:t>
            </w:r>
          </w:p>
        </w:tc>
        <w:tc>
          <w:tcPr>
            <w:tcW w:w="3853" w:type="dxa"/>
            <w:tcBorders>
              <w:top w:val="single" w:sz="4" w:space="0" w:color="auto"/>
              <w:left w:val="single" w:sz="4" w:space="0" w:color="auto"/>
              <w:bottom w:val="single" w:sz="4" w:space="0" w:color="auto"/>
              <w:right w:val="single" w:sz="4" w:space="0" w:color="auto"/>
            </w:tcBorders>
          </w:tcPr>
          <w:p w:rsidR="005741A9" w:rsidRPr="005741A9" w:rsidRDefault="005741A9" w:rsidP="005741A9">
            <w:pPr>
              <w:autoSpaceDE w:val="0"/>
              <w:autoSpaceDN w:val="0"/>
              <w:adjustRightInd w:val="0"/>
              <w:spacing w:after="0" w:line="240" w:lineRule="auto"/>
              <w:jc w:val="both"/>
              <w:rPr>
                <w:rFonts w:ascii="Helvetica" w:eastAsia="Helvetica" w:hAnsi="Helvetica" w:cs="Helvetica"/>
                <w:sz w:val="24"/>
                <w:szCs w:val="24"/>
                <w:lang w:eastAsia="ru-RU"/>
              </w:rPr>
            </w:pPr>
          </w:p>
        </w:tc>
      </w:tr>
      <w:tr w:rsidR="005741A9" w:rsidRPr="005741A9" w:rsidTr="005741A9">
        <w:trPr>
          <w:trHeight w:val="305"/>
        </w:trPr>
        <w:tc>
          <w:tcPr>
            <w:tcW w:w="5718" w:type="dxa"/>
            <w:tcBorders>
              <w:top w:val="single" w:sz="4" w:space="0" w:color="auto"/>
              <w:left w:val="single" w:sz="4" w:space="0" w:color="auto"/>
              <w:right w:val="single" w:sz="4" w:space="0" w:color="auto"/>
            </w:tcBorders>
          </w:tcPr>
          <w:p w:rsidR="005741A9" w:rsidRPr="005741A9" w:rsidRDefault="005741A9" w:rsidP="005741A9">
            <w:pPr>
              <w:autoSpaceDE w:val="0"/>
              <w:autoSpaceDN w:val="0"/>
              <w:adjustRightInd w:val="0"/>
              <w:spacing w:after="0" w:line="240" w:lineRule="auto"/>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максимальный</w:t>
            </w:r>
          </w:p>
        </w:tc>
        <w:tc>
          <w:tcPr>
            <w:tcW w:w="3853" w:type="dxa"/>
            <w:tcBorders>
              <w:top w:val="single" w:sz="4" w:space="0" w:color="auto"/>
              <w:left w:val="single" w:sz="4" w:space="0" w:color="auto"/>
              <w:right w:val="single" w:sz="4" w:space="0" w:color="auto"/>
            </w:tcBorders>
          </w:tcPr>
          <w:p w:rsidR="005741A9" w:rsidRPr="005741A9" w:rsidRDefault="005741A9" w:rsidP="005741A9">
            <w:pPr>
              <w:spacing w:after="0" w:line="240" w:lineRule="auto"/>
              <w:jc w:val="center"/>
              <w:rPr>
                <w:rFonts w:ascii="Lucida Sans Unicode" w:eastAsia="Lucida Sans Unicode" w:hAnsi="Lucida Sans Unicode" w:cs="Helvetica"/>
                <w:noProof/>
                <w:sz w:val="26"/>
                <w:szCs w:val="26"/>
                <w:lang w:val="en-US"/>
              </w:rPr>
            </w:pPr>
            <w:r w:rsidRPr="005741A9">
              <w:rPr>
                <w:rFonts w:ascii="Lucida Sans Unicode" w:eastAsia="Lucida Sans Unicode" w:hAnsi="Lucida Sans Unicode" w:cs="Helvetica"/>
                <w:noProof/>
                <w:sz w:val="26"/>
                <w:szCs w:val="26"/>
                <w:lang w:val="en-US"/>
              </w:rPr>
              <w:t>40%</w:t>
            </w:r>
          </w:p>
        </w:tc>
      </w:tr>
      <w:tr w:rsidR="005741A9" w:rsidRPr="005741A9" w:rsidTr="005741A9">
        <w:tc>
          <w:tcPr>
            <w:tcW w:w="5718" w:type="dxa"/>
            <w:tcBorders>
              <w:top w:val="single" w:sz="4" w:space="0" w:color="auto"/>
              <w:left w:val="single" w:sz="4" w:space="0" w:color="auto"/>
              <w:bottom w:val="single" w:sz="4" w:space="0" w:color="auto"/>
              <w:right w:val="single" w:sz="4" w:space="0" w:color="auto"/>
            </w:tcBorders>
          </w:tcPr>
          <w:p w:rsidR="005741A9" w:rsidRPr="005741A9" w:rsidRDefault="005741A9" w:rsidP="005741A9">
            <w:pPr>
              <w:autoSpaceDE w:val="0"/>
              <w:autoSpaceDN w:val="0"/>
              <w:adjustRightInd w:val="0"/>
              <w:spacing w:after="0" w:line="240" w:lineRule="auto"/>
              <w:rPr>
                <w:rFonts w:ascii="Helvetica" w:eastAsia="Helvetica" w:hAnsi="Helvetica" w:cs="Helvetica"/>
                <w:sz w:val="24"/>
                <w:szCs w:val="24"/>
                <w:lang w:eastAsia="ru-RU"/>
              </w:rPr>
            </w:pPr>
            <w:r w:rsidRPr="005741A9">
              <w:rPr>
                <w:rFonts w:ascii="Helvetica" w:eastAsia="Helvetica" w:hAnsi="Helvetica" w:cs="Helvetica"/>
                <w:b/>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3853" w:type="dxa"/>
            <w:tcBorders>
              <w:top w:val="single" w:sz="4" w:space="0" w:color="auto"/>
              <w:left w:val="single" w:sz="4" w:space="0" w:color="auto"/>
              <w:bottom w:val="single" w:sz="4" w:space="0" w:color="auto"/>
              <w:right w:val="single" w:sz="4" w:space="0" w:color="auto"/>
            </w:tcBorders>
          </w:tcPr>
          <w:p w:rsidR="005741A9" w:rsidRPr="005741A9" w:rsidRDefault="005741A9" w:rsidP="005741A9">
            <w:pPr>
              <w:autoSpaceDE w:val="0"/>
              <w:autoSpaceDN w:val="0"/>
              <w:adjustRightInd w:val="0"/>
              <w:spacing w:after="0" w:line="240" w:lineRule="auto"/>
              <w:jc w:val="center"/>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3 м</w:t>
            </w:r>
          </w:p>
        </w:tc>
      </w:tr>
      <w:tr w:rsidR="005741A9" w:rsidRPr="005741A9" w:rsidTr="005741A9">
        <w:tc>
          <w:tcPr>
            <w:tcW w:w="5718" w:type="dxa"/>
            <w:tcBorders>
              <w:top w:val="single" w:sz="4" w:space="0" w:color="auto"/>
              <w:left w:val="single" w:sz="4" w:space="0" w:color="auto"/>
              <w:bottom w:val="single" w:sz="4" w:space="0" w:color="auto"/>
              <w:right w:val="single" w:sz="4" w:space="0" w:color="auto"/>
            </w:tcBorders>
          </w:tcPr>
          <w:p w:rsidR="005741A9" w:rsidRPr="005741A9" w:rsidRDefault="005741A9" w:rsidP="005741A9">
            <w:pPr>
              <w:autoSpaceDE w:val="0"/>
              <w:autoSpaceDN w:val="0"/>
              <w:adjustRightInd w:val="0"/>
              <w:spacing w:after="0" w:line="240" w:lineRule="auto"/>
              <w:rPr>
                <w:rFonts w:ascii="Helvetica" w:eastAsia="Helvetica" w:hAnsi="Helvetica" w:cs="Helvetica"/>
                <w:b/>
                <w:bCs/>
                <w:sz w:val="24"/>
                <w:szCs w:val="24"/>
                <w:lang w:eastAsia="ru-RU"/>
              </w:rPr>
            </w:pPr>
            <w:r w:rsidRPr="005741A9">
              <w:rPr>
                <w:rFonts w:ascii="Helvetica" w:eastAsia="Helvetica" w:hAnsi="Helvetica" w:cs="Helvetica"/>
                <w:b/>
                <w:bCs/>
                <w:sz w:val="24"/>
                <w:szCs w:val="24"/>
                <w:lang w:eastAsia="ru-RU"/>
              </w:rPr>
              <w:t>Иные показатели</w:t>
            </w:r>
          </w:p>
        </w:tc>
        <w:tc>
          <w:tcPr>
            <w:tcW w:w="3853" w:type="dxa"/>
            <w:tcBorders>
              <w:top w:val="single" w:sz="4" w:space="0" w:color="auto"/>
              <w:left w:val="single" w:sz="4" w:space="0" w:color="auto"/>
              <w:bottom w:val="single" w:sz="4" w:space="0" w:color="auto"/>
              <w:right w:val="single" w:sz="4" w:space="0" w:color="auto"/>
            </w:tcBorders>
          </w:tcPr>
          <w:p w:rsidR="005741A9" w:rsidRPr="005741A9" w:rsidRDefault="005741A9" w:rsidP="005741A9">
            <w:pPr>
              <w:autoSpaceDE w:val="0"/>
              <w:autoSpaceDN w:val="0"/>
              <w:adjustRightInd w:val="0"/>
              <w:spacing w:after="0" w:line="240" w:lineRule="auto"/>
              <w:jc w:val="both"/>
              <w:rPr>
                <w:rFonts w:ascii="Helvetica" w:eastAsia="Helvetica" w:hAnsi="Helvetica" w:cs="Helvetica"/>
                <w:sz w:val="24"/>
                <w:szCs w:val="24"/>
                <w:lang w:eastAsia="ru-RU"/>
              </w:rPr>
            </w:pPr>
          </w:p>
        </w:tc>
      </w:tr>
      <w:tr w:rsidR="005741A9" w:rsidRPr="005741A9" w:rsidTr="005741A9">
        <w:tc>
          <w:tcPr>
            <w:tcW w:w="5718" w:type="dxa"/>
            <w:tcBorders>
              <w:top w:val="single" w:sz="4" w:space="0" w:color="auto"/>
              <w:left w:val="single" w:sz="4" w:space="0" w:color="auto"/>
              <w:bottom w:val="single" w:sz="4" w:space="0" w:color="auto"/>
              <w:right w:val="single" w:sz="4" w:space="0" w:color="auto"/>
            </w:tcBorders>
          </w:tcPr>
          <w:p w:rsidR="005741A9" w:rsidRPr="005741A9" w:rsidRDefault="005741A9" w:rsidP="005741A9">
            <w:pPr>
              <w:autoSpaceDE w:val="0"/>
              <w:autoSpaceDN w:val="0"/>
              <w:adjustRightInd w:val="0"/>
              <w:spacing w:after="0" w:line="240" w:lineRule="auto"/>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Минимальные отступы от застройки в целях определения мест допустимого размещения зданий, строений, сооружений</w:t>
            </w:r>
          </w:p>
        </w:tc>
        <w:tc>
          <w:tcPr>
            <w:tcW w:w="3853" w:type="dxa"/>
            <w:tcBorders>
              <w:top w:val="single" w:sz="4" w:space="0" w:color="auto"/>
              <w:left w:val="single" w:sz="4" w:space="0" w:color="auto"/>
              <w:bottom w:val="single" w:sz="4" w:space="0" w:color="auto"/>
              <w:right w:val="single" w:sz="4" w:space="0" w:color="auto"/>
            </w:tcBorders>
          </w:tcPr>
          <w:p w:rsidR="005741A9" w:rsidRPr="005741A9" w:rsidRDefault="005741A9" w:rsidP="005741A9">
            <w:pPr>
              <w:autoSpaceDE w:val="0"/>
              <w:autoSpaceDN w:val="0"/>
              <w:adjustRightInd w:val="0"/>
              <w:spacing w:after="0" w:line="240" w:lineRule="auto"/>
              <w:jc w:val="center"/>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6 м</w:t>
            </w:r>
          </w:p>
        </w:tc>
      </w:tr>
      <w:tr w:rsidR="005741A9" w:rsidRPr="005741A9" w:rsidTr="005741A9">
        <w:trPr>
          <w:trHeight w:val="838"/>
        </w:trPr>
        <w:tc>
          <w:tcPr>
            <w:tcW w:w="5718" w:type="dxa"/>
            <w:tcBorders>
              <w:top w:val="single" w:sz="4" w:space="0" w:color="auto"/>
              <w:left w:val="single" w:sz="4" w:space="0" w:color="auto"/>
              <w:bottom w:val="single" w:sz="4" w:space="0" w:color="auto"/>
              <w:right w:val="single" w:sz="4" w:space="0" w:color="auto"/>
            </w:tcBorders>
          </w:tcPr>
          <w:p w:rsidR="005741A9" w:rsidRPr="005741A9" w:rsidRDefault="005741A9" w:rsidP="005741A9">
            <w:pPr>
              <w:autoSpaceDE w:val="0"/>
              <w:autoSpaceDN w:val="0"/>
              <w:adjustRightInd w:val="0"/>
              <w:spacing w:after="0" w:line="240" w:lineRule="auto"/>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отступ застройки от границ  земельных участков</w:t>
            </w:r>
            <w:r w:rsidRPr="005741A9">
              <w:rPr>
                <w:rFonts w:ascii="Helvetica" w:eastAsia="Lucida Sans Unicode" w:hAnsi="Helvetica" w:cs="Helvetica"/>
                <w:sz w:val="24"/>
                <w:szCs w:val="24"/>
              </w:rPr>
              <w:t xml:space="preserve"> </w:t>
            </w:r>
          </w:p>
        </w:tc>
        <w:tc>
          <w:tcPr>
            <w:tcW w:w="3853" w:type="dxa"/>
            <w:tcBorders>
              <w:top w:val="single" w:sz="4" w:space="0" w:color="auto"/>
              <w:left w:val="single" w:sz="4" w:space="0" w:color="auto"/>
              <w:bottom w:val="single" w:sz="4" w:space="0" w:color="auto"/>
              <w:right w:val="single" w:sz="4" w:space="0" w:color="auto"/>
            </w:tcBorders>
          </w:tcPr>
          <w:p w:rsidR="005741A9" w:rsidRPr="005741A9" w:rsidRDefault="005741A9" w:rsidP="005741A9">
            <w:pPr>
              <w:spacing w:after="0" w:line="240" w:lineRule="auto"/>
              <w:rPr>
                <w:rFonts w:ascii="Helvetica" w:eastAsia="Lucida Sans Unicode" w:hAnsi="Helvetica" w:cs="Helvetica"/>
                <w:sz w:val="24"/>
                <w:szCs w:val="24"/>
              </w:rPr>
            </w:pPr>
            <w:r w:rsidRPr="005741A9">
              <w:rPr>
                <w:rFonts w:ascii="Helvetica" w:eastAsia="Lucida Sans Unicode" w:hAnsi="Helvetica" w:cs="Helvetica"/>
                <w:sz w:val="24"/>
                <w:szCs w:val="24"/>
              </w:rPr>
              <w:t>до жилого дома на участке для ведения личного подсобного хозяйства</w:t>
            </w:r>
            <w:r w:rsidRPr="005741A9">
              <w:rPr>
                <w:rFonts w:ascii="Helvetica" w:eastAsia="Lucida Sans Unicode" w:hAnsi="Helvetica" w:cs="Helvetica"/>
                <w:i/>
                <w:sz w:val="24"/>
                <w:szCs w:val="24"/>
              </w:rPr>
              <w:t xml:space="preserve"> </w:t>
            </w:r>
            <w:r w:rsidRPr="005741A9">
              <w:rPr>
                <w:rFonts w:ascii="Helvetica" w:eastAsia="Lucida Sans Unicode" w:hAnsi="Helvetica" w:cs="Helvetica"/>
                <w:sz w:val="24"/>
                <w:szCs w:val="24"/>
              </w:rPr>
              <w:t>– 3 м;</w:t>
            </w:r>
          </w:p>
          <w:p w:rsidR="005741A9" w:rsidRPr="005741A9" w:rsidRDefault="005741A9" w:rsidP="005741A9">
            <w:pPr>
              <w:spacing w:after="0" w:line="240" w:lineRule="auto"/>
              <w:rPr>
                <w:rFonts w:ascii="Helvetica" w:eastAsia="Lucida Sans Unicode" w:hAnsi="Helvetica" w:cs="Helvetica"/>
                <w:sz w:val="24"/>
                <w:szCs w:val="24"/>
              </w:rPr>
            </w:pPr>
            <w:r w:rsidRPr="005741A9">
              <w:rPr>
                <w:rFonts w:ascii="Helvetica" w:eastAsia="Lucida Sans Unicode" w:hAnsi="Helvetica" w:cs="Helvetica"/>
                <w:sz w:val="24"/>
                <w:szCs w:val="24"/>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при согласии соседей (заверяется нотариально) составляет не менее:</w:t>
            </w:r>
          </w:p>
          <w:p w:rsidR="005741A9" w:rsidRPr="005741A9" w:rsidRDefault="005741A9" w:rsidP="005741A9">
            <w:pPr>
              <w:spacing w:after="0" w:line="240" w:lineRule="auto"/>
              <w:rPr>
                <w:rFonts w:ascii="Helvetica" w:eastAsia="Lucida Sans Unicode" w:hAnsi="Helvetica" w:cs="Helvetica"/>
                <w:sz w:val="24"/>
                <w:szCs w:val="24"/>
              </w:rPr>
            </w:pPr>
            <w:r w:rsidRPr="005741A9">
              <w:rPr>
                <w:rFonts w:ascii="Helvetica" w:eastAsia="Lucida Sans Unicode" w:hAnsi="Helvetica" w:cs="Helvetica"/>
                <w:sz w:val="24"/>
                <w:szCs w:val="24"/>
              </w:rPr>
              <w:t>1,0 м - для одноэтажного жилого дома;</w:t>
            </w:r>
          </w:p>
          <w:p w:rsidR="005741A9" w:rsidRPr="005741A9" w:rsidRDefault="005741A9" w:rsidP="005741A9">
            <w:pPr>
              <w:spacing w:after="0" w:line="240" w:lineRule="auto"/>
              <w:rPr>
                <w:rFonts w:ascii="Helvetica" w:eastAsia="Lucida Sans Unicode" w:hAnsi="Helvetica" w:cs="Helvetica"/>
                <w:sz w:val="24"/>
                <w:szCs w:val="24"/>
              </w:rPr>
            </w:pPr>
            <w:r w:rsidRPr="005741A9">
              <w:rPr>
                <w:rFonts w:ascii="Helvetica" w:eastAsia="Lucida Sans Unicode" w:hAnsi="Helvetica" w:cs="Helvetica"/>
                <w:sz w:val="24"/>
                <w:szCs w:val="24"/>
              </w:rPr>
              <w:t>1,5 м - для двухэтажного жилого дома;</w:t>
            </w:r>
          </w:p>
          <w:p w:rsidR="005741A9" w:rsidRPr="005741A9" w:rsidRDefault="005741A9" w:rsidP="005741A9">
            <w:pPr>
              <w:spacing w:after="0" w:line="240" w:lineRule="auto"/>
              <w:rPr>
                <w:rFonts w:ascii="Helvetica" w:eastAsia="Helvetica" w:hAnsi="Helvetica" w:cs="Helvetica"/>
                <w:sz w:val="24"/>
                <w:szCs w:val="24"/>
                <w:lang w:eastAsia="ru-RU"/>
              </w:rPr>
            </w:pPr>
            <w:r w:rsidRPr="005741A9">
              <w:rPr>
                <w:rFonts w:ascii="Helvetica" w:eastAsia="Lucida Sans Unicode" w:hAnsi="Helvetica" w:cs="Helvetica"/>
                <w:sz w:val="24"/>
                <w:szCs w:val="24"/>
              </w:rPr>
              <w:t>2,0 м - для трехэтажного жилого дома, при условии, что расстояние до расположенного на соседнем земельном участке жилого дома не менее 6 м</w:t>
            </w:r>
          </w:p>
        </w:tc>
      </w:tr>
    </w:tbl>
    <w:p w:rsidR="005741A9" w:rsidRPr="005741A9" w:rsidRDefault="005741A9" w:rsidP="005741A9">
      <w:pPr>
        <w:autoSpaceDE w:val="0"/>
        <w:autoSpaceDN w:val="0"/>
        <w:adjustRightInd w:val="0"/>
        <w:spacing w:after="0" w:line="240" w:lineRule="auto"/>
        <w:ind w:firstLine="540"/>
        <w:jc w:val="both"/>
        <w:rPr>
          <w:rFonts w:ascii="Helvetica" w:eastAsia="Helvetica" w:hAnsi="Helvetica" w:cs="Helvetica"/>
          <w:sz w:val="24"/>
          <w:szCs w:val="24"/>
          <w:lang w:eastAsia="ru-RU"/>
        </w:rPr>
      </w:pPr>
      <w:bookmarkStart w:id="233" w:name="_Toc290591897"/>
      <w:r w:rsidRPr="005741A9">
        <w:rPr>
          <w:rFonts w:ascii="Helvetica" w:eastAsia="Helvetica" w:hAnsi="Helvetica" w:cs="Helvetica"/>
          <w:sz w:val="24"/>
          <w:szCs w:val="24"/>
          <w:lang w:eastAsia="ru-RU"/>
        </w:rPr>
        <w:t>3). Ограничения использования земельных участков и объектов капитального строительства участков в зоне СХ1:</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3"/>
        <w:gridCol w:w="6478"/>
        <w:gridCol w:w="2198"/>
      </w:tblGrid>
      <w:tr w:rsidR="005741A9" w:rsidRPr="005741A9" w:rsidTr="005741A9">
        <w:tc>
          <w:tcPr>
            <w:tcW w:w="1143" w:type="dxa"/>
            <w:shd w:val="clear" w:color="auto" w:fill="D9D9D9"/>
          </w:tcPr>
          <w:p w:rsidR="005741A9" w:rsidRPr="005741A9" w:rsidRDefault="005741A9" w:rsidP="005741A9">
            <w:pPr>
              <w:autoSpaceDE w:val="0"/>
              <w:autoSpaceDN w:val="0"/>
              <w:adjustRightInd w:val="0"/>
              <w:spacing w:after="0" w:line="240" w:lineRule="auto"/>
              <w:jc w:val="center"/>
              <w:rPr>
                <w:rFonts w:ascii="Helvetica" w:eastAsia="Helvetica" w:hAnsi="Helvetica" w:cs="Helvetica"/>
                <w:b/>
                <w:sz w:val="24"/>
                <w:szCs w:val="24"/>
                <w:lang w:eastAsia="ru-RU"/>
              </w:rPr>
            </w:pPr>
            <w:r w:rsidRPr="005741A9">
              <w:rPr>
                <w:rFonts w:ascii="Helvetica" w:eastAsia="Helvetica" w:hAnsi="Helvetica" w:cs="Helvetica"/>
                <w:b/>
                <w:sz w:val="24"/>
                <w:szCs w:val="24"/>
                <w:lang w:eastAsia="ru-RU"/>
              </w:rPr>
              <w:t xml:space="preserve">№ </w:t>
            </w:r>
            <w:proofErr w:type="spellStart"/>
            <w:r w:rsidRPr="005741A9">
              <w:rPr>
                <w:rFonts w:ascii="Helvetica" w:eastAsia="Helvetica" w:hAnsi="Helvetica" w:cs="Helvetica"/>
                <w:b/>
                <w:sz w:val="24"/>
                <w:szCs w:val="24"/>
                <w:lang w:eastAsia="ru-RU"/>
              </w:rPr>
              <w:t>пп</w:t>
            </w:r>
            <w:proofErr w:type="spellEnd"/>
          </w:p>
        </w:tc>
        <w:tc>
          <w:tcPr>
            <w:tcW w:w="6478" w:type="dxa"/>
            <w:shd w:val="clear" w:color="auto" w:fill="D9D9D9"/>
          </w:tcPr>
          <w:p w:rsidR="005741A9" w:rsidRPr="005741A9" w:rsidRDefault="005741A9" w:rsidP="005741A9">
            <w:pPr>
              <w:autoSpaceDE w:val="0"/>
              <w:autoSpaceDN w:val="0"/>
              <w:adjustRightInd w:val="0"/>
              <w:spacing w:after="0" w:line="240" w:lineRule="auto"/>
              <w:jc w:val="center"/>
              <w:rPr>
                <w:rFonts w:ascii="Helvetica" w:eastAsia="Helvetica" w:hAnsi="Helvetica" w:cs="Helvetica"/>
                <w:b/>
                <w:sz w:val="24"/>
                <w:szCs w:val="24"/>
                <w:lang w:eastAsia="ru-RU"/>
              </w:rPr>
            </w:pPr>
            <w:r w:rsidRPr="005741A9">
              <w:rPr>
                <w:rFonts w:ascii="Helvetica" w:eastAsia="Helvetica" w:hAnsi="Helvetica" w:cs="Helvetica"/>
                <w:b/>
                <w:sz w:val="24"/>
                <w:szCs w:val="24"/>
                <w:lang w:eastAsia="ru-RU"/>
              </w:rPr>
              <w:t>Вид ограничения</w:t>
            </w:r>
          </w:p>
        </w:tc>
        <w:tc>
          <w:tcPr>
            <w:tcW w:w="2198" w:type="dxa"/>
            <w:shd w:val="clear" w:color="auto" w:fill="D9D9D9"/>
          </w:tcPr>
          <w:p w:rsidR="005741A9" w:rsidRPr="005741A9" w:rsidRDefault="005741A9" w:rsidP="005741A9">
            <w:pPr>
              <w:autoSpaceDE w:val="0"/>
              <w:autoSpaceDN w:val="0"/>
              <w:adjustRightInd w:val="0"/>
              <w:spacing w:after="0" w:line="240" w:lineRule="auto"/>
              <w:jc w:val="center"/>
              <w:rPr>
                <w:rFonts w:ascii="Helvetica" w:eastAsia="Helvetica" w:hAnsi="Helvetica" w:cs="Helvetica"/>
                <w:b/>
                <w:sz w:val="24"/>
                <w:szCs w:val="24"/>
                <w:lang w:eastAsia="ru-RU"/>
              </w:rPr>
            </w:pPr>
            <w:r w:rsidRPr="005741A9">
              <w:rPr>
                <w:rFonts w:ascii="Helvetica" w:eastAsia="Helvetica" w:hAnsi="Helvetica" w:cs="Helvetica"/>
                <w:b/>
                <w:sz w:val="24"/>
                <w:szCs w:val="24"/>
                <w:lang w:eastAsia="ru-RU"/>
              </w:rPr>
              <w:t xml:space="preserve">Код участка зоны </w:t>
            </w:r>
          </w:p>
        </w:tc>
      </w:tr>
      <w:tr w:rsidR="005741A9" w:rsidRPr="005741A9" w:rsidTr="005741A9">
        <w:tc>
          <w:tcPr>
            <w:tcW w:w="9819" w:type="dxa"/>
            <w:gridSpan w:val="3"/>
          </w:tcPr>
          <w:p w:rsidR="005741A9" w:rsidRPr="005741A9" w:rsidRDefault="005741A9" w:rsidP="005741A9">
            <w:pPr>
              <w:autoSpaceDE w:val="0"/>
              <w:autoSpaceDN w:val="0"/>
              <w:adjustRightInd w:val="0"/>
              <w:spacing w:after="0" w:line="240" w:lineRule="auto"/>
              <w:rPr>
                <w:rFonts w:ascii="Helvetica" w:eastAsia="Helvetica" w:hAnsi="Helvetica" w:cs="Helvetica"/>
                <w:sz w:val="24"/>
                <w:szCs w:val="24"/>
                <w:lang w:eastAsia="ru-RU"/>
              </w:rPr>
            </w:pPr>
            <w:r w:rsidRPr="005741A9">
              <w:rPr>
                <w:rFonts w:ascii="Helvetica" w:eastAsia="Helvetica" w:hAnsi="Helvetica" w:cs="Helvetica"/>
                <w:b/>
                <w:sz w:val="24"/>
                <w:szCs w:val="24"/>
                <w:lang w:eastAsia="ru-RU"/>
              </w:rPr>
              <w:t>1.  Санитарно-гигиенические и экологические требования</w:t>
            </w:r>
          </w:p>
        </w:tc>
      </w:tr>
      <w:tr w:rsidR="005741A9" w:rsidRPr="005741A9" w:rsidTr="005741A9">
        <w:tc>
          <w:tcPr>
            <w:tcW w:w="1143" w:type="dxa"/>
          </w:tcPr>
          <w:p w:rsidR="005741A9" w:rsidRPr="005741A9" w:rsidRDefault="005741A9" w:rsidP="005741A9">
            <w:pPr>
              <w:autoSpaceDE w:val="0"/>
              <w:autoSpaceDN w:val="0"/>
              <w:adjustRightInd w:val="0"/>
              <w:spacing w:after="0" w:line="240" w:lineRule="auto"/>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1.1</w:t>
            </w:r>
          </w:p>
        </w:tc>
        <w:tc>
          <w:tcPr>
            <w:tcW w:w="6478" w:type="dxa"/>
          </w:tcPr>
          <w:p w:rsidR="005741A9" w:rsidRPr="005741A9" w:rsidRDefault="005741A9" w:rsidP="005741A9">
            <w:pPr>
              <w:autoSpaceDE w:val="0"/>
              <w:autoSpaceDN w:val="0"/>
              <w:adjustRightInd w:val="0"/>
              <w:spacing w:after="0" w:line="240" w:lineRule="auto"/>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Регулярная санитарная очистка территории</w:t>
            </w:r>
          </w:p>
        </w:tc>
        <w:tc>
          <w:tcPr>
            <w:tcW w:w="2198" w:type="dxa"/>
          </w:tcPr>
          <w:p w:rsidR="005741A9" w:rsidRPr="005741A9" w:rsidRDefault="005741A9" w:rsidP="005741A9">
            <w:pPr>
              <w:autoSpaceDE w:val="0"/>
              <w:autoSpaceDN w:val="0"/>
              <w:adjustRightInd w:val="0"/>
              <w:spacing w:after="0" w:line="240" w:lineRule="auto"/>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Все участки зоны</w:t>
            </w:r>
          </w:p>
        </w:tc>
      </w:tr>
      <w:tr w:rsidR="005741A9" w:rsidRPr="005741A9" w:rsidTr="005741A9">
        <w:tc>
          <w:tcPr>
            <w:tcW w:w="1143" w:type="dxa"/>
          </w:tcPr>
          <w:p w:rsidR="005741A9" w:rsidRPr="005741A9" w:rsidRDefault="005741A9" w:rsidP="005741A9">
            <w:pPr>
              <w:autoSpaceDE w:val="0"/>
              <w:autoSpaceDN w:val="0"/>
              <w:adjustRightInd w:val="0"/>
              <w:spacing w:after="0" w:line="240" w:lineRule="auto"/>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1.2</w:t>
            </w:r>
          </w:p>
        </w:tc>
        <w:tc>
          <w:tcPr>
            <w:tcW w:w="6478" w:type="dxa"/>
          </w:tcPr>
          <w:p w:rsidR="005741A9" w:rsidRPr="005741A9" w:rsidRDefault="005741A9" w:rsidP="005741A9">
            <w:pPr>
              <w:autoSpaceDE w:val="0"/>
              <w:autoSpaceDN w:val="0"/>
              <w:adjustRightInd w:val="0"/>
              <w:spacing w:after="0" w:line="240" w:lineRule="auto"/>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Для участков, расположенных в границах санитарно-защитных зон сельскохозяйственных предприятий, объектов спецназначения, действуют дополнительные регламенты в соответствии со ст. 27 настоящих Правил.</w:t>
            </w:r>
          </w:p>
        </w:tc>
        <w:tc>
          <w:tcPr>
            <w:tcW w:w="2198" w:type="dxa"/>
          </w:tcPr>
          <w:p w:rsidR="005741A9" w:rsidRPr="005741A9" w:rsidRDefault="005741A9" w:rsidP="005741A9">
            <w:pPr>
              <w:autoSpaceDE w:val="0"/>
              <w:autoSpaceDN w:val="0"/>
              <w:adjustRightInd w:val="0"/>
              <w:spacing w:after="0" w:line="240" w:lineRule="auto"/>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Все участки зоны</w:t>
            </w:r>
          </w:p>
        </w:tc>
      </w:tr>
      <w:tr w:rsidR="005741A9" w:rsidRPr="005741A9" w:rsidTr="005741A9">
        <w:tc>
          <w:tcPr>
            <w:tcW w:w="1143" w:type="dxa"/>
          </w:tcPr>
          <w:p w:rsidR="005741A9" w:rsidRPr="005741A9" w:rsidRDefault="005741A9" w:rsidP="005741A9">
            <w:pPr>
              <w:autoSpaceDE w:val="0"/>
              <w:autoSpaceDN w:val="0"/>
              <w:adjustRightInd w:val="0"/>
              <w:spacing w:after="0" w:line="240" w:lineRule="auto"/>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1.3</w:t>
            </w:r>
          </w:p>
        </w:tc>
        <w:tc>
          <w:tcPr>
            <w:tcW w:w="6478" w:type="dxa"/>
          </w:tcPr>
          <w:p w:rsidR="005741A9" w:rsidRPr="005741A9" w:rsidRDefault="005741A9" w:rsidP="005741A9">
            <w:pPr>
              <w:widowControl w:val="0"/>
              <w:autoSpaceDE w:val="0"/>
              <w:autoSpaceDN w:val="0"/>
              <w:adjustRightInd w:val="0"/>
              <w:spacing w:after="0" w:line="240" w:lineRule="auto"/>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Мониторинг уровня положения грунтовых вод в целях исключения случаев подтопления</w:t>
            </w:r>
          </w:p>
        </w:tc>
        <w:tc>
          <w:tcPr>
            <w:tcW w:w="2198" w:type="dxa"/>
          </w:tcPr>
          <w:p w:rsidR="005741A9" w:rsidRPr="005741A9" w:rsidRDefault="005741A9" w:rsidP="005741A9">
            <w:pPr>
              <w:spacing w:after="0" w:line="240" w:lineRule="auto"/>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Все участки зоны</w:t>
            </w:r>
          </w:p>
        </w:tc>
      </w:tr>
      <w:tr w:rsidR="005741A9" w:rsidRPr="005741A9" w:rsidTr="005741A9">
        <w:tc>
          <w:tcPr>
            <w:tcW w:w="9819" w:type="dxa"/>
            <w:gridSpan w:val="3"/>
          </w:tcPr>
          <w:p w:rsidR="005741A9" w:rsidRPr="005741A9" w:rsidRDefault="005741A9" w:rsidP="005741A9">
            <w:pPr>
              <w:autoSpaceDE w:val="0"/>
              <w:autoSpaceDN w:val="0"/>
              <w:adjustRightInd w:val="0"/>
              <w:spacing w:after="0" w:line="240" w:lineRule="auto"/>
              <w:rPr>
                <w:rFonts w:ascii="Verdana" w:eastAsia="Helvetica" w:hAnsi="Verdana" w:cs="Verdana"/>
                <w:b/>
                <w:sz w:val="20"/>
                <w:szCs w:val="20"/>
                <w:lang w:eastAsia="ru-RU"/>
              </w:rPr>
            </w:pPr>
            <w:r w:rsidRPr="005741A9">
              <w:rPr>
                <w:rFonts w:ascii="Helvetica" w:eastAsia="Helvetica" w:hAnsi="Helvetica" w:cs="Helvetica"/>
                <w:b/>
                <w:sz w:val="24"/>
                <w:szCs w:val="24"/>
                <w:lang w:eastAsia="ru-RU"/>
              </w:rPr>
              <w:t>2. Защита от опасных природных процессов</w:t>
            </w:r>
          </w:p>
        </w:tc>
      </w:tr>
      <w:tr w:rsidR="005741A9" w:rsidRPr="005741A9" w:rsidTr="005741A9">
        <w:trPr>
          <w:trHeight w:val="835"/>
        </w:trPr>
        <w:tc>
          <w:tcPr>
            <w:tcW w:w="1143" w:type="dxa"/>
            <w:tcBorders>
              <w:right w:val="single" w:sz="4" w:space="0" w:color="auto"/>
            </w:tcBorders>
          </w:tcPr>
          <w:p w:rsidR="005741A9" w:rsidRPr="005741A9" w:rsidRDefault="005741A9" w:rsidP="005741A9">
            <w:pPr>
              <w:widowControl w:val="0"/>
              <w:autoSpaceDE w:val="0"/>
              <w:autoSpaceDN w:val="0"/>
              <w:adjustRightInd w:val="0"/>
              <w:spacing w:after="0" w:line="240" w:lineRule="auto"/>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lastRenderedPageBreak/>
              <w:t>2.1</w:t>
            </w:r>
          </w:p>
        </w:tc>
        <w:tc>
          <w:tcPr>
            <w:tcW w:w="6478" w:type="dxa"/>
            <w:tcBorders>
              <w:left w:val="single" w:sz="4" w:space="0" w:color="auto"/>
            </w:tcBorders>
          </w:tcPr>
          <w:p w:rsidR="005741A9" w:rsidRPr="005741A9" w:rsidRDefault="005741A9" w:rsidP="005741A9">
            <w:pPr>
              <w:widowControl w:val="0"/>
              <w:autoSpaceDE w:val="0"/>
              <w:autoSpaceDN w:val="0"/>
              <w:adjustRightInd w:val="0"/>
              <w:spacing w:after="0" w:line="240" w:lineRule="auto"/>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Проведение дополнительных мероприятий по защите от затопления паводком в соответствии со статьей 27 настоящих Правил.</w:t>
            </w:r>
          </w:p>
        </w:tc>
        <w:tc>
          <w:tcPr>
            <w:tcW w:w="2198" w:type="dxa"/>
          </w:tcPr>
          <w:p w:rsidR="005741A9" w:rsidRPr="005741A9" w:rsidRDefault="005741A9" w:rsidP="005741A9">
            <w:pPr>
              <w:spacing w:after="0" w:line="240" w:lineRule="auto"/>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Все участки зоны</w:t>
            </w:r>
          </w:p>
        </w:tc>
      </w:tr>
      <w:tr w:rsidR="005741A9" w:rsidRPr="005741A9" w:rsidTr="005741A9">
        <w:tc>
          <w:tcPr>
            <w:tcW w:w="1143" w:type="dxa"/>
          </w:tcPr>
          <w:p w:rsidR="005741A9" w:rsidRPr="005741A9" w:rsidRDefault="005741A9" w:rsidP="005741A9">
            <w:pPr>
              <w:autoSpaceDE w:val="0"/>
              <w:autoSpaceDN w:val="0"/>
              <w:adjustRightInd w:val="0"/>
              <w:spacing w:after="0" w:line="240" w:lineRule="auto"/>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2.2</w:t>
            </w:r>
          </w:p>
        </w:tc>
        <w:tc>
          <w:tcPr>
            <w:tcW w:w="6478" w:type="dxa"/>
          </w:tcPr>
          <w:p w:rsidR="005741A9" w:rsidRPr="005741A9" w:rsidRDefault="005741A9" w:rsidP="005741A9">
            <w:pPr>
              <w:autoSpaceDE w:val="0"/>
              <w:autoSpaceDN w:val="0"/>
              <w:adjustRightInd w:val="0"/>
              <w:spacing w:after="0" w:line="240" w:lineRule="auto"/>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Для участков зоны, расположенных в границах водоохраной зоны действуют дополнительные регламенты в соответствии со статьей 27 настоящих Правил.</w:t>
            </w:r>
          </w:p>
        </w:tc>
        <w:tc>
          <w:tcPr>
            <w:tcW w:w="2198" w:type="dxa"/>
          </w:tcPr>
          <w:p w:rsidR="005741A9" w:rsidRPr="005741A9" w:rsidRDefault="005741A9" w:rsidP="005741A9">
            <w:pPr>
              <w:spacing w:after="0" w:line="240" w:lineRule="auto"/>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Все участки зоны</w:t>
            </w:r>
          </w:p>
        </w:tc>
      </w:tr>
    </w:tbl>
    <w:p w:rsidR="005741A9" w:rsidRPr="005741A9" w:rsidRDefault="005741A9" w:rsidP="005741A9">
      <w:pPr>
        <w:keepNext/>
        <w:spacing w:before="240" w:after="60" w:line="240" w:lineRule="auto"/>
        <w:jc w:val="center"/>
        <w:outlineLvl w:val="2"/>
        <w:rPr>
          <w:rFonts w:ascii="Helvetica" w:eastAsia="Helvetica" w:hAnsi="Helvetica" w:cs="Helvetica"/>
          <w:b/>
          <w:bCs/>
          <w:sz w:val="24"/>
          <w:szCs w:val="24"/>
          <w:lang w:eastAsia="x-none"/>
        </w:rPr>
      </w:pPr>
      <w:r w:rsidRPr="005741A9">
        <w:rPr>
          <w:rFonts w:ascii="Helvetica" w:eastAsia="Helvetica" w:hAnsi="Helvetica" w:cs="Helvetica"/>
          <w:b/>
          <w:bCs/>
          <w:sz w:val="24"/>
          <w:szCs w:val="24"/>
          <w:lang w:val="x-none" w:eastAsia="x-none"/>
        </w:rPr>
        <w:t xml:space="preserve">2. </w:t>
      </w:r>
      <w:bookmarkEnd w:id="233"/>
      <w:r w:rsidRPr="005741A9">
        <w:rPr>
          <w:rFonts w:ascii="Helvetica" w:eastAsia="Helvetica" w:hAnsi="Helvetica" w:cs="Helvetica"/>
          <w:b/>
          <w:bCs/>
          <w:sz w:val="24"/>
          <w:szCs w:val="24"/>
          <w:lang w:val="x-none" w:eastAsia="x-none"/>
        </w:rPr>
        <w:t>Зоны сельскохозяйственных угодий в границах земель сельскохозяйственного назначения - СХ2</w:t>
      </w:r>
    </w:p>
    <w:p w:rsidR="005741A9" w:rsidRPr="005741A9" w:rsidRDefault="005741A9" w:rsidP="005741A9">
      <w:pPr>
        <w:spacing w:after="0" w:line="240" w:lineRule="auto"/>
        <w:jc w:val="both"/>
        <w:rPr>
          <w:rFonts w:ascii="Helvetica" w:eastAsia="Helvetica" w:hAnsi="Helvetica" w:cs="Helvetica"/>
          <w:sz w:val="24"/>
          <w:szCs w:val="24"/>
          <w:lang w:eastAsia="ru-RU"/>
        </w:rPr>
      </w:pPr>
      <w:r w:rsidRPr="005741A9">
        <w:rPr>
          <w:rFonts w:ascii="Helvetica" w:eastAsia="Lucida Sans Unicode" w:hAnsi="Helvetica" w:cs="Helvetica"/>
          <w:noProof/>
          <w:sz w:val="24"/>
          <w:szCs w:val="24"/>
        </w:rPr>
        <w:t xml:space="preserve">              </w:t>
      </w:r>
      <w:r w:rsidRPr="005741A9">
        <w:rPr>
          <w:rFonts w:ascii="Helvetica" w:eastAsia="Helvetica" w:hAnsi="Helvetica" w:cs="Helvetica"/>
          <w:sz w:val="24"/>
          <w:szCs w:val="24"/>
          <w:lang w:eastAsia="ru-RU"/>
        </w:rPr>
        <w:t xml:space="preserve">В соответствии с статьей 36 части 6  Градостроительного кодекса Российской Федерации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часть 7 Градостроительного кодекса РФ). </w:t>
      </w:r>
    </w:p>
    <w:p w:rsidR="005741A9" w:rsidRPr="005741A9" w:rsidRDefault="005741A9" w:rsidP="005741A9">
      <w:pPr>
        <w:spacing w:after="0" w:line="240" w:lineRule="auto"/>
        <w:jc w:val="both"/>
        <w:rPr>
          <w:rFonts w:ascii="Helvetica" w:eastAsia="Helvetica" w:hAnsi="Helvetica" w:cs="Helvetica"/>
          <w:sz w:val="24"/>
          <w:szCs w:val="24"/>
          <w:lang w:eastAsia="ru-RU"/>
        </w:rPr>
      </w:pPr>
    </w:p>
    <w:p w:rsidR="005741A9" w:rsidRPr="005741A9" w:rsidRDefault="005741A9" w:rsidP="005741A9">
      <w:pPr>
        <w:autoSpaceDE w:val="0"/>
        <w:autoSpaceDN w:val="0"/>
        <w:adjustRightInd w:val="0"/>
        <w:spacing w:after="0" w:line="240" w:lineRule="auto"/>
        <w:ind w:firstLine="680"/>
        <w:jc w:val="center"/>
        <w:rPr>
          <w:rFonts w:ascii="Helvetica" w:eastAsia="Helvetica" w:hAnsi="Helvetica" w:cs="Helvetica"/>
          <w:b/>
          <w:sz w:val="24"/>
          <w:szCs w:val="24"/>
          <w:lang w:eastAsia="ru-RU"/>
        </w:rPr>
      </w:pPr>
      <w:r w:rsidRPr="005741A9">
        <w:rPr>
          <w:rFonts w:ascii="Helvetica" w:eastAsia="Helvetica" w:hAnsi="Helvetica" w:cs="Helvetica"/>
          <w:b/>
          <w:sz w:val="24"/>
          <w:szCs w:val="24"/>
          <w:lang w:eastAsia="ru-RU"/>
        </w:rPr>
        <w:t>24. Зоны специального назначения</w:t>
      </w:r>
    </w:p>
    <w:p w:rsidR="005741A9" w:rsidRPr="005741A9" w:rsidRDefault="005741A9" w:rsidP="005741A9">
      <w:pPr>
        <w:autoSpaceDE w:val="0"/>
        <w:autoSpaceDN w:val="0"/>
        <w:adjustRightInd w:val="0"/>
        <w:spacing w:after="0" w:line="240" w:lineRule="auto"/>
        <w:ind w:firstLine="709"/>
        <w:rPr>
          <w:rFonts w:ascii="Helvetica" w:eastAsia="Helvetica" w:hAnsi="Helvetica" w:cs="Helvetica"/>
          <w:b/>
          <w:sz w:val="24"/>
          <w:szCs w:val="24"/>
          <w:lang w:eastAsia="ru-RU"/>
        </w:rPr>
      </w:pPr>
      <w:r w:rsidRPr="005741A9">
        <w:rPr>
          <w:rFonts w:ascii="Helvetica" w:eastAsia="Helvetica" w:hAnsi="Helvetica" w:cs="Helvetica"/>
          <w:b/>
          <w:sz w:val="24"/>
          <w:szCs w:val="24"/>
          <w:lang w:eastAsia="ru-RU"/>
        </w:rPr>
        <w:t>1. Зона кладбищ - СН1</w:t>
      </w:r>
    </w:p>
    <w:p w:rsidR="005741A9" w:rsidRPr="005741A9" w:rsidRDefault="005741A9" w:rsidP="005741A9">
      <w:pPr>
        <w:autoSpaceDE w:val="0"/>
        <w:autoSpaceDN w:val="0"/>
        <w:adjustRightInd w:val="0"/>
        <w:spacing w:after="0" w:line="240" w:lineRule="auto"/>
        <w:ind w:firstLine="680"/>
        <w:outlineLvl w:val="2"/>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 xml:space="preserve">На территории поселения выделяется 4 участка зоны кладбищ. </w:t>
      </w:r>
    </w:p>
    <w:p w:rsidR="005741A9" w:rsidRPr="005741A9" w:rsidRDefault="005741A9" w:rsidP="005741A9">
      <w:pPr>
        <w:autoSpaceDE w:val="0"/>
        <w:autoSpaceDN w:val="0"/>
        <w:adjustRightInd w:val="0"/>
        <w:spacing w:after="0" w:line="240" w:lineRule="auto"/>
        <w:ind w:firstLine="567"/>
        <w:outlineLvl w:val="2"/>
        <w:rPr>
          <w:rFonts w:ascii="Helvetica" w:eastAsia="Helvetica" w:hAnsi="Helvetica" w:cs="Helvetica"/>
          <w:sz w:val="24"/>
          <w:szCs w:val="24"/>
          <w:lang w:eastAsia="ru-RU"/>
        </w:rPr>
      </w:pPr>
      <w:bookmarkStart w:id="234" w:name="_Toc268485710"/>
      <w:bookmarkStart w:id="235" w:name="_Toc268487791"/>
      <w:bookmarkStart w:id="236" w:name="_Toc268488611"/>
      <w:r w:rsidRPr="005741A9">
        <w:rPr>
          <w:rFonts w:ascii="Helvetica" w:eastAsia="Helvetica" w:hAnsi="Helvetica" w:cs="Helvetica"/>
          <w:b/>
          <w:sz w:val="24"/>
          <w:szCs w:val="24"/>
          <w:lang w:eastAsia="ru-RU"/>
        </w:rPr>
        <w:t xml:space="preserve">1.1 </w:t>
      </w:r>
      <w:r w:rsidRPr="005741A9">
        <w:rPr>
          <w:rFonts w:ascii="Helvetica" w:eastAsia="Helvetica" w:hAnsi="Helvetica" w:cs="Helvetica"/>
          <w:sz w:val="24"/>
          <w:szCs w:val="24"/>
          <w:lang w:eastAsia="ru-RU"/>
        </w:rPr>
        <w:t>в селе Урыв-Покровка – 3 участка (СН1\1);</w:t>
      </w:r>
    </w:p>
    <w:p w:rsidR="005741A9" w:rsidRPr="005741A9" w:rsidRDefault="005741A9" w:rsidP="005741A9">
      <w:pPr>
        <w:autoSpaceDE w:val="0"/>
        <w:autoSpaceDN w:val="0"/>
        <w:adjustRightInd w:val="0"/>
        <w:spacing w:after="0" w:line="240" w:lineRule="auto"/>
        <w:outlineLvl w:val="2"/>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 xml:space="preserve">                     в хуторе Ново-Успенка – 1 участок (СН1\2).</w:t>
      </w:r>
    </w:p>
    <w:p w:rsidR="005741A9" w:rsidRPr="005741A9" w:rsidRDefault="005741A9" w:rsidP="005741A9">
      <w:pPr>
        <w:autoSpaceDE w:val="0"/>
        <w:autoSpaceDN w:val="0"/>
        <w:adjustRightInd w:val="0"/>
        <w:spacing w:after="0" w:line="240" w:lineRule="auto"/>
        <w:jc w:val="center"/>
        <w:outlineLvl w:val="2"/>
        <w:rPr>
          <w:rFonts w:ascii="Helvetica" w:eastAsia="Helvetica" w:hAnsi="Helvetica" w:cs="Helvetica"/>
          <w:sz w:val="24"/>
          <w:szCs w:val="24"/>
          <w:lang w:eastAsia="ru-RU"/>
        </w:rPr>
      </w:pPr>
    </w:p>
    <w:p w:rsidR="005741A9" w:rsidRPr="005741A9" w:rsidRDefault="005741A9" w:rsidP="00955A19">
      <w:pPr>
        <w:numPr>
          <w:ilvl w:val="0"/>
          <w:numId w:val="12"/>
        </w:numPr>
        <w:autoSpaceDE w:val="0"/>
        <w:autoSpaceDN w:val="0"/>
        <w:adjustRightInd w:val="0"/>
        <w:spacing w:after="0" w:line="240" w:lineRule="auto"/>
        <w:jc w:val="center"/>
        <w:outlineLvl w:val="2"/>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Населенный пункт – с. Урыв-Покровка (СН1\1)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8096"/>
      </w:tblGrid>
      <w:tr w:rsidR="005741A9" w:rsidRPr="005741A9" w:rsidTr="005741A9">
        <w:trPr>
          <w:trHeight w:val="299"/>
        </w:trPr>
        <w:tc>
          <w:tcPr>
            <w:tcW w:w="1368" w:type="dxa"/>
            <w:vMerge w:val="restart"/>
            <w:shd w:val="clear" w:color="auto" w:fill="auto"/>
          </w:tcPr>
          <w:p w:rsidR="005741A9" w:rsidRPr="005741A9" w:rsidRDefault="005741A9" w:rsidP="005741A9">
            <w:pPr>
              <w:autoSpaceDE w:val="0"/>
              <w:autoSpaceDN w:val="0"/>
              <w:adjustRightInd w:val="0"/>
              <w:spacing w:after="0" w:line="240" w:lineRule="auto"/>
              <w:outlineLvl w:val="2"/>
              <w:rPr>
                <w:rFonts w:ascii="Helvetica" w:eastAsia="Helvetica" w:hAnsi="Helvetica" w:cs="Helvetica"/>
                <w:b/>
                <w:sz w:val="24"/>
                <w:szCs w:val="24"/>
                <w:lang w:eastAsia="ru-RU"/>
              </w:rPr>
            </w:pPr>
            <w:r w:rsidRPr="005741A9">
              <w:rPr>
                <w:rFonts w:ascii="Helvetica" w:eastAsia="Helvetica" w:hAnsi="Helvetica" w:cs="Helvetica"/>
                <w:b/>
                <w:sz w:val="24"/>
                <w:szCs w:val="24"/>
                <w:lang w:eastAsia="ru-RU"/>
              </w:rPr>
              <w:t>Номер участка зоны</w:t>
            </w:r>
          </w:p>
        </w:tc>
        <w:tc>
          <w:tcPr>
            <w:tcW w:w="8096" w:type="dxa"/>
            <w:vMerge w:val="restart"/>
            <w:shd w:val="clear" w:color="auto" w:fill="auto"/>
          </w:tcPr>
          <w:p w:rsidR="005741A9" w:rsidRPr="005741A9" w:rsidRDefault="005741A9" w:rsidP="005741A9">
            <w:pPr>
              <w:autoSpaceDE w:val="0"/>
              <w:autoSpaceDN w:val="0"/>
              <w:adjustRightInd w:val="0"/>
              <w:spacing w:after="0" w:line="240" w:lineRule="auto"/>
              <w:outlineLvl w:val="2"/>
              <w:rPr>
                <w:rFonts w:ascii="Helvetica" w:eastAsia="Helvetica" w:hAnsi="Helvetica" w:cs="Helvetica"/>
                <w:b/>
                <w:sz w:val="24"/>
                <w:szCs w:val="24"/>
                <w:lang w:eastAsia="ru-RU"/>
              </w:rPr>
            </w:pPr>
            <w:r w:rsidRPr="005741A9">
              <w:rPr>
                <w:rFonts w:ascii="Helvetica" w:eastAsia="Helvetica" w:hAnsi="Helvetica" w:cs="Helvetica"/>
                <w:b/>
                <w:sz w:val="24"/>
                <w:szCs w:val="24"/>
                <w:lang w:eastAsia="ru-RU"/>
              </w:rPr>
              <w:t>Картографическое описание</w:t>
            </w:r>
          </w:p>
        </w:tc>
      </w:tr>
      <w:tr w:rsidR="005741A9" w:rsidRPr="005741A9" w:rsidTr="005741A9">
        <w:trPr>
          <w:trHeight w:val="299"/>
        </w:trPr>
        <w:tc>
          <w:tcPr>
            <w:tcW w:w="1368" w:type="dxa"/>
            <w:vMerge/>
            <w:shd w:val="clear" w:color="auto" w:fill="auto"/>
          </w:tcPr>
          <w:p w:rsidR="005741A9" w:rsidRPr="005741A9" w:rsidRDefault="005741A9" w:rsidP="005741A9">
            <w:pPr>
              <w:autoSpaceDE w:val="0"/>
              <w:autoSpaceDN w:val="0"/>
              <w:adjustRightInd w:val="0"/>
              <w:spacing w:after="0" w:line="240" w:lineRule="auto"/>
              <w:outlineLvl w:val="2"/>
              <w:rPr>
                <w:rFonts w:ascii="Helvetica" w:eastAsia="Helvetica" w:hAnsi="Helvetica" w:cs="Helvetica"/>
                <w:b/>
                <w:sz w:val="24"/>
                <w:szCs w:val="24"/>
                <w:lang w:eastAsia="ru-RU"/>
              </w:rPr>
            </w:pPr>
          </w:p>
        </w:tc>
        <w:tc>
          <w:tcPr>
            <w:tcW w:w="8096" w:type="dxa"/>
            <w:vMerge/>
            <w:shd w:val="clear" w:color="auto" w:fill="auto"/>
          </w:tcPr>
          <w:p w:rsidR="005741A9" w:rsidRPr="005741A9" w:rsidRDefault="005741A9" w:rsidP="005741A9">
            <w:pPr>
              <w:autoSpaceDE w:val="0"/>
              <w:autoSpaceDN w:val="0"/>
              <w:adjustRightInd w:val="0"/>
              <w:spacing w:after="0" w:line="240" w:lineRule="auto"/>
              <w:outlineLvl w:val="2"/>
              <w:rPr>
                <w:rFonts w:ascii="Helvetica" w:eastAsia="Helvetica" w:hAnsi="Helvetica" w:cs="Helvetica"/>
                <w:b/>
                <w:sz w:val="24"/>
                <w:szCs w:val="24"/>
                <w:lang w:eastAsia="ru-RU"/>
              </w:rPr>
            </w:pPr>
          </w:p>
        </w:tc>
      </w:tr>
      <w:tr w:rsidR="005741A9" w:rsidRPr="005741A9" w:rsidTr="005741A9">
        <w:tc>
          <w:tcPr>
            <w:tcW w:w="1368" w:type="dxa"/>
          </w:tcPr>
          <w:p w:rsidR="005741A9" w:rsidRPr="005741A9" w:rsidRDefault="005741A9" w:rsidP="005741A9">
            <w:pPr>
              <w:autoSpaceDE w:val="0"/>
              <w:autoSpaceDN w:val="0"/>
              <w:adjustRightInd w:val="0"/>
              <w:spacing w:after="0" w:line="240" w:lineRule="auto"/>
              <w:outlineLvl w:val="2"/>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СН1/1/1</w:t>
            </w:r>
          </w:p>
        </w:tc>
        <w:tc>
          <w:tcPr>
            <w:tcW w:w="8096" w:type="dxa"/>
          </w:tcPr>
          <w:p w:rsidR="005741A9" w:rsidRPr="005741A9" w:rsidRDefault="005741A9" w:rsidP="005741A9">
            <w:pPr>
              <w:autoSpaceDE w:val="0"/>
              <w:autoSpaceDN w:val="0"/>
              <w:adjustRightInd w:val="0"/>
              <w:spacing w:after="0" w:line="240" w:lineRule="auto"/>
              <w:outlineLvl w:val="2"/>
              <w:rPr>
                <w:rFonts w:ascii="Helvetica" w:eastAsia="Helvetica" w:hAnsi="Helvetica" w:cs="Helvetica"/>
                <w:b/>
                <w:sz w:val="24"/>
                <w:szCs w:val="24"/>
                <w:lang w:eastAsia="ru-RU"/>
              </w:rPr>
            </w:pPr>
            <w:r w:rsidRPr="005741A9">
              <w:rPr>
                <w:rFonts w:ascii="Helvetica" w:eastAsia="Helvetica" w:hAnsi="Helvetica" w:cs="Helvetica"/>
                <w:sz w:val="24"/>
                <w:szCs w:val="24"/>
                <w:lang w:eastAsia="ru-RU"/>
              </w:rPr>
              <w:t>Граница зоны проходит от точки 175 до точки 270 в северо-восточном направлении, затем до точки 271 в юго-восточном направлении и до точки 278 в юго-западном направлении вдоль границы населенного пункта и за границей населенного пункта. Затем до точки 269 и 175 в северо-западном направлении. Часть зоны располагается за границей населенного пункта</w:t>
            </w:r>
          </w:p>
        </w:tc>
      </w:tr>
      <w:tr w:rsidR="005741A9" w:rsidRPr="005741A9" w:rsidTr="005741A9">
        <w:tc>
          <w:tcPr>
            <w:tcW w:w="1368" w:type="dxa"/>
          </w:tcPr>
          <w:p w:rsidR="005741A9" w:rsidRPr="005741A9" w:rsidRDefault="005741A9" w:rsidP="005741A9">
            <w:pPr>
              <w:autoSpaceDE w:val="0"/>
              <w:autoSpaceDN w:val="0"/>
              <w:adjustRightInd w:val="0"/>
              <w:spacing w:after="0" w:line="240" w:lineRule="auto"/>
              <w:outlineLvl w:val="2"/>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СН1/1/2</w:t>
            </w:r>
          </w:p>
        </w:tc>
        <w:tc>
          <w:tcPr>
            <w:tcW w:w="8096" w:type="dxa"/>
          </w:tcPr>
          <w:p w:rsidR="005741A9" w:rsidRPr="005741A9" w:rsidRDefault="005741A9" w:rsidP="005741A9">
            <w:pPr>
              <w:autoSpaceDE w:val="0"/>
              <w:autoSpaceDN w:val="0"/>
              <w:adjustRightInd w:val="0"/>
              <w:spacing w:after="0" w:line="240" w:lineRule="auto"/>
              <w:outlineLvl w:val="2"/>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 xml:space="preserve">Граница зоны проходит от точки 276 до точки 275 в восточном направлении, далее до точки 168 в южном направлении и до точки 277 в западном направлении. Далее до точки 276 в северном направлении. </w:t>
            </w:r>
          </w:p>
        </w:tc>
      </w:tr>
      <w:tr w:rsidR="005741A9" w:rsidRPr="005741A9" w:rsidTr="005741A9">
        <w:tc>
          <w:tcPr>
            <w:tcW w:w="1368" w:type="dxa"/>
          </w:tcPr>
          <w:p w:rsidR="005741A9" w:rsidRPr="005741A9" w:rsidRDefault="005741A9" w:rsidP="005741A9">
            <w:pPr>
              <w:autoSpaceDE w:val="0"/>
              <w:autoSpaceDN w:val="0"/>
              <w:adjustRightInd w:val="0"/>
              <w:spacing w:after="0" w:line="240" w:lineRule="auto"/>
              <w:outlineLvl w:val="2"/>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СН1/1/3</w:t>
            </w:r>
          </w:p>
        </w:tc>
        <w:tc>
          <w:tcPr>
            <w:tcW w:w="8096" w:type="dxa"/>
          </w:tcPr>
          <w:p w:rsidR="005741A9" w:rsidRPr="005741A9" w:rsidRDefault="005741A9" w:rsidP="005741A9">
            <w:pPr>
              <w:autoSpaceDE w:val="0"/>
              <w:autoSpaceDN w:val="0"/>
              <w:adjustRightInd w:val="0"/>
              <w:spacing w:after="0" w:line="240" w:lineRule="auto"/>
              <w:outlineLvl w:val="2"/>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 xml:space="preserve">Граница зоны располагается за границей населенного пункта. И идет от точки 102 до точки 280 в восточном направлении, далее до точки 281 в юго-западном направлении и до точки 279 в северо-западном направлении. Затем до точки 102 в северном направлении. </w:t>
            </w:r>
          </w:p>
        </w:tc>
      </w:tr>
    </w:tbl>
    <w:p w:rsidR="005741A9" w:rsidRPr="005741A9" w:rsidRDefault="005741A9" w:rsidP="005741A9">
      <w:pPr>
        <w:autoSpaceDE w:val="0"/>
        <w:autoSpaceDN w:val="0"/>
        <w:adjustRightInd w:val="0"/>
        <w:spacing w:after="0" w:line="240" w:lineRule="auto"/>
        <w:jc w:val="center"/>
        <w:outlineLvl w:val="2"/>
        <w:rPr>
          <w:rFonts w:ascii="Helvetica" w:eastAsia="Helvetica" w:hAnsi="Helvetica" w:cs="Helvetica"/>
          <w:sz w:val="24"/>
          <w:szCs w:val="24"/>
          <w:lang w:eastAsia="ru-RU"/>
        </w:rPr>
      </w:pPr>
    </w:p>
    <w:p w:rsidR="005741A9" w:rsidRPr="005741A9" w:rsidRDefault="005741A9" w:rsidP="00955A19">
      <w:pPr>
        <w:numPr>
          <w:ilvl w:val="0"/>
          <w:numId w:val="12"/>
        </w:numPr>
        <w:autoSpaceDE w:val="0"/>
        <w:autoSpaceDN w:val="0"/>
        <w:adjustRightInd w:val="0"/>
        <w:spacing w:after="0" w:line="240" w:lineRule="auto"/>
        <w:jc w:val="center"/>
        <w:outlineLvl w:val="2"/>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Населенный пункт – х. Ново-Успенка (СН1\2)</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8096"/>
      </w:tblGrid>
      <w:tr w:rsidR="005741A9" w:rsidRPr="005741A9" w:rsidTr="005741A9">
        <w:trPr>
          <w:trHeight w:val="299"/>
        </w:trPr>
        <w:tc>
          <w:tcPr>
            <w:tcW w:w="1368" w:type="dxa"/>
            <w:vMerge w:val="restart"/>
            <w:shd w:val="clear" w:color="auto" w:fill="auto"/>
          </w:tcPr>
          <w:p w:rsidR="005741A9" w:rsidRPr="005741A9" w:rsidRDefault="005741A9" w:rsidP="005741A9">
            <w:pPr>
              <w:autoSpaceDE w:val="0"/>
              <w:autoSpaceDN w:val="0"/>
              <w:adjustRightInd w:val="0"/>
              <w:spacing w:after="0" w:line="240" w:lineRule="auto"/>
              <w:outlineLvl w:val="2"/>
              <w:rPr>
                <w:rFonts w:ascii="Helvetica" w:eastAsia="Helvetica" w:hAnsi="Helvetica" w:cs="Helvetica"/>
                <w:b/>
                <w:sz w:val="24"/>
                <w:szCs w:val="24"/>
                <w:lang w:eastAsia="ru-RU"/>
              </w:rPr>
            </w:pPr>
            <w:r w:rsidRPr="005741A9">
              <w:rPr>
                <w:rFonts w:ascii="Helvetica" w:eastAsia="Helvetica" w:hAnsi="Helvetica" w:cs="Helvetica"/>
                <w:b/>
                <w:sz w:val="24"/>
                <w:szCs w:val="24"/>
                <w:lang w:eastAsia="ru-RU"/>
              </w:rPr>
              <w:t>Номер участка зоны</w:t>
            </w:r>
          </w:p>
        </w:tc>
        <w:tc>
          <w:tcPr>
            <w:tcW w:w="8096" w:type="dxa"/>
            <w:vMerge w:val="restart"/>
            <w:shd w:val="clear" w:color="auto" w:fill="auto"/>
          </w:tcPr>
          <w:p w:rsidR="005741A9" w:rsidRPr="005741A9" w:rsidRDefault="005741A9" w:rsidP="005741A9">
            <w:pPr>
              <w:autoSpaceDE w:val="0"/>
              <w:autoSpaceDN w:val="0"/>
              <w:adjustRightInd w:val="0"/>
              <w:spacing w:after="0" w:line="240" w:lineRule="auto"/>
              <w:outlineLvl w:val="2"/>
              <w:rPr>
                <w:rFonts w:ascii="Helvetica" w:eastAsia="Helvetica" w:hAnsi="Helvetica" w:cs="Helvetica"/>
                <w:b/>
                <w:sz w:val="24"/>
                <w:szCs w:val="24"/>
                <w:lang w:eastAsia="ru-RU"/>
              </w:rPr>
            </w:pPr>
            <w:r w:rsidRPr="005741A9">
              <w:rPr>
                <w:rFonts w:ascii="Helvetica" w:eastAsia="Helvetica" w:hAnsi="Helvetica" w:cs="Helvetica"/>
                <w:b/>
                <w:sz w:val="24"/>
                <w:szCs w:val="24"/>
                <w:lang w:eastAsia="ru-RU"/>
              </w:rPr>
              <w:t>Картографическое описание</w:t>
            </w:r>
          </w:p>
        </w:tc>
      </w:tr>
      <w:tr w:rsidR="005741A9" w:rsidRPr="005741A9" w:rsidTr="005741A9">
        <w:trPr>
          <w:trHeight w:val="299"/>
        </w:trPr>
        <w:tc>
          <w:tcPr>
            <w:tcW w:w="1368" w:type="dxa"/>
            <w:vMerge/>
            <w:shd w:val="clear" w:color="auto" w:fill="auto"/>
          </w:tcPr>
          <w:p w:rsidR="005741A9" w:rsidRPr="005741A9" w:rsidRDefault="005741A9" w:rsidP="005741A9">
            <w:pPr>
              <w:autoSpaceDE w:val="0"/>
              <w:autoSpaceDN w:val="0"/>
              <w:adjustRightInd w:val="0"/>
              <w:spacing w:after="0" w:line="240" w:lineRule="auto"/>
              <w:outlineLvl w:val="2"/>
              <w:rPr>
                <w:rFonts w:ascii="Helvetica" w:eastAsia="Helvetica" w:hAnsi="Helvetica" w:cs="Helvetica"/>
                <w:b/>
                <w:sz w:val="24"/>
                <w:szCs w:val="24"/>
                <w:lang w:eastAsia="ru-RU"/>
              </w:rPr>
            </w:pPr>
          </w:p>
        </w:tc>
        <w:tc>
          <w:tcPr>
            <w:tcW w:w="8096" w:type="dxa"/>
            <w:vMerge/>
            <w:shd w:val="clear" w:color="auto" w:fill="auto"/>
          </w:tcPr>
          <w:p w:rsidR="005741A9" w:rsidRPr="005741A9" w:rsidRDefault="005741A9" w:rsidP="005741A9">
            <w:pPr>
              <w:autoSpaceDE w:val="0"/>
              <w:autoSpaceDN w:val="0"/>
              <w:adjustRightInd w:val="0"/>
              <w:spacing w:after="0" w:line="240" w:lineRule="auto"/>
              <w:outlineLvl w:val="2"/>
              <w:rPr>
                <w:rFonts w:ascii="Helvetica" w:eastAsia="Helvetica" w:hAnsi="Helvetica" w:cs="Helvetica"/>
                <w:b/>
                <w:sz w:val="24"/>
                <w:szCs w:val="24"/>
                <w:lang w:eastAsia="ru-RU"/>
              </w:rPr>
            </w:pPr>
          </w:p>
        </w:tc>
      </w:tr>
      <w:tr w:rsidR="005741A9" w:rsidRPr="005741A9" w:rsidTr="005741A9">
        <w:tc>
          <w:tcPr>
            <w:tcW w:w="1368" w:type="dxa"/>
          </w:tcPr>
          <w:p w:rsidR="005741A9" w:rsidRPr="005741A9" w:rsidRDefault="005741A9" w:rsidP="005741A9">
            <w:pPr>
              <w:autoSpaceDE w:val="0"/>
              <w:autoSpaceDN w:val="0"/>
              <w:adjustRightInd w:val="0"/>
              <w:spacing w:after="0" w:line="240" w:lineRule="auto"/>
              <w:outlineLvl w:val="2"/>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СН1/2/1</w:t>
            </w:r>
          </w:p>
        </w:tc>
        <w:tc>
          <w:tcPr>
            <w:tcW w:w="8096" w:type="dxa"/>
          </w:tcPr>
          <w:p w:rsidR="005741A9" w:rsidRPr="005741A9" w:rsidRDefault="005741A9" w:rsidP="005741A9">
            <w:pPr>
              <w:autoSpaceDE w:val="0"/>
              <w:autoSpaceDN w:val="0"/>
              <w:adjustRightInd w:val="0"/>
              <w:spacing w:after="0" w:line="240" w:lineRule="auto"/>
              <w:outlineLvl w:val="2"/>
              <w:rPr>
                <w:rFonts w:ascii="Helvetica" w:eastAsia="Helvetica" w:hAnsi="Helvetica" w:cs="Helvetica"/>
                <w:b/>
                <w:sz w:val="24"/>
                <w:szCs w:val="24"/>
                <w:lang w:eastAsia="ru-RU"/>
              </w:rPr>
            </w:pPr>
            <w:r w:rsidRPr="005741A9">
              <w:rPr>
                <w:rFonts w:ascii="Helvetica" w:eastAsia="Helvetica" w:hAnsi="Helvetica" w:cs="Helvetica"/>
                <w:sz w:val="24"/>
                <w:szCs w:val="24"/>
                <w:lang w:eastAsia="ru-RU"/>
              </w:rPr>
              <w:t>Граница зоны проходит от точки 43 до точки 44 в северо-восточном направлении. Далее до точки 45 в юго-восточном направлении и до точки 46 в юго-западном направлении. Затем до точки 43 в северо-</w:t>
            </w:r>
            <w:r w:rsidRPr="005741A9">
              <w:rPr>
                <w:rFonts w:ascii="Helvetica" w:eastAsia="Helvetica" w:hAnsi="Helvetica" w:cs="Helvetica"/>
                <w:sz w:val="24"/>
                <w:szCs w:val="24"/>
                <w:lang w:eastAsia="ru-RU"/>
              </w:rPr>
              <w:lastRenderedPageBreak/>
              <w:t xml:space="preserve">западном направлении. </w:t>
            </w:r>
          </w:p>
        </w:tc>
      </w:tr>
    </w:tbl>
    <w:p w:rsidR="005741A9" w:rsidRPr="005741A9" w:rsidRDefault="005741A9" w:rsidP="005741A9">
      <w:pPr>
        <w:autoSpaceDE w:val="0"/>
        <w:autoSpaceDN w:val="0"/>
        <w:adjustRightInd w:val="0"/>
        <w:spacing w:after="0" w:line="240" w:lineRule="auto"/>
        <w:ind w:left="567"/>
        <w:outlineLvl w:val="2"/>
        <w:rPr>
          <w:rFonts w:ascii="Helvetica" w:eastAsia="Helvetica" w:hAnsi="Helvetica" w:cs="Helvetica"/>
          <w:b/>
          <w:sz w:val="24"/>
          <w:szCs w:val="24"/>
          <w:lang w:eastAsia="ru-RU"/>
        </w:rPr>
      </w:pPr>
    </w:p>
    <w:p w:rsidR="005741A9" w:rsidRPr="005741A9" w:rsidRDefault="005741A9" w:rsidP="005741A9">
      <w:pPr>
        <w:autoSpaceDE w:val="0"/>
        <w:autoSpaceDN w:val="0"/>
        <w:adjustRightInd w:val="0"/>
        <w:spacing w:after="0" w:line="240" w:lineRule="auto"/>
        <w:ind w:firstLine="540"/>
        <w:outlineLvl w:val="2"/>
        <w:rPr>
          <w:rFonts w:ascii="Helvetica" w:eastAsia="Helvetica" w:hAnsi="Helvetica" w:cs="Helvetica"/>
          <w:b/>
          <w:sz w:val="24"/>
          <w:szCs w:val="24"/>
          <w:lang w:eastAsia="ru-RU"/>
        </w:rPr>
      </w:pPr>
      <w:r w:rsidRPr="005741A9">
        <w:rPr>
          <w:rFonts w:ascii="Helvetica" w:eastAsia="Helvetica" w:hAnsi="Helvetica" w:cs="Helvetica"/>
          <w:b/>
          <w:sz w:val="24"/>
          <w:szCs w:val="24"/>
          <w:lang w:eastAsia="ru-RU"/>
        </w:rPr>
        <w:t>1.2. Градостроительный регламент зоны кладбищ СН1</w:t>
      </w:r>
      <w:bookmarkEnd w:id="234"/>
      <w:bookmarkEnd w:id="235"/>
      <w:bookmarkEnd w:id="236"/>
    </w:p>
    <w:p w:rsidR="005741A9" w:rsidRPr="005741A9" w:rsidRDefault="005741A9" w:rsidP="005741A9">
      <w:pPr>
        <w:widowControl w:val="0"/>
        <w:autoSpaceDE w:val="0"/>
        <w:autoSpaceDN w:val="0"/>
        <w:adjustRightInd w:val="0"/>
        <w:spacing w:after="0" w:line="240" w:lineRule="auto"/>
        <w:ind w:firstLine="72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Проектирование кладбищ и организацию их СЗЗ следует вести с учетом СанПиН 2.1.1279-03, регионального норматива градостроительного проектирования № 25-п от 05.06.2008, санитарных правил устройства и содержания кладбищ и в соответствии с требованиями ст. 27.3.3.</w:t>
      </w:r>
      <w:r w:rsidRPr="005741A9">
        <w:rPr>
          <w:rFonts w:ascii="Verdana" w:eastAsia="Helvetica" w:hAnsi="Verdana" w:cs="Verdana"/>
          <w:b/>
          <w:bCs/>
          <w:sz w:val="24"/>
          <w:szCs w:val="24"/>
          <w:lang w:eastAsia="ru-RU"/>
        </w:rPr>
        <w:t xml:space="preserve"> </w:t>
      </w:r>
      <w:r w:rsidRPr="005741A9">
        <w:rPr>
          <w:rFonts w:ascii="Helvetica" w:eastAsia="Helvetica" w:hAnsi="Helvetica" w:cs="Helvetica"/>
          <w:sz w:val="24"/>
          <w:szCs w:val="24"/>
          <w:lang w:eastAsia="ru-RU"/>
        </w:rPr>
        <w:t xml:space="preserve"> настоящих Правил;</w:t>
      </w:r>
    </w:p>
    <w:p w:rsidR="005741A9" w:rsidRPr="005741A9" w:rsidRDefault="005741A9" w:rsidP="00955A19">
      <w:pPr>
        <w:widowControl w:val="0"/>
        <w:numPr>
          <w:ilvl w:val="0"/>
          <w:numId w:val="6"/>
        </w:numPr>
        <w:tabs>
          <w:tab w:val="num" w:pos="1260"/>
        </w:tabs>
        <w:autoSpaceDE w:val="0"/>
        <w:autoSpaceDN w:val="0"/>
        <w:adjustRightInd w:val="0"/>
        <w:spacing w:after="0" w:line="240" w:lineRule="auto"/>
        <w:ind w:left="0" w:firstLine="68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Перечень видов разрешенного использования земельных участков и объектов капитального строительства в зоне СН1:</w:t>
      </w:r>
    </w:p>
    <w:tbl>
      <w:tblPr>
        <w:tblW w:w="948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20"/>
        <w:gridCol w:w="5160"/>
      </w:tblGrid>
      <w:tr w:rsidR="005741A9" w:rsidRPr="005741A9" w:rsidTr="005741A9">
        <w:trPr>
          <w:trHeight w:val="480"/>
        </w:trPr>
        <w:tc>
          <w:tcPr>
            <w:tcW w:w="4320" w:type="dxa"/>
            <w:tcBorders>
              <w:top w:val="single" w:sz="4" w:space="0" w:color="auto"/>
              <w:bottom w:val="single" w:sz="6" w:space="0" w:color="auto"/>
            </w:tcBorders>
            <w:shd w:val="clear" w:color="auto" w:fill="auto"/>
          </w:tcPr>
          <w:p w:rsidR="005741A9" w:rsidRPr="005741A9" w:rsidRDefault="005741A9" w:rsidP="005741A9">
            <w:pPr>
              <w:keepLines/>
              <w:autoSpaceDE w:val="0"/>
              <w:autoSpaceDN w:val="0"/>
              <w:adjustRightInd w:val="0"/>
              <w:spacing w:after="0" w:line="240" w:lineRule="auto"/>
              <w:rPr>
                <w:rFonts w:ascii="Helvetica" w:eastAsia="Helvetica" w:hAnsi="Helvetica" w:cs="Helvetica"/>
                <w:b/>
                <w:sz w:val="24"/>
                <w:szCs w:val="24"/>
                <w:lang w:eastAsia="ru-RU"/>
              </w:rPr>
            </w:pPr>
            <w:r w:rsidRPr="005741A9">
              <w:rPr>
                <w:rFonts w:ascii="Helvetica" w:eastAsia="Helvetica" w:hAnsi="Helvetica" w:cs="Helvetica"/>
                <w:b/>
                <w:sz w:val="24"/>
                <w:szCs w:val="24"/>
                <w:lang w:eastAsia="ru-RU"/>
              </w:rPr>
              <w:t>Основные виды разрешенного использования</w:t>
            </w:r>
          </w:p>
        </w:tc>
        <w:tc>
          <w:tcPr>
            <w:tcW w:w="5160" w:type="dxa"/>
            <w:tcBorders>
              <w:top w:val="single" w:sz="4" w:space="0" w:color="auto"/>
              <w:bottom w:val="single" w:sz="6" w:space="0" w:color="auto"/>
            </w:tcBorders>
            <w:shd w:val="clear" w:color="auto" w:fill="auto"/>
          </w:tcPr>
          <w:p w:rsidR="005741A9" w:rsidRPr="005741A9" w:rsidRDefault="005741A9" w:rsidP="005741A9">
            <w:pPr>
              <w:keepNext/>
              <w:keepLines/>
              <w:autoSpaceDE w:val="0"/>
              <w:autoSpaceDN w:val="0"/>
              <w:adjustRightInd w:val="0"/>
              <w:spacing w:after="0" w:line="240" w:lineRule="auto"/>
              <w:rPr>
                <w:rFonts w:ascii="Helvetica" w:eastAsia="Helvetica" w:hAnsi="Helvetica" w:cs="Helvetica"/>
                <w:b/>
                <w:sz w:val="24"/>
                <w:szCs w:val="24"/>
                <w:lang w:eastAsia="ru-RU"/>
              </w:rPr>
            </w:pPr>
            <w:r w:rsidRPr="005741A9">
              <w:rPr>
                <w:rFonts w:ascii="Helvetica" w:eastAsia="Helvetica" w:hAnsi="Helvetica" w:cs="Helvetica"/>
                <w:b/>
                <w:sz w:val="24"/>
                <w:szCs w:val="24"/>
                <w:lang w:eastAsia="ru-RU"/>
              </w:rPr>
              <w:t>Вспомогательные виды разрешенного использования (установленные к основным)</w:t>
            </w:r>
          </w:p>
        </w:tc>
      </w:tr>
      <w:tr w:rsidR="005741A9" w:rsidRPr="005741A9" w:rsidTr="005741A9">
        <w:trPr>
          <w:trHeight w:val="1422"/>
        </w:trPr>
        <w:tc>
          <w:tcPr>
            <w:tcW w:w="4320" w:type="dxa"/>
            <w:tcBorders>
              <w:top w:val="single" w:sz="6" w:space="0" w:color="auto"/>
              <w:bottom w:val="single" w:sz="6" w:space="0" w:color="auto"/>
            </w:tcBorders>
          </w:tcPr>
          <w:p w:rsidR="005741A9" w:rsidRPr="005741A9" w:rsidRDefault="005741A9" w:rsidP="00955A19">
            <w:pPr>
              <w:widowControl w:val="0"/>
              <w:numPr>
                <w:ilvl w:val="0"/>
                <w:numId w:val="4"/>
              </w:numPr>
              <w:tabs>
                <w:tab w:val="clear" w:pos="720"/>
                <w:tab w:val="num" w:pos="290"/>
              </w:tabs>
              <w:overflowPunct w:val="0"/>
              <w:autoSpaceDE w:val="0"/>
              <w:autoSpaceDN w:val="0"/>
              <w:adjustRightInd w:val="0"/>
              <w:spacing w:after="0" w:line="240" w:lineRule="auto"/>
              <w:ind w:left="0" w:firstLine="0"/>
              <w:jc w:val="both"/>
              <w:textAlignment w:val="baseline"/>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Действующие кладбища;</w:t>
            </w:r>
          </w:p>
          <w:p w:rsidR="005741A9" w:rsidRPr="005741A9" w:rsidRDefault="005741A9" w:rsidP="00955A19">
            <w:pPr>
              <w:keepLines/>
              <w:widowControl w:val="0"/>
              <w:numPr>
                <w:ilvl w:val="0"/>
                <w:numId w:val="4"/>
              </w:numPr>
              <w:tabs>
                <w:tab w:val="clear" w:pos="720"/>
                <w:tab w:val="num" w:pos="290"/>
              </w:tabs>
              <w:spacing w:after="0" w:line="240" w:lineRule="auto"/>
              <w:ind w:left="0" w:firstLine="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Кладбища, закрытые на период консервации;</w:t>
            </w:r>
          </w:p>
          <w:p w:rsidR="005741A9" w:rsidRPr="005741A9" w:rsidRDefault="005741A9" w:rsidP="00955A19">
            <w:pPr>
              <w:keepLines/>
              <w:widowControl w:val="0"/>
              <w:numPr>
                <w:ilvl w:val="0"/>
                <w:numId w:val="4"/>
              </w:numPr>
              <w:tabs>
                <w:tab w:val="clear" w:pos="720"/>
                <w:tab w:val="num" w:pos="290"/>
              </w:tabs>
              <w:spacing w:after="0" w:line="240" w:lineRule="auto"/>
              <w:ind w:left="0" w:firstLine="0"/>
              <w:jc w:val="both"/>
              <w:rPr>
                <w:rFonts w:ascii="Helvetica" w:eastAsia="Helvetica" w:hAnsi="Helvetica" w:cs="Helvetica"/>
                <w:b/>
                <w:sz w:val="24"/>
                <w:szCs w:val="24"/>
                <w:lang w:eastAsia="ru-RU"/>
              </w:rPr>
            </w:pPr>
            <w:r w:rsidRPr="005741A9">
              <w:rPr>
                <w:rFonts w:ascii="Helvetica" w:eastAsia="Helvetica" w:hAnsi="Helvetica" w:cs="Helvetica"/>
                <w:sz w:val="24"/>
                <w:szCs w:val="24"/>
                <w:lang w:eastAsia="ru-RU"/>
              </w:rPr>
              <w:t>Объекты, связанные с отправлением культа;</w:t>
            </w:r>
          </w:p>
          <w:p w:rsidR="005741A9" w:rsidRPr="005741A9" w:rsidRDefault="005741A9" w:rsidP="00955A19">
            <w:pPr>
              <w:numPr>
                <w:ilvl w:val="0"/>
                <w:numId w:val="4"/>
              </w:numPr>
              <w:tabs>
                <w:tab w:val="clear" w:pos="720"/>
                <w:tab w:val="num" w:pos="290"/>
              </w:tabs>
              <w:spacing w:after="0" w:line="240" w:lineRule="auto"/>
              <w:ind w:left="0" w:firstLine="0"/>
              <w:textAlignment w:val="top"/>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Мастерские по изготовлению ритуальных принадлежностей;</w:t>
            </w:r>
          </w:p>
          <w:p w:rsidR="005741A9" w:rsidRPr="005741A9" w:rsidRDefault="005741A9" w:rsidP="00955A19">
            <w:pPr>
              <w:numPr>
                <w:ilvl w:val="0"/>
                <w:numId w:val="4"/>
              </w:numPr>
              <w:tabs>
                <w:tab w:val="clear" w:pos="720"/>
                <w:tab w:val="num" w:pos="290"/>
              </w:tabs>
              <w:spacing w:after="0" w:line="240" w:lineRule="auto"/>
              <w:ind w:left="0" w:firstLine="0"/>
              <w:textAlignment w:val="top"/>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Административные здания кладбищ</w:t>
            </w:r>
          </w:p>
        </w:tc>
        <w:tc>
          <w:tcPr>
            <w:tcW w:w="5160" w:type="dxa"/>
            <w:tcBorders>
              <w:top w:val="single" w:sz="6" w:space="0" w:color="auto"/>
              <w:bottom w:val="single" w:sz="6" w:space="0" w:color="auto"/>
            </w:tcBorders>
          </w:tcPr>
          <w:p w:rsidR="005741A9" w:rsidRPr="005741A9" w:rsidRDefault="005741A9" w:rsidP="005741A9">
            <w:pPr>
              <w:numPr>
                <w:ilvl w:val="0"/>
                <w:numId w:val="2"/>
              </w:numPr>
              <w:tabs>
                <w:tab w:val="clear" w:pos="720"/>
                <w:tab w:val="num" w:pos="290"/>
              </w:tabs>
              <w:autoSpaceDE w:val="0"/>
              <w:autoSpaceDN w:val="0"/>
              <w:adjustRightInd w:val="0"/>
              <w:spacing w:after="0" w:line="240" w:lineRule="auto"/>
              <w:ind w:left="0" w:firstLine="0"/>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Вспомогательные здания и сооружения, связанные с ведущим видом использования;</w:t>
            </w:r>
          </w:p>
          <w:p w:rsidR="005741A9" w:rsidRPr="005741A9" w:rsidRDefault="005741A9" w:rsidP="005741A9">
            <w:pPr>
              <w:keepNext/>
              <w:keepLines/>
              <w:numPr>
                <w:ilvl w:val="0"/>
                <w:numId w:val="1"/>
              </w:numPr>
              <w:tabs>
                <w:tab w:val="clear" w:pos="720"/>
                <w:tab w:val="num" w:pos="290"/>
                <w:tab w:val="left" w:pos="650"/>
              </w:tabs>
              <w:autoSpaceDE w:val="0"/>
              <w:autoSpaceDN w:val="0"/>
              <w:adjustRightInd w:val="0"/>
              <w:spacing w:after="0" w:line="240" w:lineRule="auto"/>
              <w:ind w:left="0" w:firstLine="0"/>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Здания и сооружения для размещения служб охраны и наблюдения,</w:t>
            </w:r>
          </w:p>
          <w:p w:rsidR="005741A9" w:rsidRPr="005741A9" w:rsidRDefault="005741A9" w:rsidP="005741A9">
            <w:pPr>
              <w:numPr>
                <w:ilvl w:val="0"/>
                <w:numId w:val="2"/>
              </w:numPr>
              <w:tabs>
                <w:tab w:val="clear" w:pos="720"/>
                <w:tab w:val="num" w:pos="290"/>
              </w:tabs>
              <w:autoSpaceDE w:val="0"/>
              <w:autoSpaceDN w:val="0"/>
              <w:adjustRightInd w:val="0"/>
              <w:spacing w:after="0" w:line="240" w:lineRule="auto"/>
              <w:ind w:left="0" w:firstLine="0"/>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 xml:space="preserve">Гостевые автостоянки, парковки, </w:t>
            </w:r>
          </w:p>
          <w:p w:rsidR="005741A9" w:rsidRPr="005741A9" w:rsidRDefault="005741A9" w:rsidP="005741A9">
            <w:pPr>
              <w:numPr>
                <w:ilvl w:val="0"/>
                <w:numId w:val="2"/>
              </w:numPr>
              <w:tabs>
                <w:tab w:val="clear" w:pos="720"/>
                <w:tab w:val="num" w:pos="290"/>
              </w:tabs>
              <w:spacing w:after="0" w:line="240" w:lineRule="auto"/>
              <w:ind w:left="0" w:firstLine="0"/>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 xml:space="preserve">Площадки для сбора мусора </w:t>
            </w:r>
          </w:p>
          <w:p w:rsidR="005741A9" w:rsidRPr="005741A9" w:rsidRDefault="005741A9" w:rsidP="005741A9">
            <w:pPr>
              <w:numPr>
                <w:ilvl w:val="0"/>
                <w:numId w:val="2"/>
              </w:numPr>
              <w:tabs>
                <w:tab w:val="clear" w:pos="720"/>
                <w:tab w:val="num" w:pos="290"/>
              </w:tabs>
              <w:spacing w:after="0" w:line="240" w:lineRule="auto"/>
              <w:ind w:left="0" w:firstLine="0"/>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 xml:space="preserve">Сооружения и устройства сетей инженерно технического обеспечения, </w:t>
            </w:r>
          </w:p>
          <w:p w:rsidR="005741A9" w:rsidRPr="005741A9" w:rsidRDefault="005741A9" w:rsidP="005741A9">
            <w:pPr>
              <w:keepLines/>
              <w:widowControl w:val="0"/>
              <w:numPr>
                <w:ilvl w:val="0"/>
                <w:numId w:val="2"/>
              </w:numPr>
              <w:tabs>
                <w:tab w:val="clear" w:pos="720"/>
                <w:tab w:val="num" w:pos="290"/>
              </w:tabs>
              <w:spacing w:after="0" w:line="240" w:lineRule="auto"/>
              <w:ind w:left="0" w:firstLine="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Общественные туалеты;</w:t>
            </w:r>
          </w:p>
          <w:p w:rsidR="005741A9" w:rsidRPr="005741A9" w:rsidRDefault="005741A9" w:rsidP="005741A9">
            <w:pPr>
              <w:numPr>
                <w:ilvl w:val="0"/>
                <w:numId w:val="1"/>
              </w:numPr>
              <w:tabs>
                <w:tab w:val="clear" w:pos="720"/>
                <w:tab w:val="num" w:pos="290"/>
                <w:tab w:val="left" w:pos="650"/>
              </w:tabs>
              <w:autoSpaceDE w:val="0"/>
              <w:autoSpaceDN w:val="0"/>
              <w:adjustRightInd w:val="0"/>
              <w:spacing w:after="0" w:line="240" w:lineRule="auto"/>
              <w:ind w:left="0" w:firstLine="0"/>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Благоустройство территорий</w:t>
            </w:r>
          </w:p>
        </w:tc>
      </w:tr>
      <w:tr w:rsidR="005741A9" w:rsidRPr="005741A9" w:rsidTr="005741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shd w:val="clear" w:color="auto" w:fill="auto"/>
          </w:tcPr>
          <w:p w:rsidR="005741A9" w:rsidRPr="005741A9" w:rsidRDefault="005741A9" w:rsidP="005741A9">
            <w:pPr>
              <w:autoSpaceDE w:val="0"/>
              <w:autoSpaceDN w:val="0"/>
              <w:adjustRightInd w:val="0"/>
              <w:spacing w:after="0" w:line="240" w:lineRule="auto"/>
              <w:rPr>
                <w:rFonts w:ascii="Helvetica" w:eastAsia="Helvetica" w:hAnsi="Helvetica" w:cs="Helvetica"/>
                <w:b/>
                <w:sz w:val="24"/>
                <w:szCs w:val="24"/>
                <w:lang w:eastAsia="ru-RU"/>
              </w:rPr>
            </w:pPr>
            <w:r w:rsidRPr="005741A9">
              <w:rPr>
                <w:rFonts w:ascii="Helvetica" w:eastAsia="Helvetica" w:hAnsi="Helvetica" w:cs="Helvetica"/>
                <w:b/>
                <w:sz w:val="24"/>
                <w:szCs w:val="24"/>
                <w:lang w:eastAsia="ru-RU"/>
              </w:rPr>
              <w:t>Условно разрешенные виды использования</w:t>
            </w:r>
          </w:p>
        </w:tc>
        <w:tc>
          <w:tcPr>
            <w:tcW w:w="5160" w:type="dxa"/>
            <w:tcBorders>
              <w:top w:val="single" w:sz="6" w:space="0" w:color="auto"/>
              <w:left w:val="single" w:sz="6" w:space="0" w:color="auto"/>
              <w:bottom w:val="single" w:sz="6" w:space="0" w:color="auto"/>
              <w:right w:val="single" w:sz="6" w:space="0" w:color="auto"/>
            </w:tcBorders>
            <w:shd w:val="clear" w:color="auto" w:fill="auto"/>
          </w:tcPr>
          <w:p w:rsidR="005741A9" w:rsidRPr="005741A9" w:rsidRDefault="005741A9" w:rsidP="005741A9">
            <w:pPr>
              <w:autoSpaceDE w:val="0"/>
              <w:autoSpaceDN w:val="0"/>
              <w:adjustRightInd w:val="0"/>
              <w:spacing w:after="0" w:line="240" w:lineRule="auto"/>
              <w:rPr>
                <w:rFonts w:ascii="Helvetica" w:eastAsia="Helvetica" w:hAnsi="Helvetica" w:cs="Helvetica"/>
                <w:b/>
                <w:sz w:val="24"/>
                <w:szCs w:val="24"/>
                <w:lang w:eastAsia="ru-RU"/>
              </w:rPr>
            </w:pPr>
            <w:r w:rsidRPr="005741A9">
              <w:rPr>
                <w:rFonts w:ascii="Helvetica" w:eastAsia="Helvetica" w:hAnsi="Helvetica" w:cs="Helvetica"/>
                <w:b/>
                <w:sz w:val="24"/>
                <w:szCs w:val="24"/>
                <w:lang w:eastAsia="ru-RU"/>
              </w:rPr>
              <w:t xml:space="preserve">Вспомогательные виды разрешенного использования для условно разрешенных видов </w:t>
            </w:r>
          </w:p>
        </w:tc>
      </w:tr>
      <w:tr w:rsidR="005741A9" w:rsidRPr="005741A9" w:rsidTr="005741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tcPr>
          <w:p w:rsidR="005741A9" w:rsidRPr="005741A9" w:rsidRDefault="005741A9" w:rsidP="005741A9">
            <w:pPr>
              <w:numPr>
                <w:ilvl w:val="0"/>
                <w:numId w:val="2"/>
              </w:numPr>
              <w:tabs>
                <w:tab w:val="clear" w:pos="720"/>
                <w:tab w:val="num" w:pos="290"/>
              </w:tabs>
              <w:autoSpaceDE w:val="0"/>
              <w:autoSpaceDN w:val="0"/>
              <w:adjustRightInd w:val="0"/>
              <w:spacing w:after="0" w:line="240" w:lineRule="auto"/>
              <w:ind w:left="0" w:firstLine="0"/>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Культовые здания и сооружения</w:t>
            </w:r>
          </w:p>
          <w:p w:rsidR="005741A9" w:rsidRPr="005741A9" w:rsidRDefault="005741A9" w:rsidP="005741A9">
            <w:pPr>
              <w:keepLines/>
              <w:widowControl w:val="0"/>
              <w:numPr>
                <w:ilvl w:val="0"/>
                <w:numId w:val="2"/>
              </w:numPr>
              <w:tabs>
                <w:tab w:val="clear" w:pos="720"/>
                <w:tab w:val="num" w:pos="290"/>
              </w:tabs>
              <w:spacing w:after="0" w:line="240" w:lineRule="auto"/>
              <w:ind w:left="0" w:firstLine="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Отделения, участковые пункты милиции;</w:t>
            </w:r>
          </w:p>
          <w:p w:rsidR="005741A9" w:rsidRPr="005741A9" w:rsidRDefault="005741A9" w:rsidP="005741A9">
            <w:pPr>
              <w:keepLines/>
              <w:widowControl w:val="0"/>
              <w:numPr>
                <w:ilvl w:val="0"/>
                <w:numId w:val="2"/>
              </w:numPr>
              <w:tabs>
                <w:tab w:val="clear" w:pos="720"/>
                <w:tab w:val="num" w:pos="290"/>
              </w:tabs>
              <w:spacing w:after="0" w:line="240" w:lineRule="auto"/>
              <w:ind w:left="0" w:firstLine="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Киоски, временные павильоны розничной торговли;</w:t>
            </w:r>
          </w:p>
          <w:p w:rsidR="005741A9" w:rsidRPr="005741A9" w:rsidRDefault="005741A9" w:rsidP="005741A9">
            <w:pPr>
              <w:widowControl w:val="0"/>
              <w:numPr>
                <w:ilvl w:val="0"/>
                <w:numId w:val="2"/>
              </w:numPr>
              <w:tabs>
                <w:tab w:val="clear" w:pos="720"/>
                <w:tab w:val="num" w:pos="290"/>
              </w:tabs>
              <w:overflowPunct w:val="0"/>
              <w:autoSpaceDE w:val="0"/>
              <w:autoSpaceDN w:val="0"/>
              <w:adjustRightInd w:val="0"/>
              <w:spacing w:after="0" w:line="240" w:lineRule="auto"/>
              <w:ind w:left="0" w:firstLine="0"/>
              <w:jc w:val="both"/>
              <w:textAlignment w:val="baseline"/>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Оранжереи;</w:t>
            </w:r>
          </w:p>
          <w:p w:rsidR="005741A9" w:rsidRPr="005741A9" w:rsidRDefault="005741A9" w:rsidP="005741A9">
            <w:pPr>
              <w:keepLines/>
              <w:widowControl w:val="0"/>
              <w:numPr>
                <w:ilvl w:val="0"/>
                <w:numId w:val="2"/>
              </w:numPr>
              <w:tabs>
                <w:tab w:val="clear" w:pos="720"/>
                <w:tab w:val="num" w:pos="290"/>
              </w:tabs>
              <w:spacing w:after="0" w:line="240" w:lineRule="auto"/>
              <w:ind w:left="0" w:firstLine="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Хозяйственные корпуса</w:t>
            </w:r>
          </w:p>
        </w:tc>
        <w:tc>
          <w:tcPr>
            <w:tcW w:w="5160" w:type="dxa"/>
            <w:tcBorders>
              <w:top w:val="single" w:sz="6" w:space="0" w:color="auto"/>
              <w:left w:val="single" w:sz="6" w:space="0" w:color="auto"/>
              <w:bottom w:val="single" w:sz="6" w:space="0" w:color="auto"/>
              <w:right w:val="single" w:sz="6" w:space="0" w:color="auto"/>
            </w:tcBorders>
          </w:tcPr>
          <w:p w:rsidR="005741A9" w:rsidRPr="005741A9" w:rsidRDefault="005741A9" w:rsidP="005741A9">
            <w:pPr>
              <w:numPr>
                <w:ilvl w:val="0"/>
                <w:numId w:val="2"/>
              </w:numPr>
              <w:tabs>
                <w:tab w:val="clear" w:pos="720"/>
                <w:tab w:val="num" w:pos="290"/>
              </w:tabs>
              <w:autoSpaceDE w:val="0"/>
              <w:autoSpaceDN w:val="0"/>
              <w:adjustRightInd w:val="0"/>
              <w:spacing w:after="0" w:line="240" w:lineRule="auto"/>
              <w:ind w:left="0" w:firstLine="0"/>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 xml:space="preserve">Сооружения и устройства сетей инженерно технического обеспечения, </w:t>
            </w:r>
          </w:p>
          <w:p w:rsidR="005741A9" w:rsidRPr="005741A9" w:rsidRDefault="005741A9" w:rsidP="005741A9">
            <w:pPr>
              <w:numPr>
                <w:ilvl w:val="0"/>
                <w:numId w:val="2"/>
              </w:numPr>
              <w:tabs>
                <w:tab w:val="clear" w:pos="720"/>
                <w:tab w:val="num" w:pos="290"/>
              </w:tabs>
              <w:autoSpaceDE w:val="0"/>
              <w:autoSpaceDN w:val="0"/>
              <w:adjustRightInd w:val="0"/>
              <w:spacing w:after="0" w:line="240" w:lineRule="auto"/>
              <w:ind w:left="0" w:firstLine="0"/>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Вспомогательные здания и сооружения, технологически связанные с ведущим видом использования;</w:t>
            </w:r>
          </w:p>
          <w:p w:rsidR="005741A9" w:rsidRPr="005741A9" w:rsidRDefault="005741A9" w:rsidP="005741A9">
            <w:pPr>
              <w:numPr>
                <w:ilvl w:val="0"/>
                <w:numId w:val="2"/>
              </w:numPr>
              <w:tabs>
                <w:tab w:val="clear" w:pos="720"/>
                <w:tab w:val="num" w:pos="290"/>
              </w:tabs>
              <w:autoSpaceDE w:val="0"/>
              <w:autoSpaceDN w:val="0"/>
              <w:adjustRightInd w:val="0"/>
              <w:spacing w:after="0" w:line="240" w:lineRule="auto"/>
              <w:ind w:left="0" w:firstLine="0"/>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Резервуары для хранения воды;</w:t>
            </w:r>
          </w:p>
          <w:p w:rsidR="005741A9" w:rsidRPr="005741A9" w:rsidRDefault="005741A9" w:rsidP="005741A9">
            <w:pPr>
              <w:numPr>
                <w:ilvl w:val="0"/>
                <w:numId w:val="2"/>
              </w:numPr>
              <w:tabs>
                <w:tab w:val="clear" w:pos="720"/>
                <w:tab w:val="num" w:pos="290"/>
              </w:tabs>
              <w:autoSpaceDE w:val="0"/>
              <w:autoSpaceDN w:val="0"/>
              <w:adjustRightInd w:val="0"/>
              <w:spacing w:after="0" w:line="240" w:lineRule="auto"/>
              <w:ind w:left="0" w:firstLine="0"/>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Объекты пожарной охраны.</w:t>
            </w:r>
          </w:p>
          <w:p w:rsidR="005741A9" w:rsidRPr="005741A9" w:rsidRDefault="005741A9" w:rsidP="005741A9">
            <w:pPr>
              <w:numPr>
                <w:ilvl w:val="0"/>
                <w:numId w:val="2"/>
              </w:numPr>
              <w:tabs>
                <w:tab w:val="clear" w:pos="720"/>
                <w:tab w:val="num" w:pos="290"/>
              </w:tabs>
              <w:autoSpaceDE w:val="0"/>
              <w:autoSpaceDN w:val="0"/>
              <w:adjustRightInd w:val="0"/>
              <w:spacing w:after="0" w:line="240" w:lineRule="auto"/>
              <w:ind w:left="0" w:firstLine="0"/>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Общественные туалеты;</w:t>
            </w:r>
          </w:p>
          <w:p w:rsidR="005741A9" w:rsidRPr="005741A9" w:rsidRDefault="005741A9" w:rsidP="005741A9">
            <w:pPr>
              <w:numPr>
                <w:ilvl w:val="0"/>
                <w:numId w:val="2"/>
              </w:numPr>
              <w:tabs>
                <w:tab w:val="clear" w:pos="720"/>
                <w:tab w:val="num" w:pos="290"/>
              </w:tabs>
              <w:autoSpaceDE w:val="0"/>
              <w:autoSpaceDN w:val="0"/>
              <w:adjustRightInd w:val="0"/>
              <w:spacing w:after="0" w:line="240" w:lineRule="auto"/>
              <w:ind w:left="0" w:firstLine="0"/>
              <w:rPr>
                <w:rFonts w:ascii="Verdana" w:eastAsia="Helvetica" w:hAnsi="Verdana" w:cs="Verdana"/>
                <w:sz w:val="24"/>
                <w:szCs w:val="24"/>
                <w:lang w:eastAsia="ru-RU"/>
              </w:rPr>
            </w:pPr>
            <w:r w:rsidRPr="005741A9">
              <w:rPr>
                <w:rFonts w:ascii="Helvetica" w:eastAsia="Helvetica" w:hAnsi="Helvetica" w:cs="Helvetica"/>
                <w:sz w:val="24"/>
                <w:szCs w:val="24"/>
                <w:lang w:eastAsia="ru-RU"/>
              </w:rPr>
              <w:t>Парковки</w:t>
            </w:r>
          </w:p>
        </w:tc>
      </w:tr>
    </w:tbl>
    <w:p w:rsidR="005741A9" w:rsidRPr="005741A9" w:rsidRDefault="005741A9" w:rsidP="005741A9">
      <w:pPr>
        <w:autoSpaceDE w:val="0"/>
        <w:autoSpaceDN w:val="0"/>
        <w:adjustRightInd w:val="0"/>
        <w:spacing w:after="0" w:line="240" w:lineRule="auto"/>
        <w:ind w:firstLine="540"/>
        <w:jc w:val="both"/>
        <w:rPr>
          <w:rFonts w:ascii="Helvetica" w:eastAsia="Helvetica" w:hAnsi="Helvetica" w:cs="Helvetica"/>
          <w:sz w:val="24"/>
          <w:szCs w:val="24"/>
          <w:lang w:eastAsia="ru-RU"/>
        </w:rPr>
      </w:pPr>
    </w:p>
    <w:p w:rsidR="005741A9" w:rsidRPr="005741A9" w:rsidRDefault="005741A9" w:rsidP="005741A9">
      <w:pPr>
        <w:autoSpaceDE w:val="0"/>
        <w:autoSpaceDN w:val="0"/>
        <w:adjustRightInd w:val="0"/>
        <w:spacing w:after="0" w:line="240" w:lineRule="auto"/>
        <w:ind w:firstLine="54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 xml:space="preserve">2). Параметры использования земельных участков и объектов капитального строительства зоны СН1: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420"/>
      </w:tblGrid>
      <w:tr w:rsidR="005741A9" w:rsidRPr="005741A9" w:rsidTr="005741A9">
        <w:tc>
          <w:tcPr>
            <w:tcW w:w="5868" w:type="dxa"/>
            <w:tcBorders>
              <w:top w:val="single" w:sz="4" w:space="0" w:color="auto"/>
              <w:left w:val="single" w:sz="4" w:space="0" w:color="auto"/>
              <w:bottom w:val="single" w:sz="4" w:space="0" w:color="auto"/>
              <w:right w:val="single" w:sz="4" w:space="0" w:color="auto"/>
            </w:tcBorders>
            <w:hideMark/>
          </w:tcPr>
          <w:p w:rsidR="005741A9" w:rsidRPr="005741A9" w:rsidRDefault="005741A9" w:rsidP="005741A9">
            <w:pPr>
              <w:autoSpaceDE w:val="0"/>
              <w:autoSpaceDN w:val="0"/>
              <w:adjustRightInd w:val="0"/>
              <w:spacing w:after="0" w:line="240" w:lineRule="auto"/>
              <w:rPr>
                <w:rFonts w:ascii="Helvetica" w:eastAsia="Helvetica" w:hAnsi="Helvetica" w:cs="Helvetica"/>
                <w:b/>
                <w:bCs/>
                <w:sz w:val="24"/>
                <w:szCs w:val="24"/>
                <w:lang w:eastAsia="ru-RU"/>
              </w:rPr>
            </w:pPr>
            <w:r w:rsidRPr="005741A9">
              <w:rPr>
                <w:rFonts w:ascii="Helvetica" w:eastAsia="Helvetica" w:hAnsi="Helvetica" w:cs="Helvetica"/>
                <w:b/>
                <w:bCs/>
                <w:sz w:val="24"/>
                <w:szCs w:val="24"/>
                <w:lang w:eastAsia="ru-RU"/>
              </w:rPr>
              <w:t>Площадь земельного участка</w:t>
            </w:r>
          </w:p>
        </w:tc>
        <w:tc>
          <w:tcPr>
            <w:tcW w:w="3420" w:type="dxa"/>
            <w:tcBorders>
              <w:top w:val="single" w:sz="4" w:space="0" w:color="auto"/>
              <w:left w:val="single" w:sz="4" w:space="0" w:color="auto"/>
              <w:bottom w:val="single" w:sz="4" w:space="0" w:color="auto"/>
              <w:right w:val="single" w:sz="4" w:space="0" w:color="auto"/>
            </w:tcBorders>
          </w:tcPr>
          <w:p w:rsidR="005741A9" w:rsidRPr="005741A9" w:rsidRDefault="005741A9" w:rsidP="005741A9">
            <w:pPr>
              <w:autoSpaceDE w:val="0"/>
              <w:autoSpaceDN w:val="0"/>
              <w:adjustRightInd w:val="0"/>
              <w:spacing w:after="0" w:line="240" w:lineRule="auto"/>
              <w:jc w:val="both"/>
              <w:rPr>
                <w:rFonts w:ascii="Helvetica" w:eastAsia="Helvetica" w:hAnsi="Helvetica" w:cs="Helvetica"/>
                <w:sz w:val="24"/>
                <w:szCs w:val="24"/>
                <w:lang w:eastAsia="ru-RU"/>
              </w:rPr>
            </w:pPr>
          </w:p>
        </w:tc>
      </w:tr>
      <w:tr w:rsidR="005741A9" w:rsidRPr="005741A9" w:rsidTr="005741A9">
        <w:tc>
          <w:tcPr>
            <w:tcW w:w="5868" w:type="dxa"/>
            <w:tcBorders>
              <w:top w:val="single" w:sz="4" w:space="0" w:color="auto"/>
              <w:left w:val="single" w:sz="4" w:space="0" w:color="auto"/>
              <w:bottom w:val="single" w:sz="4" w:space="0" w:color="auto"/>
              <w:right w:val="single" w:sz="4" w:space="0" w:color="auto"/>
            </w:tcBorders>
            <w:hideMark/>
          </w:tcPr>
          <w:p w:rsidR="005741A9" w:rsidRPr="005741A9" w:rsidRDefault="005741A9" w:rsidP="005741A9">
            <w:pPr>
              <w:autoSpaceDE w:val="0"/>
              <w:autoSpaceDN w:val="0"/>
              <w:adjustRightInd w:val="0"/>
              <w:spacing w:after="0" w:line="240" w:lineRule="auto"/>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Максимальная</w:t>
            </w:r>
          </w:p>
        </w:tc>
        <w:tc>
          <w:tcPr>
            <w:tcW w:w="3420" w:type="dxa"/>
            <w:tcBorders>
              <w:top w:val="single" w:sz="4" w:space="0" w:color="auto"/>
              <w:left w:val="single" w:sz="4" w:space="0" w:color="auto"/>
              <w:bottom w:val="single" w:sz="4" w:space="0" w:color="auto"/>
              <w:right w:val="single" w:sz="4" w:space="0" w:color="auto"/>
            </w:tcBorders>
            <w:hideMark/>
          </w:tcPr>
          <w:p w:rsidR="005741A9" w:rsidRPr="005741A9" w:rsidRDefault="005741A9" w:rsidP="005741A9">
            <w:pPr>
              <w:autoSpaceDE w:val="0"/>
              <w:autoSpaceDN w:val="0"/>
              <w:adjustRightInd w:val="0"/>
              <w:spacing w:after="0" w:line="240" w:lineRule="auto"/>
              <w:jc w:val="center"/>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 xml:space="preserve">2000 </w:t>
            </w:r>
            <w:proofErr w:type="spellStart"/>
            <w:r w:rsidRPr="005741A9">
              <w:rPr>
                <w:rFonts w:ascii="Helvetica" w:eastAsia="Helvetica" w:hAnsi="Helvetica" w:cs="Helvetica"/>
                <w:sz w:val="24"/>
                <w:szCs w:val="24"/>
                <w:lang w:eastAsia="ru-RU"/>
              </w:rPr>
              <w:t>кв.м</w:t>
            </w:r>
            <w:proofErr w:type="spellEnd"/>
            <w:r w:rsidRPr="005741A9">
              <w:rPr>
                <w:rFonts w:ascii="Helvetica" w:eastAsia="Helvetica" w:hAnsi="Helvetica" w:cs="Helvetica"/>
                <w:sz w:val="24"/>
                <w:szCs w:val="24"/>
                <w:lang w:eastAsia="ru-RU"/>
              </w:rPr>
              <w:t>.</w:t>
            </w:r>
          </w:p>
        </w:tc>
      </w:tr>
      <w:tr w:rsidR="005741A9" w:rsidRPr="005741A9" w:rsidTr="005741A9">
        <w:tc>
          <w:tcPr>
            <w:tcW w:w="5868" w:type="dxa"/>
            <w:tcBorders>
              <w:top w:val="single" w:sz="4" w:space="0" w:color="auto"/>
              <w:left w:val="single" w:sz="4" w:space="0" w:color="auto"/>
              <w:bottom w:val="single" w:sz="4" w:space="0" w:color="auto"/>
              <w:right w:val="single" w:sz="4" w:space="0" w:color="auto"/>
            </w:tcBorders>
            <w:hideMark/>
          </w:tcPr>
          <w:p w:rsidR="005741A9" w:rsidRPr="005741A9" w:rsidRDefault="005741A9" w:rsidP="005741A9">
            <w:pPr>
              <w:autoSpaceDE w:val="0"/>
              <w:autoSpaceDN w:val="0"/>
              <w:adjustRightInd w:val="0"/>
              <w:spacing w:after="0" w:line="240" w:lineRule="auto"/>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Минимальная</w:t>
            </w:r>
          </w:p>
        </w:tc>
        <w:tc>
          <w:tcPr>
            <w:tcW w:w="3420" w:type="dxa"/>
            <w:tcBorders>
              <w:top w:val="single" w:sz="4" w:space="0" w:color="auto"/>
              <w:left w:val="single" w:sz="4" w:space="0" w:color="auto"/>
              <w:bottom w:val="single" w:sz="4" w:space="0" w:color="auto"/>
              <w:right w:val="single" w:sz="4" w:space="0" w:color="auto"/>
            </w:tcBorders>
            <w:hideMark/>
          </w:tcPr>
          <w:p w:rsidR="005741A9" w:rsidRPr="005741A9" w:rsidRDefault="005741A9" w:rsidP="005741A9">
            <w:pPr>
              <w:autoSpaceDE w:val="0"/>
              <w:autoSpaceDN w:val="0"/>
              <w:adjustRightInd w:val="0"/>
              <w:spacing w:after="0" w:line="240" w:lineRule="auto"/>
              <w:jc w:val="center"/>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 xml:space="preserve">100 </w:t>
            </w:r>
            <w:proofErr w:type="spellStart"/>
            <w:r w:rsidRPr="005741A9">
              <w:rPr>
                <w:rFonts w:ascii="Helvetica" w:eastAsia="Helvetica" w:hAnsi="Helvetica" w:cs="Helvetica"/>
                <w:sz w:val="24"/>
                <w:szCs w:val="24"/>
                <w:lang w:eastAsia="ru-RU"/>
              </w:rPr>
              <w:t>кв.м</w:t>
            </w:r>
            <w:proofErr w:type="spellEnd"/>
            <w:r w:rsidRPr="005741A9">
              <w:rPr>
                <w:rFonts w:ascii="Helvetica" w:eastAsia="Helvetica" w:hAnsi="Helvetica" w:cs="Helvetica"/>
                <w:sz w:val="24"/>
                <w:szCs w:val="24"/>
                <w:lang w:eastAsia="ru-RU"/>
              </w:rPr>
              <w:t>.</w:t>
            </w:r>
          </w:p>
        </w:tc>
      </w:tr>
      <w:tr w:rsidR="005741A9" w:rsidRPr="005741A9" w:rsidTr="005741A9">
        <w:tc>
          <w:tcPr>
            <w:tcW w:w="5868" w:type="dxa"/>
            <w:tcBorders>
              <w:top w:val="single" w:sz="4" w:space="0" w:color="auto"/>
              <w:left w:val="single" w:sz="4" w:space="0" w:color="auto"/>
              <w:bottom w:val="single" w:sz="4" w:space="0" w:color="auto"/>
              <w:right w:val="single" w:sz="4" w:space="0" w:color="auto"/>
            </w:tcBorders>
          </w:tcPr>
          <w:p w:rsidR="005741A9" w:rsidRPr="005741A9" w:rsidRDefault="005741A9" w:rsidP="005741A9">
            <w:pPr>
              <w:autoSpaceDE w:val="0"/>
              <w:autoSpaceDN w:val="0"/>
              <w:adjustRightInd w:val="0"/>
              <w:spacing w:after="0" w:line="240" w:lineRule="auto"/>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3420" w:type="dxa"/>
            <w:tcBorders>
              <w:top w:val="single" w:sz="4" w:space="0" w:color="auto"/>
              <w:left w:val="single" w:sz="4" w:space="0" w:color="auto"/>
              <w:bottom w:val="single" w:sz="4" w:space="0" w:color="auto"/>
              <w:right w:val="single" w:sz="4" w:space="0" w:color="auto"/>
            </w:tcBorders>
          </w:tcPr>
          <w:p w:rsidR="005741A9" w:rsidRPr="005741A9" w:rsidRDefault="005741A9" w:rsidP="005741A9">
            <w:pPr>
              <w:spacing w:after="0" w:line="240" w:lineRule="auto"/>
              <w:jc w:val="center"/>
              <w:rPr>
                <w:rFonts w:ascii="Lucida Sans Unicode" w:eastAsia="Lucida Sans Unicode" w:hAnsi="Lucida Sans Unicode" w:cs="Helvetica"/>
                <w:noProof/>
                <w:sz w:val="24"/>
                <w:szCs w:val="24"/>
              </w:rPr>
            </w:pPr>
          </w:p>
          <w:p w:rsidR="005741A9" w:rsidRPr="005741A9" w:rsidRDefault="005741A9" w:rsidP="005741A9">
            <w:pPr>
              <w:spacing w:after="0" w:line="240" w:lineRule="auto"/>
              <w:jc w:val="center"/>
              <w:rPr>
                <w:rFonts w:ascii="Lucida Sans Unicode" w:eastAsia="Lucida Sans Unicode" w:hAnsi="Lucida Sans Unicode" w:cs="Helvetica"/>
                <w:noProof/>
                <w:sz w:val="24"/>
                <w:szCs w:val="24"/>
                <w:lang w:val="en-US"/>
              </w:rPr>
            </w:pPr>
            <w:r w:rsidRPr="005741A9">
              <w:rPr>
                <w:rFonts w:ascii="Lucida Sans Unicode" w:eastAsia="Lucida Sans Unicode" w:hAnsi="Lucida Sans Unicode" w:cs="Helvetica"/>
                <w:noProof/>
                <w:sz w:val="24"/>
                <w:szCs w:val="24"/>
                <w:lang w:val="en-US"/>
              </w:rPr>
              <w:t>6 м</w:t>
            </w:r>
          </w:p>
        </w:tc>
      </w:tr>
      <w:tr w:rsidR="005741A9" w:rsidRPr="005741A9" w:rsidTr="005741A9">
        <w:tc>
          <w:tcPr>
            <w:tcW w:w="5868" w:type="dxa"/>
            <w:tcBorders>
              <w:top w:val="single" w:sz="4" w:space="0" w:color="auto"/>
              <w:left w:val="single" w:sz="4" w:space="0" w:color="auto"/>
              <w:bottom w:val="single" w:sz="4" w:space="0" w:color="auto"/>
              <w:right w:val="single" w:sz="4" w:space="0" w:color="auto"/>
            </w:tcBorders>
          </w:tcPr>
          <w:p w:rsidR="005741A9" w:rsidRPr="005741A9" w:rsidRDefault="005741A9" w:rsidP="005741A9">
            <w:pPr>
              <w:autoSpaceDE w:val="0"/>
              <w:autoSpaceDN w:val="0"/>
              <w:adjustRightInd w:val="0"/>
              <w:spacing w:after="0" w:line="240" w:lineRule="auto"/>
              <w:rPr>
                <w:rFonts w:ascii="Helvetica" w:eastAsia="Helvetica" w:hAnsi="Helvetica" w:cs="Helvetica"/>
                <w:b/>
                <w:bCs/>
                <w:sz w:val="24"/>
                <w:szCs w:val="24"/>
                <w:lang w:eastAsia="ru-RU"/>
              </w:rPr>
            </w:pPr>
            <w:r w:rsidRPr="005741A9">
              <w:rPr>
                <w:rFonts w:ascii="Helvetica" w:eastAsia="Helvetica" w:hAnsi="Helvetica" w:cs="Helvetica"/>
                <w:sz w:val="24"/>
                <w:szCs w:val="24"/>
                <w:lang w:eastAsia="ru-RU"/>
              </w:rPr>
              <w:t>Предельное количество этажей или предельная высота зданий, строений, сооружений</w:t>
            </w:r>
          </w:p>
        </w:tc>
        <w:tc>
          <w:tcPr>
            <w:tcW w:w="3420" w:type="dxa"/>
            <w:tcBorders>
              <w:top w:val="single" w:sz="4" w:space="0" w:color="auto"/>
              <w:left w:val="single" w:sz="4" w:space="0" w:color="auto"/>
              <w:bottom w:val="single" w:sz="4" w:space="0" w:color="auto"/>
              <w:right w:val="single" w:sz="4" w:space="0" w:color="auto"/>
            </w:tcBorders>
          </w:tcPr>
          <w:p w:rsidR="005741A9" w:rsidRPr="005741A9" w:rsidRDefault="005741A9" w:rsidP="005741A9">
            <w:pPr>
              <w:spacing w:after="0" w:line="240" w:lineRule="auto"/>
              <w:jc w:val="center"/>
              <w:rPr>
                <w:rFonts w:ascii="Lucida Sans Unicode" w:eastAsia="Lucida Sans Unicode" w:hAnsi="Lucida Sans Unicode" w:cs="Helvetica"/>
                <w:noProof/>
                <w:sz w:val="24"/>
                <w:szCs w:val="24"/>
                <w:lang w:val="en-US"/>
              </w:rPr>
            </w:pPr>
            <w:r w:rsidRPr="005741A9">
              <w:rPr>
                <w:rFonts w:ascii="Lucida Sans Unicode" w:eastAsia="Lucida Sans Unicode" w:hAnsi="Lucida Sans Unicode" w:cs="Helvetica"/>
                <w:noProof/>
                <w:sz w:val="24"/>
                <w:szCs w:val="24"/>
              </w:rPr>
              <w:t>2</w:t>
            </w:r>
            <w:r w:rsidRPr="005741A9">
              <w:rPr>
                <w:rFonts w:ascii="Lucida Sans Unicode" w:eastAsia="Lucida Sans Unicode" w:hAnsi="Lucida Sans Unicode" w:cs="Helvetica"/>
                <w:noProof/>
                <w:sz w:val="24"/>
                <w:szCs w:val="24"/>
                <w:lang w:val="en-US"/>
              </w:rPr>
              <w:t>0 м</w:t>
            </w:r>
          </w:p>
        </w:tc>
      </w:tr>
      <w:tr w:rsidR="005741A9" w:rsidRPr="005741A9" w:rsidTr="005741A9">
        <w:tc>
          <w:tcPr>
            <w:tcW w:w="5868" w:type="dxa"/>
            <w:tcBorders>
              <w:top w:val="single" w:sz="4" w:space="0" w:color="auto"/>
              <w:left w:val="single" w:sz="4" w:space="0" w:color="auto"/>
              <w:bottom w:val="single" w:sz="4" w:space="0" w:color="auto"/>
              <w:right w:val="single" w:sz="4" w:space="0" w:color="auto"/>
            </w:tcBorders>
            <w:hideMark/>
          </w:tcPr>
          <w:p w:rsidR="005741A9" w:rsidRPr="005741A9" w:rsidRDefault="005741A9" w:rsidP="005741A9">
            <w:pPr>
              <w:autoSpaceDE w:val="0"/>
              <w:autoSpaceDN w:val="0"/>
              <w:adjustRightInd w:val="0"/>
              <w:spacing w:after="0" w:line="240" w:lineRule="auto"/>
              <w:rPr>
                <w:rFonts w:ascii="Helvetica" w:eastAsia="Helvetica" w:hAnsi="Helvetica" w:cs="Helvetica"/>
                <w:b/>
                <w:bCs/>
                <w:sz w:val="24"/>
                <w:szCs w:val="24"/>
                <w:lang w:eastAsia="ru-RU"/>
              </w:rPr>
            </w:pPr>
            <w:r w:rsidRPr="005741A9">
              <w:rPr>
                <w:rFonts w:ascii="Helvetica" w:eastAsia="Helvetica" w:hAnsi="Helvetica" w:cs="Helvetica"/>
                <w:b/>
                <w:bCs/>
                <w:sz w:val="24"/>
                <w:szCs w:val="24"/>
                <w:lang w:eastAsia="ru-RU"/>
              </w:rPr>
              <w:t>Процент застройки</w:t>
            </w:r>
          </w:p>
        </w:tc>
        <w:tc>
          <w:tcPr>
            <w:tcW w:w="3420" w:type="dxa"/>
            <w:tcBorders>
              <w:top w:val="single" w:sz="4" w:space="0" w:color="auto"/>
              <w:left w:val="single" w:sz="4" w:space="0" w:color="auto"/>
              <w:bottom w:val="single" w:sz="4" w:space="0" w:color="auto"/>
              <w:right w:val="single" w:sz="4" w:space="0" w:color="auto"/>
            </w:tcBorders>
          </w:tcPr>
          <w:p w:rsidR="005741A9" w:rsidRPr="005741A9" w:rsidRDefault="005741A9" w:rsidP="005741A9">
            <w:pPr>
              <w:autoSpaceDE w:val="0"/>
              <w:autoSpaceDN w:val="0"/>
              <w:adjustRightInd w:val="0"/>
              <w:spacing w:after="0" w:line="240" w:lineRule="auto"/>
              <w:jc w:val="both"/>
              <w:rPr>
                <w:rFonts w:ascii="Helvetica" w:eastAsia="Helvetica" w:hAnsi="Helvetica" w:cs="Helvetica"/>
                <w:sz w:val="24"/>
                <w:szCs w:val="24"/>
                <w:lang w:eastAsia="ru-RU"/>
              </w:rPr>
            </w:pPr>
          </w:p>
        </w:tc>
      </w:tr>
      <w:tr w:rsidR="005741A9" w:rsidRPr="005741A9" w:rsidTr="005741A9">
        <w:tc>
          <w:tcPr>
            <w:tcW w:w="5868" w:type="dxa"/>
            <w:tcBorders>
              <w:top w:val="single" w:sz="4" w:space="0" w:color="auto"/>
              <w:left w:val="single" w:sz="4" w:space="0" w:color="auto"/>
              <w:bottom w:val="single" w:sz="4" w:space="0" w:color="auto"/>
              <w:right w:val="single" w:sz="4" w:space="0" w:color="auto"/>
            </w:tcBorders>
            <w:hideMark/>
          </w:tcPr>
          <w:p w:rsidR="005741A9" w:rsidRPr="005741A9" w:rsidRDefault="005741A9" w:rsidP="005741A9">
            <w:pPr>
              <w:autoSpaceDE w:val="0"/>
              <w:autoSpaceDN w:val="0"/>
              <w:adjustRightInd w:val="0"/>
              <w:spacing w:after="0" w:line="240" w:lineRule="auto"/>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максимальный</w:t>
            </w:r>
          </w:p>
        </w:tc>
        <w:tc>
          <w:tcPr>
            <w:tcW w:w="3420" w:type="dxa"/>
            <w:tcBorders>
              <w:top w:val="single" w:sz="4" w:space="0" w:color="auto"/>
              <w:left w:val="single" w:sz="4" w:space="0" w:color="auto"/>
              <w:bottom w:val="single" w:sz="4" w:space="0" w:color="auto"/>
              <w:right w:val="single" w:sz="4" w:space="0" w:color="auto"/>
            </w:tcBorders>
            <w:hideMark/>
          </w:tcPr>
          <w:p w:rsidR="005741A9" w:rsidRPr="005741A9" w:rsidRDefault="005741A9" w:rsidP="005741A9">
            <w:pPr>
              <w:autoSpaceDE w:val="0"/>
              <w:autoSpaceDN w:val="0"/>
              <w:adjustRightInd w:val="0"/>
              <w:spacing w:after="0" w:line="240" w:lineRule="auto"/>
              <w:jc w:val="center"/>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20%</w:t>
            </w:r>
          </w:p>
        </w:tc>
      </w:tr>
      <w:tr w:rsidR="005741A9" w:rsidRPr="005741A9" w:rsidTr="005741A9">
        <w:tc>
          <w:tcPr>
            <w:tcW w:w="5868" w:type="dxa"/>
            <w:tcBorders>
              <w:top w:val="single" w:sz="4" w:space="0" w:color="auto"/>
              <w:left w:val="single" w:sz="4" w:space="0" w:color="auto"/>
              <w:bottom w:val="single" w:sz="4" w:space="0" w:color="auto"/>
              <w:right w:val="single" w:sz="4" w:space="0" w:color="auto"/>
            </w:tcBorders>
          </w:tcPr>
          <w:p w:rsidR="005741A9" w:rsidRPr="005741A9" w:rsidRDefault="005741A9" w:rsidP="005741A9">
            <w:pPr>
              <w:autoSpaceDE w:val="0"/>
              <w:autoSpaceDN w:val="0"/>
              <w:adjustRightInd w:val="0"/>
              <w:spacing w:after="0" w:line="240" w:lineRule="auto"/>
              <w:rPr>
                <w:rFonts w:ascii="Helvetica" w:eastAsia="Helvetica" w:hAnsi="Helvetica" w:cs="Helvetica"/>
                <w:b/>
                <w:sz w:val="24"/>
                <w:szCs w:val="24"/>
                <w:lang w:eastAsia="ru-RU"/>
              </w:rPr>
            </w:pPr>
            <w:r w:rsidRPr="005741A9">
              <w:rPr>
                <w:rFonts w:ascii="Helvetica" w:eastAsia="Helvetica" w:hAnsi="Helvetica" w:cs="Helvetica"/>
                <w:b/>
                <w:sz w:val="24"/>
                <w:szCs w:val="24"/>
                <w:lang w:eastAsia="ru-RU"/>
              </w:rPr>
              <w:t>Иные показатели</w:t>
            </w:r>
          </w:p>
        </w:tc>
        <w:tc>
          <w:tcPr>
            <w:tcW w:w="3420" w:type="dxa"/>
            <w:tcBorders>
              <w:top w:val="single" w:sz="4" w:space="0" w:color="auto"/>
              <w:left w:val="single" w:sz="4" w:space="0" w:color="auto"/>
              <w:bottom w:val="single" w:sz="4" w:space="0" w:color="auto"/>
              <w:right w:val="single" w:sz="4" w:space="0" w:color="auto"/>
            </w:tcBorders>
          </w:tcPr>
          <w:p w:rsidR="005741A9" w:rsidRPr="005741A9" w:rsidRDefault="005741A9" w:rsidP="005741A9">
            <w:pPr>
              <w:autoSpaceDE w:val="0"/>
              <w:autoSpaceDN w:val="0"/>
              <w:adjustRightInd w:val="0"/>
              <w:spacing w:after="0" w:line="240" w:lineRule="auto"/>
              <w:jc w:val="center"/>
              <w:rPr>
                <w:rFonts w:ascii="Helvetica" w:eastAsia="Helvetica" w:hAnsi="Helvetica" w:cs="Helvetica"/>
                <w:sz w:val="24"/>
                <w:szCs w:val="24"/>
                <w:lang w:eastAsia="ru-RU"/>
              </w:rPr>
            </w:pPr>
          </w:p>
        </w:tc>
      </w:tr>
      <w:tr w:rsidR="005741A9" w:rsidRPr="005741A9" w:rsidTr="005741A9">
        <w:tc>
          <w:tcPr>
            <w:tcW w:w="5868" w:type="dxa"/>
            <w:tcBorders>
              <w:top w:val="single" w:sz="4" w:space="0" w:color="auto"/>
              <w:left w:val="single" w:sz="4" w:space="0" w:color="auto"/>
              <w:bottom w:val="single" w:sz="4" w:space="0" w:color="auto"/>
              <w:right w:val="single" w:sz="4" w:space="0" w:color="auto"/>
            </w:tcBorders>
          </w:tcPr>
          <w:p w:rsidR="005741A9" w:rsidRPr="005741A9" w:rsidRDefault="005741A9" w:rsidP="005741A9">
            <w:pPr>
              <w:autoSpaceDE w:val="0"/>
              <w:autoSpaceDN w:val="0"/>
              <w:adjustRightInd w:val="0"/>
              <w:spacing w:after="0" w:line="240" w:lineRule="auto"/>
              <w:rPr>
                <w:rFonts w:ascii="Helvetica" w:eastAsia="Helvetica" w:hAnsi="Helvetica" w:cs="Helvetica"/>
                <w:bCs/>
                <w:sz w:val="24"/>
                <w:szCs w:val="24"/>
                <w:lang w:eastAsia="ru-RU"/>
              </w:rPr>
            </w:pPr>
            <w:r w:rsidRPr="005741A9">
              <w:rPr>
                <w:rFonts w:ascii="Helvetica" w:eastAsia="Helvetica" w:hAnsi="Helvetica" w:cs="Helvetica"/>
                <w:bCs/>
                <w:sz w:val="24"/>
                <w:szCs w:val="24"/>
                <w:lang w:eastAsia="ru-RU"/>
              </w:rPr>
              <w:t>Площадь мест захоронения</w:t>
            </w:r>
          </w:p>
        </w:tc>
        <w:tc>
          <w:tcPr>
            <w:tcW w:w="3420" w:type="dxa"/>
            <w:tcBorders>
              <w:top w:val="single" w:sz="4" w:space="0" w:color="auto"/>
              <w:left w:val="single" w:sz="4" w:space="0" w:color="auto"/>
              <w:bottom w:val="single" w:sz="4" w:space="0" w:color="auto"/>
              <w:right w:val="single" w:sz="4" w:space="0" w:color="auto"/>
            </w:tcBorders>
          </w:tcPr>
          <w:p w:rsidR="005741A9" w:rsidRPr="005741A9" w:rsidRDefault="005741A9" w:rsidP="005741A9">
            <w:pPr>
              <w:autoSpaceDE w:val="0"/>
              <w:autoSpaceDN w:val="0"/>
              <w:adjustRightInd w:val="0"/>
              <w:spacing w:after="0" w:line="240" w:lineRule="auto"/>
              <w:jc w:val="center"/>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65 – 70%</w:t>
            </w:r>
          </w:p>
        </w:tc>
      </w:tr>
    </w:tbl>
    <w:p w:rsidR="005741A9" w:rsidRPr="005741A9" w:rsidRDefault="005741A9" w:rsidP="005741A9">
      <w:pPr>
        <w:autoSpaceDE w:val="0"/>
        <w:autoSpaceDN w:val="0"/>
        <w:adjustRightInd w:val="0"/>
        <w:spacing w:after="0" w:line="240" w:lineRule="auto"/>
        <w:ind w:left="709"/>
        <w:jc w:val="both"/>
        <w:rPr>
          <w:rFonts w:ascii="Helvetica" w:eastAsia="Helvetica" w:hAnsi="Helvetica" w:cs="Helvetica"/>
          <w:sz w:val="24"/>
          <w:szCs w:val="24"/>
          <w:lang w:eastAsia="ru-RU"/>
        </w:rPr>
      </w:pPr>
    </w:p>
    <w:p w:rsidR="005741A9" w:rsidRPr="005741A9" w:rsidRDefault="005741A9" w:rsidP="005741A9">
      <w:pPr>
        <w:autoSpaceDE w:val="0"/>
        <w:autoSpaceDN w:val="0"/>
        <w:adjustRightInd w:val="0"/>
        <w:spacing w:after="0" w:line="240" w:lineRule="auto"/>
        <w:ind w:firstLine="54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3).  Ограничения использования земельных участков и объектов капитального строительства участков в зоне СН1: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6"/>
        <w:gridCol w:w="7888"/>
      </w:tblGrid>
      <w:tr w:rsidR="005741A9" w:rsidRPr="005741A9" w:rsidTr="005741A9">
        <w:tc>
          <w:tcPr>
            <w:tcW w:w="1576" w:type="dxa"/>
          </w:tcPr>
          <w:p w:rsidR="005741A9" w:rsidRPr="005741A9" w:rsidRDefault="005741A9" w:rsidP="005741A9">
            <w:pPr>
              <w:autoSpaceDE w:val="0"/>
              <w:autoSpaceDN w:val="0"/>
              <w:adjustRightInd w:val="0"/>
              <w:spacing w:after="0" w:line="240" w:lineRule="auto"/>
              <w:jc w:val="both"/>
              <w:rPr>
                <w:rFonts w:ascii="Helvetica" w:eastAsia="Helvetica" w:hAnsi="Helvetica" w:cs="Helvetica"/>
                <w:b/>
                <w:sz w:val="24"/>
                <w:szCs w:val="24"/>
                <w:lang w:eastAsia="ru-RU"/>
              </w:rPr>
            </w:pPr>
            <w:r w:rsidRPr="005741A9">
              <w:rPr>
                <w:rFonts w:ascii="Helvetica" w:eastAsia="Helvetica" w:hAnsi="Helvetica" w:cs="Helvetica"/>
                <w:b/>
                <w:sz w:val="24"/>
                <w:szCs w:val="24"/>
                <w:lang w:eastAsia="ru-RU"/>
              </w:rPr>
              <w:t xml:space="preserve">№ </w:t>
            </w:r>
            <w:proofErr w:type="spellStart"/>
            <w:r w:rsidRPr="005741A9">
              <w:rPr>
                <w:rFonts w:ascii="Helvetica" w:eastAsia="Helvetica" w:hAnsi="Helvetica" w:cs="Helvetica"/>
                <w:b/>
                <w:sz w:val="24"/>
                <w:szCs w:val="24"/>
                <w:lang w:eastAsia="ru-RU"/>
              </w:rPr>
              <w:t>пп</w:t>
            </w:r>
            <w:proofErr w:type="spellEnd"/>
          </w:p>
        </w:tc>
        <w:tc>
          <w:tcPr>
            <w:tcW w:w="7888" w:type="dxa"/>
          </w:tcPr>
          <w:p w:rsidR="005741A9" w:rsidRPr="005741A9" w:rsidRDefault="005741A9" w:rsidP="005741A9">
            <w:pPr>
              <w:autoSpaceDE w:val="0"/>
              <w:autoSpaceDN w:val="0"/>
              <w:adjustRightInd w:val="0"/>
              <w:spacing w:after="0" w:line="240" w:lineRule="auto"/>
              <w:jc w:val="both"/>
              <w:rPr>
                <w:rFonts w:ascii="Helvetica" w:eastAsia="Helvetica" w:hAnsi="Helvetica" w:cs="Helvetica"/>
                <w:b/>
                <w:sz w:val="24"/>
                <w:szCs w:val="24"/>
                <w:lang w:eastAsia="ru-RU"/>
              </w:rPr>
            </w:pPr>
            <w:r w:rsidRPr="005741A9">
              <w:rPr>
                <w:rFonts w:ascii="Helvetica" w:eastAsia="Helvetica" w:hAnsi="Helvetica" w:cs="Helvetica"/>
                <w:b/>
                <w:sz w:val="24"/>
                <w:szCs w:val="24"/>
                <w:lang w:eastAsia="ru-RU"/>
              </w:rPr>
              <w:t>Вид ограничения</w:t>
            </w:r>
          </w:p>
        </w:tc>
      </w:tr>
      <w:tr w:rsidR="005741A9" w:rsidRPr="005741A9" w:rsidTr="005741A9">
        <w:tc>
          <w:tcPr>
            <w:tcW w:w="9464" w:type="dxa"/>
            <w:gridSpan w:val="2"/>
          </w:tcPr>
          <w:p w:rsidR="005741A9" w:rsidRPr="005741A9" w:rsidRDefault="005741A9" w:rsidP="005741A9">
            <w:pPr>
              <w:autoSpaceDE w:val="0"/>
              <w:autoSpaceDN w:val="0"/>
              <w:adjustRightInd w:val="0"/>
              <w:spacing w:after="0" w:line="240" w:lineRule="auto"/>
              <w:jc w:val="both"/>
              <w:rPr>
                <w:rFonts w:ascii="Helvetica" w:eastAsia="Helvetica" w:hAnsi="Helvetica" w:cs="Helvetica"/>
                <w:b/>
                <w:sz w:val="24"/>
                <w:szCs w:val="24"/>
                <w:lang w:eastAsia="ru-RU"/>
              </w:rPr>
            </w:pPr>
            <w:r w:rsidRPr="005741A9">
              <w:rPr>
                <w:rFonts w:ascii="Helvetica" w:eastAsia="Helvetica" w:hAnsi="Helvetica" w:cs="Helvetica"/>
                <w:b/>
                <w:sz w:val="24"/>
                <w:szCs w:val="24"/>
                <w:lang w:eastAsia="ru-RU"/>
              </w:rPr>
              <w:t>1.Общие требования</w:t>
            </w:r>
          </w:p>
        </w:tc>
      </w:tr>
      <w:tr w:rsidR="005741A9" w:rsidRPr="005741A9" w:rsidTr="005741A9">
        <w:tc>
          <w:tcPr>
            <w:tcW w:w="1576" w:type="dxa"/>
          </w:tcPr>
          <w:p w:rsidR="005741A9" w:rsidRPr="005741A9" w:rsidRDefault="005741A9" w:rsidP="005741A9">
            <w:pPr>
              <w:autoSpaceDE w:val="0"/>
              <w:autoSpaceDN w:val="0"/>
              <w:adjustRightInd w:val="0"/>
              <w:spacing w:after="0" w:line="240" w:lineRule="auto"/>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1.1</w:t>
            </w:r>
          </w:p>
        </w:tc>
        <w:tc>
          <w:tcPr>
            <w:tcW w:w="7888" w:type="dxa"/>
          </w:tcPr>
          <w:p w:rsidR="005741A9" w:rsidRPr="005741A9" w:rsidRDefault="005741A9" w:rsidP="005741A9">
            <w:pPr>
              <w:autoSpaceDE w:val="0"/>
              <w:autoSpaceDN w:val="0"/>
              <w:adjustRightInd w:val="0"/>
              <w:spacing w:after="0" w:line="240" w:lineRule="auto"/>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Не разрешается размещать кладбища на территориях:</w:t>
            </w:r>
          </w:p>
          <w:p w:rsidR="005741A9" w:rsidRPr="005741A9" w:rsidRDefault="005741A9" w:rsidP="005741A9">
            <w:pPr>
              <w:numPr>
                <w:ilvl w:val="0"/>
                <w:numId w:val="2"/>
              </w:numPr>
              <w:tabs>
                <w:tab w:val="clear" w:pos="720"/>
                <w:tab w:val="num" w:pos="290"/>
              </w:tabs>
              <w:autoSpaceDE w:val="0"/>
              <w:autoSpaceDN w:val="0"/>
              <w:adjustRightInd w:val="0"/>
              <w:spacing w:after="0" w:line="240" w:lineRule="auto"/>
              <w:ind w:left="0" w:firstLine="0"/>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первого и второго поясов зон санитарной охраны источников централизованного водоснабжения и минеральных источников;</w:t>
            </w:r>
          </w:p>
          <w:p w:rsidR="005741A9" w:rsidRPr="005741A9" w:rsidRDefault="005741A9" w:rsidP="005741A9">
            <w:pPr>
              <w:numPr>
                <w:ilvl w:val="0"/>
                <w:numId w:val="2"/>
              </w:numPr>
              <w:tabs>
                <w:tab w:val="clear" w:pos="720"/>
                <w:tab w:val="num" w:pos="290"/>
              </w:tabs>
              <w:autoSpaceDE w:val="0"/>
              <w:autoSpaceDN w:val="0"/>
              <w:adjustRightInd w:val="0"/>
              <w:spacing w:after="0" w:line="240" w:lineRule="auto"/>
              <w:ind w:left="0" w:firstLine="0"/>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первой зоны санитарной охраны курортов;</w:t>
            </w:r>
          </w:p>
          <w:p w:rsidR="005741A9" w:rsidRPr="005741A9" w:rsidRDefault="005741A9" w:rsidP="005741A9">
            <w:pPr>
              <w:numPr>
                <w:ilvl w:val="0"/>
                <w:numId w:val="2"/>
              </w:numPr>
              <w:tabs>
                <w:tab w:val="clear" w:pos="720"/>
                <w:tab w:val="num" w:pos="290"/>
              </w:tabs>
              <w:autoSpaceDE w:val="0"/>
              <w:autoSpaceDN w:val="0"/>
              <w:adjustRightInd w:val="0"/>
              <w:spacing w:after="0" w:line="240" w:lineRule="auto"/>
              <w:ind w:left="0" w:firstLine="0"/>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 xml:space="preserve">с выходом на поверхность </w:t>
            </w:r>
            <w:proofErr w:type="spellStart"/>
            <w:r w:rsidRPr="005741A9">
              <w:rPr>
                <w:rFonts w:ascii="Helvetica" w:eastAsia="Helvetica" w:hAnsi="Helvetica" w:cs="Helvetica"/>
                <w:sz w:val="24"/>
                <w:szCs w:val="24"/>
                <w:lang w:eastAsia="ru-RU"/>
              </w:rPr>
              <w:t>закарстованных</w:t>
            </w:r>
            <w:proofErr w:type="spellEnd"/>
            <w:r w:rsidRPr="005741A9">
              <w:rPr>
                <w:rFonts w:ascii="Helvetica" w:eastAsia="Helvetica" w:hAnsi="Helvetica" w:cs="Helvetica"/>
                <w:sz w:val="24"/>
                <w:szCs w:val="24"/>
                <w:lang w:eastAsia="ru-RU"/>
              </w:rPr>
              <w:t>, сильнотрещиноватых пород и в местах выклинивания водоносных горизонтов;</w:t>
            </w:r>
          </w:p>
          <w:p w:rsidR="005741A9" w:rsidRPr="005741A9" w:rsidRDefault="005741A9" w:rsidP="005741A9">
            <w:pPr>
              <w:numPr>
                <w:ilvl w:val="0"/>
                <w:numId w:val="2"/>
              </w:numPr>
              <w:tabs>
                <w:tab w:val="clear" w:pos="720"/>
                <w:tab w:val="num" w:pos="290"/>
              </w:tabs>
              <w:autoSpaceDE w:val="0"/>
              <w:autoSpaceDN w:val="0"/>
              <w:adjustRightInd w:val="0"/>
              <w:spacing w:after="0" w:line="240" w:lineRule="auto"/>
              <w:ind w:left="0" w:firstLine="0"/>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5741A9" w:rsidRPr="005741A9" w:rsidRDefault="005741A9" w:rsidP="005741A9">
            <w:pPr>
              <w:numPr>
                <w:ilvl w:val="0"/>
                <w:numId w:val="2"/>
              </w:numPr>
              <w:tabs>
                <w:tab w:val="clear" w:pos="720"/>
                <w:tab w:val="num" w:pos="290"/>
              </w:tabs>
              <w:autoSpaceDE w:val="0"/>
              <w:autoSpaceDN w:val="0"/>
              <w:adjustRightInd w:val="0"/>
              <w:spacing w:after="0" w:line="240" w:lineRule="auto"/>
              <w:ind w:left="0" w:firstLine="0"/>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5741A9" w:rsidRPr="005741A9" w:rsidTr="005741A9">
        <w:tc>
          <w:tcPr>
            <w:tcW w:w="1576" w:type="dxa"/>
          </w:tcPr>
          <w:p w:rsidR="005741A9" w:rsidRPr="005741A9" w:rsidRDefault="005741A9" w:rsidP="005741A9">
            <w:pPr>
              <w:autoSpaceDE w:val="0"/>
              <w:autoSpaceDN w:val="0"/>
              <w:adjustRightInd w:val="0"/>
              <w:spacing w:after="0" w:line="240" w:lineRule="auto"/>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1.2</w:t>
            </w:r>
          </w:p>
        </w:tc>
        <w:tc>
          <w:tcPr>
            <w:tcW w:w="7888" w:type="dxa"/>
          </w:tcPr>
          <w:p w:rsidR="005741A9" w:rsidRPr="005741A9" w:rsidRDefault="005741A9" w:rsidP="005741A9">
            <w:pPr>
              <w:autoSpaceDE w:val="0"/>
              <w:autoSpaceDN w:val="0"/>
              <w:adjustRightInd w:val="0"/>
              <w:spacing w:after="0" w:line="240" w:lineRule="auto"/>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Участок, отводимый под кладбище, должен удовлетворять следующим требованиям:</w:t>
            </w:r>
          </w:p>
          <w:p w:rsidR="005741A9" w:rsidRPr="005741A9" w:rsidRDefault="005741A9" w:rsidP="005741A9">
            <w:pPr>
              <w:numPr>
                <w:ilvl w:val="0"/>
                <w:numId w:val="2"/>
              </w:numPr>
              <w:tabs>
                <w:tab w:val="clear" w:pos="720"/>
                <w:tab w:val="num" w:pos="290"/>
              </w:tabs>
              <w:autoSpaceDE w:val="0"/>
              <w:autoSpaceDN w:val="0"/>
              <w:adjustRightInd w:val="0"/>
              <w:spacing w:after="0" w:line="240" w:lineRule="auto"/>
              <w:ind w:left="0" w:firstLine="0"/>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5741A9" w:rsidRPr="005741A9" w:rsidRDefault="005741A9" w:rsidP="005741A9">
            <w:pPr>
              <w:numPr>
                <w:ilvl w:val="0"/>
                <w:numId w:val="2"/>
              </w:numPr>
              <w:tabs>
                <w:tab w:val="clear" w:pos="720"/>
                <w:tab w:val="num" w:pos="290"/>
              </w:tabs>
              <w:autoSpaceDE w:val="0"/>
              <w:autoSpaceDN w:val="0"/>
              <w:adjustRightInd w:val="0"/>
              <w:spacing w:after="0" w:line="240" w:lineRule="auto"/>
              <w:ind w:left="0" w:firstLine="0"/>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не затопляться при паводках;</w:t>
            </w:r>
          </w:p>
          <w:p w:rsidR="005741A9" w:rsidRPr="005741A9" w:rsidRDefault="005741A9" w:rsidP="005741A9">
            <w:pPr>
              <w:numPr>
                <w:ilvl w:val="0"/>
                <w:numId w:val="2"/>
              </w:numPr>
              <w:tabs>
                <w:tab w:val="clear" w:pos="720"/>
                <w:tab w:val="num" w:pos="290"/>
              </w:tabs>
              <w:autoSpaceDE w:val="0"/>
              <w:autoSpaceDN w:val="0"/>
              <w:adjustRightInd w:val="0"/>
              <w:spacing w:after="0" w:line="240" w:lineRule="auto"/>
              <w:ind w:left="0" w:firstLine="0"/>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 xml:space="preserve">иметь уровень стояния грунтовых вод не менее </w:t>
            </w:r>
            <w:smartTag w:uri="urn:schemas-microsoft-com:office:smarttags" w:element="metricconverter">
              <w:smartTagPr>
                <w:attr w:name="ProductID" w:val="2,5 м"/>
              </w:smartTagPr>
              <w:r w:rsidRPr="005741A9">
                <w:rPr>
                  <w:rFonts w:ascii="Helvetica" w:eastAsia="Helvetica" w:hAnsi="Helvetica" w:cs="Helvetica"/>
                  <w:sz w:val="24"/>
                  <w:szCs w:val="24"/>
                  <w:lang w:eastAsia="ru-RU"/>
                </w:rPr>
                <w:t>2,5 м</w:t>
              </w:r>
            </w:smartTag>
            <w:r w:rsidRPr="005741A9">
              <w:rPr>
                <w:rFonts w:ascii="Helvetica" w:eastAsia="Helvetica" w:hAnsi="Helvetica" w:cs="Helvetica"/>
                <w:sz w:val="24"/>
                <w:szCs w:val="24"/>
                <w:lang w:eastAsia="ru-RU"/>
              </w:rPr>
              <w:t xml:space="preserve"> от поверхности земли при максимальном стоянии грунтовых вод. При уровне выше </w:t>
            </w:r>
            <w:smartTag w:uri="urn:schemas-microsoft-com:office:smarttags" w:element="metricconverter">
              <w:smartTagPr>
                <w:attr w:name="ProductID" w:val="2,5 м"/>
              </w:smartTagPr>
              <w:r w:rsidRPr="005741A9">
                <w:rPr>
                  <w:rFonts w:ascii="Helvetica" w:eastAsia="Helvetica" w:hAnsi="Helvetica" w:cs="Helvetica"/>
                  <w:sz w:val="24"/>
                  <w:szCs w:val="24"/>
                  <w:lang w:eastAsia="ru-RU"/>
                </w:rPr>
                <w:t>2,5 м</w:t>
              </w:r>
            </w:smartTag>
            <w:r w:rsidRPr="005741A9">
              <w:rPr>
                <w:rFonts w:ascii="Helvetica" w:eastAsia="Helvetica" w:hAnsi="Helvetica" w:cs="Helvetica"/>
                <w:sz w:val="24"/>
                <w:szCs w:val="24"/>
                <w:lang w:eastAsia="ru-RU"/>
              </w:rPr>
              <w:t xml:space="preserve"> от поверхности земли участок может быть использован лишь для размещения кладбища для погребения после кремации;</w:t>
            </w:r>
          </w:p>
          <w:p w:rsidR="005741A9" w:rsidRPr="005741A9" w:rsidRDefault="005741A9" w:rsidP="005741A9">
            <w:pPr>
              <w:numPr>
                <w:ilvl w:val="0"/>
                <w:numId w:val="2"/>
              </w:numPr>
              <w:tabs>
                <w:tab w:val="clear" w:pos="720"/>
                <w:tab w:val="num" w:pos="290"/>
              </w:tabs>
              <w:autoSpaceDE w:val="0"/>
              <w:autoSpaceDN w:val="0"/>
              <w:adjustRightInd w:val="0"/>
              <w:spacing w:after="0" w:line="240" w:lineRule="auto"/>
              <w:ind w:left="0" w:firstLine="0"/>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 xml:space="preserve">иметь сухую, пористую почву (супесчаную, песчаную) на глубине </w:t>
            </w:r>
            <w:smartTag w:uri="urn:schemas-microsoft-com:office:smarttags" w:element="metricconverter">
              <w:smartTagPr>
                <w:attr w:name="ProductID" w:val="1,5 м"/>
              </w:smartTagPr>
              <w:r w:rsidRPr="005741A9">
                <w:rPr>
                  <w:rFonts w:ascii="Helvetica" w:eastAsia="Helvetica" w:hAnsi="Helvetica" w:cs="Helvetica"/>
                  <w:sz w:val="24"/>
                  <w:szCs w:val="24"/>
                  <w:lang w:eastAsia="ru-RU"/>
                </w:rPr>
                <w:t>1,5 м</w:t>
              </w:r>
            </w:smartTag>
            <w:r w:rsidRPr="005741A9">
              <w:rPr>
                <w:rFonts w:ascii="Helvetica" w:eastAsia="Helvetica" w:hAnsi="Helvetica" w:cs="Helvetica"/>
                <w:sz w:val="24"/>
                <w:szCs w:val="24"/>
                <w:lang w:eastAsia="ru-RU"/>
              </w:rPr>
              <w:t xml:space="preserve"> и ниже с влажностью почвы в пределах 6 - 18%;</w:t>
            </w:r>
          </w:p>
          <w:p w:rsidR="005741A9" w:rsidRPr="005741A9" w:rsidRDefault="005741A9" w:rsidP="005741A9">
            <w:pPr>
              <w:numPr>
                <w:ilvl w:val="0"/>
                <w:numId w:val="2"/>
              </w:numPr>
              <w:tabs>
                <w:tab w:val="clear" w:pos="720"/>
                <w:tab w:val="num" w:pos="290"/>
              </w:tabs>
              <w:autoSpaceDE w:val="0"/>
              <w:autoSpaceDN w:val="0"/>
              <w:adjustRightInd w:val="0"/>
              <w:spacing w:after="0" w:line="240" w:lineRule="auto"/>
              <w:ind w:left="0" w:firstLine="0"/>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располагаться с подветренной стороны по отношению к жилой территории.</w:t>
            </w:r>
          </w:p>
        </w:tc>
      </w:tr>
      <w:tr w:rsidR="005741A9" w:rsidRPr="005741A9" w:rsidTr="005741A9">
        <w:tc>
          <w:tcPr>
            <w:tcW w:w="9464" w:type="dxa"/>
            <w:gridSpan w:val="2"/>
          </w:tcPr>
          <w:p w:rsidR="005741A9" w:rsidRPr="005741A9" w:rsidRDefault="005741A9" w:rsidP="005741A9">
            <w:pPr>
              <w:spacing w:after="0" w:line="240" w:lineRule="auto"/>
              <w:ind w:left="-30"/>
              <w:jc w:val="both"/>
              <w:rPr>
                <w:rFonts w:ascii="Helvetica" w:eastAsia="Lucida Sans Unicode" w:hAnsi="Helvetica" w:cs="Helvetica"/>
                <w:b/>
                <w:kern w:val="24"/>
                <w:sz w:val="24"/>
                <w:szCs w:val="24"/>
              </w:rPr>
            </w:pPr>
            <w:r w:rsidRPr="005741A9">
              <w:rPr>
                <w:rFonts w:ascii="Helvetica" w:eastAsia="Lucida Sans Unicode" w:hAnsi="Helvetica" w:cs="Peterburg"/>
                <w:b/>
                <w:kern w:val="24"/>
                <w:sz w:val="24"/>
                <w:szCs w:val="24"/>
              </w:rPr>
              <w:t>2. Санитарно-гигиенические и экологические требования.</w:t>
            </w:r>
          </w:p>
        </w:tc>
      </w:tr>
      <w:tr w:rsidR="005741A9" w:rsidRPr="005741A9" w:rsidTr="005741A9">
        <w:tc>
          <w:tcPr>
            <w:tcW w:w="1576" w:type="dxa"/>
          </w:tcPr>
          <w:p w:rsidR="005741A9" w:rsidRPr="005741A9" w:rsidRDefault="005741A9" w:rsidP="005741A9">
            <w:pPr>
              <w:spacing w:after="0" w:line="240" w:lineRule="auto"/>
              <w:jc w:val="both"/>
              <w:rPr>
                <w:rFonts w:ascii="Helvetica" w:eastAsia="Lucida Sans Unicode" w:hAnsi="Helvetica" w:cs="Helvetica"/>
                <w:kern w:val="24"/>
                <w:sz w:val="24"/>
                <w:szCs w:val="24"/>
              </w:rPr>
            </w:pPr>
            <w:r w:rsidRPr="005741A9">
              <w:rPr>
                <w:rFonts w:ascii="Helvetica" w:eastAsia="Lucida Sans Unicode" w:hAnsi="Helvetica" w:cs="Helvetica"/>
                <w:kern w:val="24"/>
                <w:sz w:val="24"/>
                <w:szCs w:val="24"/>
              </w:rPr>
              <w:t>2.1</w:t>
            </w:r>
          </w:p>
        </w:tc>
        <w:tc>
          <w:tcPr>
            <w:tcW w:w="7888" w:type="dxa"/>
          </w:tcPr>
          <w:p w:rsidR="005741A9" w:rsidRPr="005741A9" w:rsidRDefault="005741A9" w:rsidP="005741A9">
            <w:pPr>
              <w:autoSpaceDE w:val="0"/>
              <w:autoSpaceDN w:val="0"/>
              <w:adjustRightInd w:val="0"/>
              <w:spacing w:after="0" w:line="240" w:lineRule="auto"/>
              <w:rPr>
                <w:rFonts w:ascii="Verdana" w:eastAsia="Helvetica" w:hAnsi="Verdana" w:cs="Peterburg"/>
                <w:sz w:val="24"/>
                <w:szCs w:val="24"/>
                <w:lang w:eastAsia="ru-RU"/>
              </w:rPr>
            </w:pPr>
            <w:r w:rsidRPr="005741A9">
              <w:rPr>
                <w:rFonts w:ascii="Helvetica" w:eastAsia="Helvetica" w:hAnsi="Helvetica" w:cs="Helvetica"/>
                <w:sz w:val="24"/>
                <w:szCs w:val="24"/>
                <w:lang w:eastAsia="ru-RU"/>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5741A9">
                <w:rPr>
                  <w:rFonts w:ascii="Helvetica" w:eastAsia="Helvetica" w:hAnsi="Helvetica" w:cs="Helvetica"/>
                  <w:sz w:val="24"/>
                  <w:szCs w:val="24"/>
                  <w:lang w:eastAsia="ru-RU"/>
                </w:rPr>
                <w:t>6 м</w:t>
              </w:r>
            </w:smartTag>
            <w:r w:rsidRPr="005741A9">
              <w:rPr>
                <w:rFonts w:ascii="Helvetica" w:eastAsia="Helvetica" w:hAnsi="Helvetica" w:cs="Helvetica"/>
                <w:sz w:val="24"/>
                <w:szCs w:val="24"/>
                <w:lang w:eastAsia="ru-RU"/>
              </w:rPr>
              <w:t xml:space="preserve">. до красных линий и на расстоянии 100м.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5741A9">
                <w:rPr>
                  <w:rFonts w:ascii="Helvetica" w:eastAsia="Helvetica" w:hAnsi="Helvetica" w:cs="Helvetica"/>
                  <w:sz w:val="24"/>
                  <w:szCs w:val="24"/>
                  <w:lang w:eastAsia="ru-RU"/>
                </w:rPr>
                <w:t>10 га</w:t>
              </w:r>
            </w:smartTag>
            <w:r w:rsidRPr="005741A9">
              <w:rPr>
                <w:rFonts w:ascii="Helvetica" w:eastAsia="Helvetica" w:hAnsi="Helvetica" w:cs="Helvetica"/>
                <w:sz w:val="24"/>
                <w:szCs w:val="24"/>
                <w:lang w:eastAsia="ru-RU"/>
              </w:rPr>
              <w:t>).</w:t>
            </w:r>
          </w:p>
        </w:tc>
      </w:tr>
      <w:tr w:rsidR="005741A9" w:rsidRPr="005741A9" w:rsidTr="005741A9">
        <w:tc>
          <w:tcPr>
            <w:tcW w:w="1576" w:type="dxa"/>
          </w:tcPr>
          <w:p w:rsidR="005741A9" w:rsidRPr="005741A9" w:rsidRDefault="005741A9" w:rsidP="005741A9">
            <w:pPr>
              <w:spacing w:after="0" w:line="240" w:lineRule="auto"/>
              <w:jc w:val="both"/>
              <w:rPr>
                <w:rFonts w:ascii="Helvetica" w:eastAsia="Lucida Sans Unicode" w:hAnsi="Helvetica" w:cs="Helvetica"/>
                <w:kern w:val="24"/>
                <w:sz w:val="24"/>
                <w:szCs w:val="24"/>
              </w:rPr>
            </w:pPr>
            <w:r w:rsidRPr="005741A9">
              <w:rPr>
                <w:rFonts w:ascii="Helvetica" w:eastAsia="Lucida Sans Unicode" w:hAnsi="Helvetica" w:cs="Helvetica"/>
                <w:kern w:val="24"/>
                <w:sz w:val="24"/>
                <w:szCs w:val="24"/>
              </w:rPr>
              <w:t>2.2</w:t>
            </w:r>
          </w:p>
        </w:tc>
        <w:tc>
          <w:tcPr>
            <w:tcW w:w="7888" w:type="dxa"/>
          </w:tcPr>
          <w:p w:rsidR="005741A9" w:rsidRPr="005741A9" w:rsidRDefault="005741A9" w:rsidP="005741A9">
            <w:pPr>
              <w:autoSpaceDE w:val="0"/>
              <w:autoSpaceDN w:val="0"/>
              <w:adjustRightInd w:val="0"/>
              <w:spacing w:after="0" w:line="240" w:lineRule="auto"/>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Санитарно-защитная зона от закрытых и сельских кладбищ составляет 50м.</w:t>
            </w:r>
          </w:p>
        </w:tc>
      </w:tr>
      <w:tr w:rsidR="005741A9" w:rsidRPr="005741A9" w:rsidTr="005741A9">
        <w:tc>
          <w:tcPr>
            <w:tcW w:w="1576" w:type="dxa"/>
          </w:tcPr>
          <w:p w:rsidR="005741A9" w:rsidRPr="005741A9" w:rsidRDefault="005741A9" w:rsidP="005741A9">
            <w:pPr>
              <w:spacing w:after="0" w:line="240" w:lineRule="auto"/>
              <w:jc w:val="both"/>
              <w:rPr>
                <w:rFonts w:ascii="Helvetica" w:eastAsia="Lucida Sans Unicode" w:hAnsi="Helvetica" w:cs="Helvetica"/>
                <w:kern w:val="24"/>
                <w:sz w:val="24"/>
                <w:szCs w:val="24"/>
              </w:rPr>
            </w:pPr>
            <w:r w:rsidRPr="005741A9">
              <w:rPr>
                <w:rFonts w:ascii="Helvetica" w:eastAsia="Lucida Sans Unicode" w:hAnsi="Helvetica" w:cs="Helvetica"/>
                <w:kern w:val="24"/>
                <w:sz w:val="24"/>
                <w:szCs w:val="24"/>
              </w:rPr>
              <w:t>2.3</w:t>
            </w:r>
          </w:p>
        </w:tc>
        <w:tc>
          <w:tcPr>
            <w:tcW w:w="7888" w:type="dxa"/>
          </w:tcPr>
          <w:p w:rsidR="005741A9" w:rsidRPr="005741A9" w:rsidRDefault="005741A9" w:rsidP="005741A9">
            <w:pPr>
              <w:autoSpaceDE w:val="0"/>
              <w:autoSpaceDN w:val="0"/>
              <w:adjustRightInd w:val="0"/>
              <w:spacing w:after="0" w:line="240" w:lineRule="auto"/>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Площадь зеленых насаждений (деревьев и кустарников) должна составлять не менее 20% от территории кладбища.</w:t>
            </w:r>
          </w:p>
        </w:tc>
      </w:tr>
    </w:tbl>
    <w:p w:rsidR="005741A9" w:rsidRPr="005741A9" w:rsidRDefault="005741A9" w:rsidP="005741A9">
      <w:pPr>
        <w:keepNext/>
        <w:spacing w:before="240" w:after="60" w:line="240" w:lineRule="auto"/>
        <w:jc w:val="center"/>
        <w:outlineLvl w:val="2"/>
        <w:rPr>
          <w:rFonts w:ascii="Helvetica" w:eastAsia="Helvetica" w:hAnsi="Helvetica" w:cs="Helvetica"/>
          <w:b/>
          <w:bCs/>
          <w:sz w:val="24"/>
          <w:szCs w:val="24"/>
          <w:lang w:val="x-none" w:eastAsia="x-none"/>
        </w:rPr>
      </w:pPr>
      <w:r w:rsidRPr="005741A9">
        <w:rPr>
          <w:rFonts w:ascii="Helvetica" w:eastAsia="Helvetica" w:hAnsi="Helvetica" w:cs="Helvetica"/>
          <w:b/>
          <w:bCs/>
          <w:sz w:val="24"/>
          <w:szCs w:val="24"/>
          <w:lang w:val="x-none" w:eastAsia="x-none"/>
        </w:rPr>
        <w:t>Статья 2</w:t>
      </w:r>
      <w:r w:rsidRPr="005741A9">
        <w:rPr>
          <w:rFonts w:ascii="Helvetica" w:eastAsia="Helvetica" w:hAnsi="Helvetica" w:cs="Helvetica"/>
          <w:b/>
          <w:bCs/>
          <w:sz w:val="24"/>
          <w:szCs w:val="24"/>
          <w:lang w:eastAsia="x-none"/>
        </w:rPr>
        <w:t>5</w:t>
      </w:r>
      <w:r w:rsidRPr="005741A9">
        <w:rPr>
          <w:rFonts w:ascii="Helvetica" w:eastAsia="Helvetica" w:hAnsi="Helvetica" w:cs="Helvetica"/>
          <w:b/>
          <w:bCs/>
          <w:sz w:val="24"/>
          <w:szCs w:val="24"/>
          <w:lang w:val="x-none" w:eastAsia="x-none"/>
        </w:rPr>
        <w:t>. Зоны водных объектов общего пользования</w:t>
      </w:r>
    </w:p>
    <w:p w:rsidR="005741A9" w:rsidRPr="005741A9" w:rsidRDefault="005741A9" w:rsidP="005741A9">
      <w:pPr>
        <w:spacing w:after="0" w:line="240" w:lineRule="auto"/>
        <w:ind w:right="-1" w:firstLine="54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Зоны водных объектов общего пользования включают в себя земли, занятые водными объектами и прибрежными территориями. Границы зон устанавливаются по границам прибрежных полос, границам земельных участков пляжей.</w:t>
      </w:r>
    </w:p>
    <w:p w:rsidR="005741A9" w:rsidRPr="005741A9" w:rsidRDefault="005741A9" w:rsidP="005741A9">
      <w:pPr>
        <w:spacing w:after="0" w:line="240" w:lineRule="auto"/>
        <w:ind w:firstLine="709"/>
        <w:rPr>
          <w:rFonts w:ascii="Helvetica" w:eastAsia="Helvetica" w:hAnsi="Helvetica" w:cs="Helvetica"/>
          <w:b/>
          <w:sz w:val="24"/>
          <w:szCs w:val="24"/>
          <w:lang w:eastAsia="ru-RU"/>
        </w:rPr>
      </w:pPr>
      <w:r w:rsidRPr="005741A9">
        <w:rPr>
          <w:rFonts w:ascii="Helvetica" w:eastAsia="Helvetica" w:hAnsi="Helvetica" w:cs="Helvetica"/>
          <w:b/>
          <w:sz w:val="24"/>
          <w:szCs w:val="24"/>
          <w:lang w:eastAsia="ru-RU"/>
        </w:rPr>
        <w:t>1. Зона водных объектов общего пользования - водотоков и замкнутых водоемов (рек, озер, болот, ручьев, родников) – В1</w:t>
      </w:r>
    </w:p>
    <w:p w:rsidR="005741A9" w:rsidRPr="005741A9" w:rsidRDefault="005741A9" w:rsidP="005741A9">
      <w:pPr>
        <w:autoSpaceDE w:val="0"/>
        <w:autoSpaceDN w:val="0"/>
        <w:adjustRightInd w:val="0"/>
        <w:spacing w:after="0" w:line="240" w:lineRule="auto"/>
        <w:ind w:firstLine="54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 xml:space="preserve">В соответствии с статьей 36 части 6 Градостроительного кодекса Российской Федерации градостроительные регламенты не устанавливаются для земель </w:t>
      </w:r>
      <w:r w:rsidRPr="005741A9">
        <w:rPr>
          <w:rFonts w:ascii="Helvetica" w:eastAsia="Helvetica" w:hAnsi="Helvetica" w:cs="Helvetica"/>
          <w:sz w:val="24"/>
          <w:szCs w:val="24"/>
          <w:lang w:eastAsia="ru-RU"/>
        </w:rPr>
        <w:lastRenderedPageBreak/>
        <w:t>водного фонда.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часть 7 Градостроительного кодекса РФ).</w:t>
      </w:r>
    </w:p>
    <w:p w:rsidR="005741A9" w:rsidRPr="005741A9" w:rsidRDefault="005741A9" w:rsidP="005741A9">
      <w:pPr>
        <w:autoSpaceDE w:val="0"/>
        <w:autoSpaceDN w:val="0"/>
        <w:adjustRightInd w:val="0"/>
        <w:spacing w:after="0" w:line="240" w:lineRule="auto"/>
        <w:ind w:firstLine="680"/>
        <w:jc w:val="both"/>
        <w:rPr>
          <w:rFonts w:ascii="Helvetica" w:eastAsia="Helvetica" w:hAnsi="Helvetica" w:cs="Helvetica"/>
          <w:iCs/>
          <w:sz w:val="24"/>
          <w:szCs w:val="24"/>
          <w:lang w:eastAsia="ru-RU"/>
        </w:rPr>
      </w:pPr>
      <w:bookmarkStart w:id="237" w:name="_Toc268485785"/>
      <w:bookmarkStart w:id="238" w:name="_Toc268487868"/>
      <w:bookmarkStart w:id="239" w:name="_Toc268488688"/>
      <w:r w:rsidRPr="005741A9">
        <w:rPr>
          <w:rFonts w:ascii="Helvetica" w:eastAsia="Helvetica" w:hAnsi="Helvetica" w:cs="Helvetica"/>
          <w:sz w:val="24"/>
          <w:szCs w:val="24"/>
          <w:lang w:eastAsia="ru-RU"/>
        </w:rPr>
        <w:t>На территории поселения расположены водные объекты:</w:t>
      </w:r>
    </w:p>
    <w:p w:rsidR="005741A9" w:rsidRPr="005741A9" w:rsidRDefault="005741A9" w:rsidP="005741A9">
      <w:pPr>
        <w:autoSpaceDE w:val="0"/>
        <w:autoSpaceDN w:val="0"/>
        <w:adjustRightInd w:val="0"/>
        <w:spacing w:after="0" w:line="240" w:lineRule="auto"/>
        <w:ind w:firstLine="680"/>
        <w:rPr>
          <w:rFonts w:ascii="Helvetica" w:eastAsia="Helvetica" w:hAnsi="Helvetica" w:cs="Helvetica"/>
          <w:iCs/>
          <w:sz w:val="24"/>
          <w:szCs w:val="24"/>
          <w:lang w:eastAsia="ru-RU"/>
        </w:rPr>
      </w:pPr>
      <w:r w:rsidRPr="005741A9">
        <w:rPr>
          <w:rFonts w:ascii="Helvetica" w:eastAsia="Helvetica" w:hAnsi="Helvetica" w:cs="Helvetica"/>
          <w:iCs/>
          <w:sz w:val="24"/>
          <w:szCs w:val="24"/>
          <w:lang w:eastAsia="ru-RU"/>
        </w:rPr>
        <w:t xml:space="preserve">1. р. Дон в юго-восточной стороне от с. Урыв-Покровка; </w:t>
      </w:r>
    </w:p>
    <w:p w:rsidR="005741A9" w:rsidRPr="005741A9" w:rsidRDefault="005741A9" w:rsidP="005741A9">
      <w:pPr>
        <w:autoSpaceDE w:val="0"/>
        <w:autoSpaceDN w:val="0"/>
        <w:adjustRightInd w:val="0"/>
        <w:spacing w:after="0" w:line="240" w:lineRule="auto"/>
        <w:ind w:firstLine="680"/>
        <w:jc w:val="both"/>
        <w:rPr>
          <w:rFonts w:ascii="Helvetica" w:eastAsia="Helvetica" w:hAnsi="Helvetica" w:cs="Helvetica"/>
          <w:iCs/>
          <w:sz w:val="24"/>
          <w:szCs w:val="24"/>
          <w:lang w:eastAsia="ru-RU"/>
        </w:rPr>
      </w:pPr>
      <w:r w:rsidRPr="005741A9">
        <w:rPr>
          <w:rFonts w:ascii="Helvetica" w:eastAsia="Helvetica" w:hAnsi="Helvetica" w:cs="Helvetica"/>
          <w:iCs/>
          <w:sz w:val="24"/>
          <w:szCs w:val="24"/>
          <w:lang w:eastAsia="ru-RU"/>
        </w:rPr>
        <w:t xml:space="preserve">2. р. </w:t>
      </w:r>
      <w:proofErr w:type="spellStart"/>
      <w:r w:rsidRPr="005741A9">
        <w:rPr>
          <w:rFonts w:ascii="Helvetica" w:eastAsia="Helvetica" w:hAnsi="Helvetica" w:cs="Helvetica"/>
          <w:iCs/>
          <w:sz w:val="24"/>
          <w:szCs w:val="24"/>
          <w:lang w:eastAsia="ru-RU"/>
        </w:rPr>
        <w:t>Измайла</w:t>
      </w:r>
      <w:proofErr w:type="spellEnd"/>
      <w:r w:rsidRPr="005741A9">
        <w:rPr>
          <w:rFonts w:ascii="Helvetica" w:eastAsia="Helvetica" w:hAnsi="Helvetica" w:cs="Helvetica"/>
          <w:iCs/>
          <w:sz w:val="24"/>
          <w:szCs w:val="24"/>
          <w:lang w:eastAsia="ru-RU"/>
        </w:rPr>
        <w:t xml:space="preserve"> в центре сельского поселения;</w:t>
      </w:r>
    </w:p>
    <w:p w:rsidR="005741A9" w:rsidRPr="005741A9" w:rsidRDefault="005741A9" w:rsidP="005741A9">
      <w:pPr>
        <w:autoSpaceDE w:val="0"/>
        <w:autoSpaceDN w:val="0"/>
        <w:adjustRightInd w:val="0"/>
        <w:spacing w:after="0" w:line="240" w:lineRule="auto"/>
        <w:ind w:firstLine="680"/>
        <w:jc w:val="both"/>
        <w:rPr>
          <w:rFonts w:ascii="Helvetica" w:eastAsia="Helvetica" w:hAnsi="Helvetica" w:cs="Helvetica"/>
          <w:iCs/>
          <w:sz w:val="24"/>
          <w:szCs w:val="24"/>
          <w:lang w:eastAsia="ru-RU"/>
        </w:rPr>
      </w:pPr>
      <w:r w:rsidRPr="005741A9">
        <w:rPr>
          <w:rFonts w:ascii="Helvetica" w:eastAsia="Helvetica" w:hAnsi="Helvetica" w:cs="Helvetica"/>
          <w:iCs/>
          <w:sz w:val="24"/>
          <w:szCs w:val="24"/>
          <w:lang w:eastAsia="ru-RU"/>
        </w:rPr>
        <w:t xml:space="preserve">3. Б/н, в </w:t>
      </w:r>
      <w:smartTag w:uri="urn:schemas-microsoft-com:office:smarttags" w:element="metricconverter">
        <w:smartTagPr>
          <w:attr w:name="ProductID" w:val="1,4 км"/>
        </w:smartTagPr>
        <w:r w:rsidRPr="005741A9">
          <w:rPr>
            <w:rFonts w:ascii="Helvetica" w:eastAsia="Helvetica" w:hAnsi="Helvetica" w:cs="Helvetica"/>
            <w:iCs/>
            <w:sz w:val="24"/>
            <w:szCs w:val="24"/>
            <w:lang w:eastAsia="ru-RU"/>
          </w:rPr>
          <w:t>1,4 км</w:t>
        </w:r>
      </w:smartTag>
      <w:r w:rsidRPr="005741A9">
        <w:rPr>
          <w:rFonts w:ascii="Helvetica" w:eastAsia="Helvetica" w:hAnsi="Helvetica" w:cs="Helvetica"/>
          <w:iCs/>
          <w:sz w:val="24"/>
          <w:szCs w:val="24"/>
          <w:lang w:eastAsia="ru-RU"/>
        </w:rPr>
        <w:t xml:space="preserve"> к западу от с. Урыв-Покровка;</w:t>
      </w:r>
    </w:p>
    <w:p w:rsidR="005741A9" w:rsidRPr="005741A9" w:rsidRDefault="005741A9" w:rsidP="005741A9">
      <w:pPr>
        <w:autoSpaceDE w:val="0"/>
        <w:autoSpaceDN w:val="0"/>
        <w:adjustRightInd w:val="0"/>
        <w:spacing w:after="0" w:line="240" w:lineRule="auto"/>
        <w:ind w:firstLine="680"/>
        <w:jc w:val="both"/>
        <w:rPr>
          <w:rFonts w:ascii="Helvetica" w:eastAsia="Helvetica" w:hAnsi="Helvetica" w:cs="Helvetica"/>
          <w:iCs/>
          <w:sz w:val="24"/>
          <w:szCs w:val="24"/>
          <w:lang w:eastAsia="ru-RU"/>
        </w:rPr>
      </w:pPr>
      <w:r w:rsidRPr="005741A9">
        <w:rPr>
          <w:rFonts w:ascii="Helvetica" w:eastAsia="Helvetica" w:hAnsi="Helvetica" w:cs="Helvetica"/>
          <w:iCs/>
          <w:sz w:val="24"/>
          <w:szCs w:val="24"/>
          <w:lang w:eastAsia="ru-RU"/>
        </w:rPr>
        <w:t xml:space="preserve">4. Б/н, в </w:t>
      </w:r>
      <w:smartTag w:uri="urn:schemas-microsoft-com:office:smarttags" w:element="metricconverter">
        <w:smartTagPr>
          <w:attr w:name="ProductID" w:val="2,7 км"/>
        </w:smartTagPr>
        <w:r w:rsidRPr="005741A9">
          <w:rPr>
            <w:rFonts w:ascii="Helvetica" w:eastAsia="Helvetica" w:hAnsi="Helvetica" w:cs="Helvetica"/>
            <w:iCs/>
            <w:sz w:val="24"/>
            <w:szCs w:val="24"/>
            <w:lang w:eastAsia="ru-RU"/>
          </w:rPr>
          <w:t>2,7 км</w:t>
        </w:r>
      </w:smartTag>
      <w:r w:rsidRPr="005741A9">
        <w:rPr>
          <w:rFonts w:ascii="Helvetica" w:eastAsia="Helvetica" w:hAnsi="Helvetica" w:cs="Helvetica"/>
          <w:iCs/>
          <w:sz w:val="24"/>
          <w:szCs w:val="24"/>
          <w:lang w:eastAsia="ru-RU"/>
        </w:rPr>
        <w:t xml:space="preserve"> от с. </w:t>
      </w:r>
      <w:proofErr w:type="spellStart"/>
      <w:r w:rsidRPr="005741A9">
        <w:rPr>
          <w:rFonts w:ascii="Helvetica" w:eastAsia="Helvetica" w:hAnsi="Helvetica" w:cs="Helvetica"/>
          <w:iCs/>
          <w:sz w:val="24"/>
          <w:szCs w:val="24"/>
          <w:lang w:eastAsia="ru-RU"/>
        </w:rPr>
        <w:t>Селявное</w:t>
      </w:r>
      <w:proofErr w:type="spellEnd"/>
      <w:r w:rsidRPr="005741A9">
        <w:rPr>
          <w:rFonts w:ascii="Helvetica" w:eastAsia="Helvetica" w:hAnsi="Helvetica" w:cs="Helvetica"/>
          <w:iCs/>
          <w:sz w:val="24"/>
          <w:szCs w:val="24"/>
          <w:lang w:eastAsia="ru-RU"/>
        </w:rPr>
        <w:t>.</w:t>
      </w:r>
    </w:p>
    <w:bookmarkEnd w:id="237"/>
    <w:bookmarkEnd w:id="238"/>
    <w:bookmarkEnd w:id="239"/>
    <w:p w:rsidR="005741A9" w:rsidRPr="005741A9" w:rsidRDefault="005741A9" w:rsidP="005741A9">
      <w:pPr>
        <w:autoSpaceDE w:val="0"/>
        <w:autoSpaceDN w:val="0"/>
        <w:adjustRightInd w:val="0"/>
        <w:spacing w:after="0" w:line="240" w:lineRule="auto"/>
        <w:ind w:firstLine="720"/>
        <w:jc w:val="center"/>
        <w:rPr>
          <w:rFonts w:ascii="Helvetica" w:eastAsia="Helvetica" w:hAnsi="Helvetica" w:cs="Helvetica"/>
          <w:b/>
          <w:sz w:val="24"/>
          <w:szCs w:val="24"/>
          <w:lang w:eastAsia="ru-RU"/>
        </w:rPr>
      </w:pPr>
    </w:p>
    <w:p w:rsidR="005741A9" w:rsidRPr="005741A9" w:rsidRDefault="005741A9" w:rsidP="005741A9">
      <w:pPr>
        <w:autoSpaceDE w:val="0"/>
        <w:autoSpaceDN w:val="0"/>
        <w:adjustRightInd w:val="0"/>
        <w:spacing w:after="0" w:line="240" w:lineRule="auto"/>
        <w:ind w:firstLine="720"/>
        <w:jc w:val="center"/>
        <w:rPr>
          <w:rFonts w:ascii="Helvetica" w:eastAsia="Helvetica" w:hAnsi="Helvetica" w:cs="Helvetica"/>
          <w:b/>
          <w:sz w:val="24"/>
          <w:szCs w:val="24"/>
          <w:lang w:eastAsia="ru-RU"/>
        </w:rPr>
      </w:pPr>
      <w:r w:rsidRPr="005741A9">
        <w:rPr>
          <w:rFonts w:ascii="Helvetica" w:eastAsia="Helvetica" w:hAnsi="Helvetica" w:cs="Helvetica"/>
          <w:b/>
          <w:sz w:val="24"/>
          <w:szCs w:val="24"/>
          <w:lang w:eastAsia="ru-RU"/>
        </w:rPr>
        <w:t>Статья 26. Зона лесов</w:t>
      </w:r>
    </w:p>
    <w:p w:rsidR="005741A9" w:rsidRPr="005741A9" w:rsidRDefault="005741A9" w:rsidP="005741A9">
      <w:pPr>
        <w:autoSpaceDE w:val="0"/>
        <w:autoSpaceDN w:val="0"/>
        <w:adjustRightInd w:val="0"/>
        <w:spacing w:after="0" w:line="240" w:lineRule="auto"/>
        <w:ind w:firstLine="720"/>
        <w:jc w:val="center"/>
        <w:rPr>
          <w:rFonts w:ascii="Helvetica" w:eastAsia="Helvetica" w:hAnsi="Helvetica" w:cs="Helvetica"/>
          <w:b/>
          <w:sz w:val="24"/>
          <w:szCs w:val="24"/>
          <w:lang w:eastAsia="ru-RU"/>
        </w:rPr>
      </w:pPr>
      <w:r w:rsidRPr="005741A9">
        <w:rPr>
          <w:rFonts w:ascii="Helvetica" w:eastAsia="Helvetica" w:hAnsi="Helvetica" w:cs="Helvetica"/>
          <w:b/>
          <w:sz w:val="24"/>
          <w:szCs w:val="24"/>
          <w:lang w:eastAsia="ru-RU"/>
        </w:rPr>
        <w:t>1. Зона земель лесного фонда Л1.</w:t>
      </w:r>
    </w:p>
    <w:p w:rsidR="005741A9" w:rsidRPr="005741A9" w:rsidRDefault="005741A9" w:rsidP="005741A9">
      <w:pPr>
        <w:spacing w:after="0" w:line="240" w:lineRule="auto"/>
        <w:ind w:firstLine="709"/>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В составе земель лесного фонда могут быть выделены участки, предоставленные для осуществление видов деятельности в сфере охотничьего хозяйства; ведение сельского хозяйства; осуществление научно-исследовательской деятельности, образовательной деятельности; осуществление рекреационной деятельности; строительства и эксплуатации водохранилищ и иных искусственных водных объектов, строительства, реконструкции, эксплуатация линий электропередачи, линий связи, дорог, трубопроводов и других линейных объектов, территории объектов культурного наследия, иных установленных законодательством целей</w:t>
      </w:r>
    </w:p>
    <w:p w:rsidR="005741A9" w:rsidRPr="005741A9" w:rsidRDefault="005741A9" w:rsidP="005741A9">
      <w:pPr>
        <w:spacing w:after="0" w:line="240" w:lineRule="auto"/>
        <w:ind w:firstLine="709"/>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В соответствии с статьей 36 части 6 Градостроительного кодекса Российской Федерации градостроительные регламенты не устанавливаются для земель лесного фонда.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часть 7 Градостроительного кодекса РФ).</w:t>
      </w:r>
    </w:p>
    <w:p w:rsidR="005741A9" w:rsidRPr="005741A9" w:rsidRDefault="005741A9" w:rsidP="005741A9">
      <w:pPr>
        <w:autoSpaceDE w:val="0"/>
        <w:autoSpaceDN w:val="0"/>
        <w:adjustRightInd w:val="0"/>
        <w:spacing w:after="0" w:line="240" w:lineRule="auto"/>
        <w:ind w:firstLine="720"/>
        <w:jc w:val="center"/>
        <w:rPr>
          <w:rFonts w:ascii="Helvetica" w:eastAsia="Helvetica" w:hAnsi="Helvetica" w:cs="Helvetica"/>
          <w:b/>
          <w:sz w:val="24"/>
          <w:szCs w:val="24"/>
          <w:lang w:eastAsia="ru-RU"/>
        </w:rPr>
      </w:pPr>
    </w:p>
    <w:p w:rsidR="005741A9" w:rsidRPr="005741A9" w:rsidRDefault="005741A9" w:rsidP="005741A9">
      <w:pPr>
        <w:autoSpaceDE w:val="0"/>
        <w:autoSpaceDN w:val="0"/>
        <w:adjustRightInd w:val="0"/>
        <w:spacing w:after="0" w:line="240" w:lineRule="auto"/>
        <w:ind w:firstLine="720"/>
        <w:jc w:val="center"/>
        <w:rPr>
          <w:rFonts w:ascii="Helvetica" w:eastAsia="Helvetica" w:hAnsi="Helvetica" w:cs="Helvetica"/>
          <w:b/>
          <w:sz w:val="24"/>
          <w:szCs w:val="24"/>
          <w:lang w:eastAsia="ru-RU"/>
        </w:rPr>
      </w:pPr>
      <w:r w:rsidRPr="005741A9">
        <w:rPr>
          <w:rFonts w:ascii="Arial" w:eastAsia="Helvetica" w:hAnsi="Arial" w:cs="Arial"/>
          <w:b/>
          <w:sz w:val="24"/>
          <w:szCs w:val="24"/>
          <w:lang w:eastAsia="ru-RU"/>
        </w:rPr>
        <w:t>Статья 27. Дополнительные градостроительные регламенты в зонах с особыми условиями использования</w:t>
      </w:r>
      <w:r w:rsidRPr="005741A9">
        <w:rPr>
          <w:rFonts w:ascii="Helvetica" w:eastAsia="Helvetica" w:hAnsi="Helvetica" w:cs="Helvetica"/>
          <w:b/>
          <w:sz w:val="24"/>
          <w:szCs w:val="24"/>
          <w:lang w:eastAsia="ru-RU"/>
        </w:rPr>
        <w:t xml:space="preserve"> территории и иных зонах с особыми условиями использования земельных участков</w:t>
      </w:r>
      <w:r w:rsidRPr="005741A9">
        <w:rPr>
          <w:rFonts w:ascii="Verdana" w:eastAsia="Helvetica" w:hAnsi="Verdana" w:cs="Verdana"/>
          <w:b/>
          <w:bCs/>
          <w:sz w:val="24"/>
          <w:szCs w:val="24"/>
          <w:lang w:eastAsia="ru-RU"/>
        </w:rPr>
        <w:t xml:space="preserve"> и </w:t>
      </w:r>
      <w:r w:rsidRPr="005741A9">
        <w:rPr>
          <w:rFonts w:ascii="Helvetica" w:eastAsia="Helvetica" w:hAnsi="Helvetica" w:cs="Helvetica"/>
          <w:b/>
          <w:sz w:val="24"/>
          <w:szCs w:val="24"/>
          <w:lang w:eastAsia="ru-RU"/>
        </w:rPr>
        <w:t>объектов капитального строительства, расположенных в этих зонах</w:t>
      </w:r>
    </w:p>
    <w:p w:rsidR="005741A9" w:rsidRPr="005741A9" w:rsidRDefault="005741A9" w:rsidP="005741A9">
      <w:pPr>
        <w:spacing w:after="0" w:line="240" w:lineRule="auto"/>
        <w:ind w:firstLine="680"/>
        <w:jc w:val="center"/>
        <w:rPr>
          <w:rFonts w:ascii="Helvetica" w:eastAsia="Helvetica" w:hAnsi="Helvetica" w:cs="Helvetica"/>
          <w:b/>
          <w:bCs/>
          <w:sz w:val="24"/>
          <w:szCs w:val="24"/>
          <w:lang w:eastAsia="ru-RU"/>
        </w:rPr>
      </w:pPr>
      <w:r w:rsidRPr="005741A9">
        <w:rPr>
          <w:rFonts w:ascii="Helvetica" w:eastAsia="Helvetica" w:hAnsi="Helvetica" w:cs="Helvetica"/>
          <w:b/>
          <w:bCs/>
          <w:sz w:val="24"/>
          <w:szCs w:val="24"/>
          <w:lang w:eastAsia="ru-RU"/>
        </w:rPr>
        <w:t>27.1. Зоны охраны объектов культурного наследия</w:t>
      </w:r>
    </w:p>
    <w:p w:rsidR="005741A9" w:rsidRPr="005741A9" w:rsidRDefault="005741A9" w:rsidP="005741A9">
      <w:pPr>
        <w:autoSpaceDE w:val="0"/>
        <w:autoSpaceDN w:val="0"/>
        <w:adjustRightInd w:val="0"/>
        <w:spacing w:after="0" w:line="240" w:lineRule="auto"/>
        <w:ind w:firstLine="72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На территории поселения расположено 14 объектов культурного наследия:</w:t>
      </w:r>
    </w:p>
    <w:p w:rsidR="005741A9" w:rsidRPr="005741A9" w:rsidRDefault="005741A9" w:rsidP="005741A9">
      <w:pPr>
        <w:autoSpaceDE w:val="0"/>
        <w:autoSpaceDN w:val="0"/>
        <w:adjustRightInd w:val="0"/>
        <w:spacing w:after="0" w:line="240" w:lineRule="auto"/>
        <w:ind w:firstLine="720"/>
        <w:jc w:val="both"/>
        <w:rPr>
          <w:rFonts w:ascii="Helvetica" w:eastAsia="Helvetica" w:hAnsi="Helvetica" w:cs="Helvetica"/>
          <w:sz w:val="24"/>
          <w:szCs w:val="24"/>
          <w:lang w:eastAsia="ru-RU"/>
        </w:rPr>
      </w:pPr>
      <w:bookmarkStart w:id="240" w:name="_Toc268485632"/>
      <w:bookmarkStart w:id="241" w:name="_Toc268487712"/>
      <w:bookmarkStart w:id="242" w:name="_Toc268488532"/>
      <w:r w:rsidRPr="005741A9">
        <w:rPr>
          <w:rFonts w:ascii="Helvetica" w:eastAsia="Helvetica" w:hAnsi="Helvetica" w:cs="Helvetica"/>
          <w:sz w:val="24"/>
          <w:szCs w:val="24"/>
          <w:lang w:eastAsia="ru-RU"/>
        </w:rPr>
        <w:t xml:space="preserve">1. Курган у с. Урыв-Покровка (16);  </w:t>
      </w:r>
    </w:p>
    <w:p w:rsidR="005741A9" w:rsidRPr="005741A9" w:rsidRDefault="005741A9" w:rsidP="005741A9">
      <w:pPr>
        <w:autoSpaceDE w:val="0"/>
        <w:autoSpaceDN w:val="0"/>
        <w:adjustRightInd w:val="0"/>
        <w:spacing w:after="0" w:line="240" w:lineRule="auto"/>
        <w:ind w:firstLine="72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 xml:space="preserve">2. Курганная группа 1 у х. Дубовый (22);  </w:t>
      </w:r>
    </w:p>
    <w:p w:rsidR="005741A9" w:rsidRPr="005741A9" w:rsidRDefault="005741A9" w:rsidP="005741A9">
      <w:pPr>
        <w:autoSpaceDE w:val="0"/>
        <w:autoSpaceDN w:val="0"/>
        <w:adjustRightInd w:val="0"/>
        <w:spacing w:after="0" w:line="240" w:lineRule="auto"/>
        <w:ind w:firstLine="72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3. Курганная группа 2 у с. Мастюгино (26);</w:t>
      </w:r>
    </w:p>
    <w:p w:rsidR="005741A9" w:rsidRPr="005741A9" w:rsidRDefault="005741A9" w:rsidP="005741A9">
      <w:pPr>
        <w:autoSpaceDE w:val="0"/>
        <w:autoSpaceDN w:val="0"/>
        <w:adjustRightInd w:val="0"/>
        <w:spacing w:after="0" w:line="240" w:lineRule="auto"/>
        <w:ind w:firstLine="72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4. Курганная группа 4 у с. Болдыревка (35);</w:t>
      </w:r>
    </w:p>
    <w:p w:rsidR="005741A9" w:rsidRPr="005741A9" w:rsidRDefault="005741A9" w:rsidP="005741A9">
      <w:pPr>
        <w:autoSpaceDE w:val="0"/>
        <w:autoSpaceDN w:val="0"/>
        <w:adjustRightInd w:val="0"/>
        <w:spacing w:after="0" w:line="240" w:lineRule="auto"/>
        <w:ind w:firstLine="72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5. Поселение у с. Болдыревка (66);</w:t>
      </w:r>
    </w:p>
    <w:p w:rsidR="005741A9" w:rsidRPr="005741A9" w:rsidRDefault="005741A9" w:rsidP="005741A9">
      <w:pPr>
        <w:autoSpaceDE w:val="0"/>
        <w:autoSpaceDN w:val="0"/>
        <w:adjustRightInd w:val="0"/>
        <w:spacing w:after="0" w:line="240" w:lineRule="auto"/>
        <w:ind w:firstLine="72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6. Поселение у с. Голдаевка (59);</w:t>
      </w:r>
    </w:p>
    <w:p w:rsidR="005741A9" w:rsidRPr="005741A9" w:rsidRDefault="005741A9" w:rsidP="005741A9">
      <w:pPr>
        <w:autoSpaceDE w:val="0"/>
        <w:autoSpaceDN w:val="0"/>
        <w:adjustRightInd w:val="0"/>
        <w:spacing w:after="0" w:line="240" w:lineRule="auto"/>
        <w:ind w:firstLine="72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7. Поселение 11 у с. Болдыревка (68);</w:t>
      </w:r>
    </w:p>
    <w:p w:rsidR="005741A9" w:rsidRPr="005741A9" w:rsidRDefault="005741A9" w:rsidP="005741A9">
      <w:pPr>
        <w:autoSpaceDE w:val="0"/>
        <w:autoSpaceDN w:val="0"/>
        <w:adjustRightInd w:val="0"/>
        <w:spacing w:after="0" w:line="240" w:lineRule="auto"/>
        <w:ind w:firstLine="72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8. Поселение 12 у с. Болдыревка (70);</w:t>
      </w:r>
    </w:p>
    <w:p w:rsidR="005741A9" w:rsidRPr="005741A9" w:rsidRDefault="005741A9" w:rsidP="005741A9">
      <w:pPr>
        <w:autoSpaceDE w:val="0"/>
        <w:autoSpaceDN w:val="0"/>
        <w:adjustRightInd w:val="0"/>
        <w:spacing w:after="0" w:line="240" w:lineRule="auto"/>
        <w:ind w:firstLine="72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9. Поселение 13 у с. Болдыревка (71);</w:t>
      </w:r>
    </w:p>
    <w:p w:rsidR="005741A9" w:rsidRPr="005741A9" w:rsidRDefault="005741A9" w:rsidP="005741A9">
      <w:pPr>
        <w:autoSpaceDE w:val="0"/>
        <w:autoSpaceDN w:val="0"/>
        <w:adjustRightInd w:val="0"/>
        <w:spacing w:after="0" w:line="240" w:lineRule="auto"/>
        <w:ind w:firstLine="72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10. Поселение 14 у с. Болдыревка (72);</w:t>
      </w:r>
    </w:p>
    <w:p w:rsidR="005741A9" w:rsidRPr="005741A9" w:rsidRDefault="005741A9" w:rsidP="005741A9">
      <w:pPr>
        <w:autoSpaceDE w:val="0"/>
        <w:autoSpaceDN w:val="0"/>
        <w:adjustRightInd w:val="0"/>
        <w:spacing w:after="0" w:line="240" w:lineRule="auto"/>
        <w:ind w:firstLine="72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11. Поселение 2 у с. Голдаевка (82);</w:t>
      </w:r>
    </w:p>
    <w:p w:rsidR="005741A9" w:rsidRPr="005741A9" w:rsidRDefault="005741A9" w:rsidP="005741A9">
      <w:pPr>
        <w:autoSpaceDE w:val="0"/>
        <w:autoSpaceDN w:val="0"/>
        <w:adjustRightInd w:val="0"/>
        <w:spacing w:after="0" w:line="240" w:lineRule="auto"/>
        <w:ind w:firstLine="72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12. Поселение 9 у с. Болдыревка (107);</w:t>
      </w:r>
    </w:p>
    <w:p w:rsidR="005741A9" w:rsidRPr="005741A9" w:rsidRDefault="005741A9" w:rsidP="005741A9">
      <w:pPr>
        <w:autoSpaceDE w:val="0"/>
        <w:autoSpaceDN w:val="0"/>
        <w:adjustRightInd w:val="0"/>
        <w:spacing w:after="0" w:line="240" w:lineRule="auto"/>
        <w:ind w:firstLine="72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13. Поселение у с. Ново-Успенка (109)</w:t>
      </w:r>
    </w:p>
    <w:p w:rsidR="005741A9" w:rsidRPr="005741A9" w:rsidRDefault="005741A9" w:rsidP="005741A9">
      <w:pPr>
        <w:autoSpaceDE w:val="0"/>
        <w:autoSpaceDN w:val="0"/>
        <w:adjustRightInd w:val="0"/>
        <w:spacing w:after="0" w:line="240" w:lineRule="auto"/>
        <w:ind w:firstLine="72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14. Никольская церковь в с. Урыв-Покровка</w:t>
      </w:r>
    </w:p>
    <w:bookmarkEnd w:id="240"/>
    <w:bookmarkEnd w:id="241"/>
    <w:bookmarkEnd w:id="242"/>
    <w:p w:rsidR="005741A9" w:rsidRPr="005741A9" w:rsidRDefault="005741A9" w:rsidP="005741A9">
      <w:pPr>
        <w:autoSpaceDE w:val="0"/>
        <w:autoSpaceDN w:val="0"/>
        <w:adjustRightInd w:val="0"/>
        <w:spacing w:after="0" w:line="240" w:lineRule="auto"/>
        <w:ind w:firstLine="72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lastRenderedPageBreak/>
        <w:t xml:space="preserve">У данных памятников истории и культуры нет утверждённой зоны охраны,  зона не подлежит отображению. </w:t>
      </w:r>
    </w:p>
    <w:p w:rsidR="005741A9" w:rsidRPr="005741A9" w:rsidRDefault="005741A9" w:rsidP="005741A9">
      <w:pPr>
        <w:autoSpaceDE w:val="0"/>
        <w:autoSpaceDN w:val="0"/>
        <w:adjustRightInd w:val="0"/>
        <w:spacing w:after="0" w:line="240" w:lineRule="auto"/>
        <w:ind w:firstLine="72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Границы зон охраны объектов культурного наследия определяются проектом и утверждаются для каждого объекта индивидуально постановлением правительства Воронежской области.</w:t>
      </w:r>
    </w:p>
    <w:p w:rsidR="005741A9" w:rsidRPr="005741A9" w:rsidRDefault="005741A9" w:rsidP="005741A9">
      <w:pPr>
        <w:autoSpaceDE w:val="0"/>
        <w:autoSpaceDN w:val="0"/>
        <w:adjustRightInd w:val="0"/>
        <w:spacing w:after="0" w:line="240" w:lineRule="auto"/>
        <w:ind w:firstLine="72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Согласно постановлению правительства Российской Федерации от 26 апреля 2008г. №315 «Об утверждении положения о зонах охраны объектов культурного наследия (памятников истории и культуры) народов Российской Федерации».</w:t>
      </w:r>
    </w:p>
    <w:p w:rsidR="005741A9" w:rsidRPr="005741A9" w:rsidRDefault="005741A9" w:rsidP="005741A9">
      <w:pPr>
        <w:autoSpaceDE w:val="0"/>
        <w:autoSpaceDN w:val="0"/>
        <w:adjustRightInd w:val="0"/>
        <w:spacing w:after="0" w:line="240" w:lineRule="auto"/>
        <w:ind w:firstLine="720"/>
        <w:jc w:val="both"/>
        <w:rPr>
          <w:rFonts w:ascii="Helvetica" w:eastAsia="Helvetica" w:hAnsi="Helvetica" w:cs="Helvetica"/>
          <w:sz w:val="24"/>
          <w:szCs w:val="24"/>
          <w:lang w:eastAsia="ru-RU"/>
        </w:rPr>
      </w:pPr>
    </w:p>
    <w:p w:rsidR="005741A9" w:rsidRPr="005741A9" w:rsidRDefault="005741A9" w:rsidP="005741A9">
      <w:pPr>
        <w:spacing w:after="0" w:line="240" w:lineRule="auto"/>
        <w:ind w:firstLine="680"/>
        <w:rPr>
          <w:rFonts w:ascii="Helvetica" w:eastAsia="Helvetica" w:hAnsi="Helvetica" w:cs="Helvetica"/>
          <w:b/>
          <w:bCs/>
          <w:sz w:val="24"/>
          <w:szCs w:val="24"/>
          <w:lang w:eastAsia="ru-RU"/>
        </w:rPr>
      </w:pPr>
      <w:bookmarkStart w:id="243" w:name="_Toc290587555"/>
      <w:bookmarkStart w:id="244" w:name="_Toc290587817"/>
      <w:bookmarkStart w:id="245" w:name="_Toc290588085"/>
      <w:bookmarkStart w:id="246" w:name="_Toc290591597"/>
      <w:bookmarkStart w:id="247" w:name="_Toc290591906"/>
      <w:r w:rsidRPr="005741A9">
        <w:rPr>
          <w:rFonts w:ascii="Helvetica" w:eastAsia="Helvetica" w:hAnsi="Helvetica" w:cs="Helvetica"/>
          <w:b/>
          <w:bCs/>
          <w:sz w:val="24"/>
          <w:szCs w:val="24"/>
          <w:lang w:eastAsia="ru-RU"/>
        </w:rPr>
        <w:t>27.2. Зона особо охраняемых природных территорий</w:t>
      </w:r>
      <w:bookmarkEnd w:id="243"/>
      <w:bookmarkEnd w:id="244"/>
      <w:bookmarkEnd w:id="245"/>
      <w:bookmarkEnd w:id="246"/>
      <w:bookmarkEnd w:id="247"/>
      <w:r w:rsidRPr="005741A9">
        <w:rPr>
          <w:rFonts w:ascii="Helvetica" w:eastAsia="Helvetica" w:hAnsi="Helvetica" w:cs="Helvetica"/>
          <w:b/>
          <w:bCs/>
          <w:sz w:val="24"/>
          <w:szCs w:val="24"/>
          <w:lang w:eastAsia="ru-RU"/>
        </w:rPr>
        <w:t xml:space="preserve"> – ОХ</w:t>
      </w:r>
    </w:p>
    <w:p w:rsidR="005741A9" w:rsidRPr="005741A9" w:rsidRDefault="005741A9" w:rsidP="005741A9">
      <w:pPr>
        <w:tabs>
          <w:tab w:val="left" w:pos="360"/>
          <w:tab w:val="left" w:pos="750"/>
        </w:tabs>
        <w:suppressAutoHyphens/>
        <w:autoSpaceDN w:val="0"/>
        <w:snapToGrid w:val="0"/>
        <w:spacing w:after="0" w:line="240" w:lineRule="auto"/>
        <w:ind w:firstLine="709"/>
        <w:jc w:val="both"/>
        <w:textAlignment w:val="baseline"/>
        <w:rPr>
          <w:rFonts w:ascii="Helvetica" w:eastAsia="Helvetica" w:hAnsi="Helvetica" w:cs="Helvetica"/>
          <w:kern w:val="3"/>
          <w:sz w:val="24"/>
          <w:szCs w:val="24"/>
          <w:lang w:eastAsia="ru-RU"/>
        </w:rPr>
      </w:pPr>
      <w:bookmarkStart w:id="248" w:name="_Toc290587556"/>
      <w:bookmarkStart w:id="249" w:name="_Toc290587818"/>
      <w:bookmarkStart w:id="250" w:name="_Toc290588086"/>
      <w:r w:rsidRPr="005741A9">
        <w:rPr>
          <w:rFonts w:ascii="Helvetica" w:eastAsia="Helvetica" w:hAnsi="Helvetica" w:cs="Helvetica"/>
          <w:kern w:val="3"/>
          <w:sz w:val="24"/>
          <w:szCs w:val="24"/>
          <w:lang w:eastAsia="ru-RU"/>
        </w:rPr>
        <w:t>На территории поселения расположена особо охраняемая природная территория</w:t>
      </w:r>
      <w:bookmarkEnd w:id="248"/>
      <w:bookmarkEnd w:id="249"/>
      <w:bookmarkEnd w:id="250"/>
      <w:r w:rsidRPr="005741A9">
        <w:rPr>
          <w:rFonts w:ascii="Helvetica" w:eastAsia="Helvetica" w:hAnsi="Helvetica" w:cs="Helvetica"/>
          <w:kern w:val="3"/>
          <w:sz w:val="24"/>
          <w:szCs w:val="24"/>
          <w:lang w:eastAsia="ru-RU"/>
        </w:rPr>
        <w:t>:</w:t>
      </w:r>
    </w:p>
    <w:p w:rsidR="005741A9" w:rsidRPr="005741A9" w:rsidRDefault="005741A9" w:rsidP="005741A9">
      <w:pPr>
        <w:tabs>
          <w:tab w:val="left" w:pos="360"/>
          <w:tab w:val="left" w:pos="750"/>
        </w:tabs>
        <w:suppressAutoHyphens/>
        <w:autoSpaceDN w:val="0"/>
        <w:snapToGrid w:val="0"/>
        <w:spacing w:after="0" w:line="240" w:lineRule="auto"/>
        <w:ind w:firstLine="709"/>
        <w:jc w:val="both"/>
        <w:textAlignment w:val="baseline"/>
        <w:rPr>
          <w:rFonts w:ascii="Helvetica" w:eastAsia="Helvetica" w:hAnsi="Helvetica" w:cs="Helvetica"/>
          <w:kern w:val="3"/>
          <w:sz w:val="24"/>
          <w:szCs w:val="24"/>
          <w:lang w:eastAsia="ru-RU"/>
        </w:rPr>
      </w:pPr>
      <w:r w:rsidRPr="005741A9">
        <w:rPr>
          <w:rFonts w:ascii="Helvetica" w:eastAsia="Helvetica" w:hAnsi="Helvetica" w:cs="Helvetica"/>
          <w:kern w:val="3"/>
          <w:sz w:val="24"/>
          <w:szCs w:val="24"/>
          <w:lang w:eastAsia="ru-RU"/>
        </w:rPr>
        <w:t>В северо-западной части поселения находится – региональный заказник «Родники»</w:t>
      </w:r>
    </w:p>
    <w:p w:rsidR="005741A9" w:rsidRPr="005741A9" w:rsidRDefault="005741A9" w:rsidP="005741A9">
      <w:pPr>
        <w:spacing w:after="0" w:line="240" w:lineRule="auto"/>
        <w:ind w:firstLine="709"/>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В соответствии с частью 6 статьи 36 Градостроительного кодекса Российской Федерации градостроительные регламенты не устанавливаются для земель особо охраняемых природных территорий.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часть 7 Градостроительного кодекса РФ).</w:t>
      </w:r>
    </w:p>
    <w:p w:rsidR="005741A9" w:rsidRPr="005741A9" w:rsidRDefault="005741A9" w:rsidP="005741A9">
      <w:pPr>
        <w:spacing w:after="0" w:line="240" w:lineRule="auto"/>
        <w:ind w:firstLine="709"/>
        <w:jc w:val="both"/>
        <w:rPr>
          <w:rFonts w:ascii="Helvetica" w:eastAsia="Helvetica" w:hAnsi="Helvetica" w:cs="Helvetica"/>
          <w:sz w:val="24"/>
          <w:szCs w:val="24"/>
          <w:lang w:eastAsia="ru-RU"/>
        </w:rPr>
      </w:pPr>
    </w:p>
    <w:p w:rsidR="005741A9" w:rsidRPr="005741A9" w:rsidRDefault="005741A9" w:rsidP="005741A9">
      <w:pPr>
        <w:spacing w:after="0" w:line="240" w:lineRule="auto"/>
        <w:ind w:firstLine="680"/>
        <w:rPr>
          <w:rFonts w:ascii="Helvetica" w:eastAsia="Helvetica" w:hAnsi="Helvetica" w:cs="Helvetica"/>
          <w:b/>
          <w:bCs/>
          <w:sz w:val="24"/>
          <w:szCs w:val="24"/>
          <w:lang w:eastAsia="ru-RU"/>
        </w:rPr>
      </w:pPr>
      <w:r w:rsidRPr="005741A9">
        <w:rPr>
          <w:rFonts w:ascii="Helvetica" w:eastAsia="Helvetica" w:hAnsi="Helvetica" w:cs="Helvetica"/>
          <w:b/>
          <w:bCs/>
          <w:sz w:val="24"/>
          <w:szCs w:val="24"/>
          <w:lang w:eastAsia="ru-RU"/>
        </w:rPr>
        <w:t>27.3. Ограничения по экологическим и санитарно-гигиеническим условиям:</w:t>
      </w:r>
    </w:p>
    <w:p w:rsidR="005741A9" w:rsidRPr="005741A9" w:rsidRDefault="005741A9" w:rsidP="005741A9">
      <w:pPr>
        <w:spacing w:after="0" w:line="240" w:lineRule="auto"/>
        <w:ind w:firstLine="680"/>
        <w:rPr>
          <w:rFonts w:ascii="Helvetica" w:eastAsia="Helvetica" w:hAnsi="Helvetica" w:cs="Helvetica"/>
          <w:b/>
          <w:bCs/>
          <w:sz w:val="24"/>
          <w:szCs w:val="24"/>
          <w:lang w:eastAsia="ru-RU"/>
        </w:rPr>
      </w:pPr>
      <w:r w:rsidRPr="005741A9">
        <w:rPr>
          <w:rFonts w:ascii="Helvetica" w:eastAsia="Helvetica" w:hAnsi="Helvetica" w:cs="Helvetica"/>
          <w:b/>
          <w:bCs/>
          <w:sz w:val="24"/>
          <w:szCs w:val="24"/>
          <w:lang w:eastAsia="ru-RU"/>
        </w:rPr>
        <w:t xml:space="preserve">27.3.1. </w:t>
      </w:r>
      <w:proofErr w:type="spellStart"/>
      <w:r w:rsidRPr="005741A9">
        <w:rPr>
          <w:rFonts w:ascii="Helvetica" w:eastAsia="Helvetica" w:hAnsi="Helvetica" w:cs="Helvetica"/>
          <w:b/>
          <w:bCs/>
          <w:sz w:val="24"/>
          <w:szCs w:val="24"/>
          <w:lang w:eastAsia="ru-RU"/>
        </w:rPr>
        <w:t>Водоохранные</w:t>
      </w:r>
      <w:proofErr w:type="spellEnd"/>
      <w:r w:rsidRPr="005741A9">
        <w:rPr>
          <w:rFonts w:ascii="Helvetica" w:eastAsia="Helvetica" w:hAnsi="Helvetica" w:cs="Helvetica"/>
          <w:b/>
          <w:bCs/>
          <w:sz w:val="24"/>
          <w:szCs w:val="24"/>
          <w:lang w:eastAsia="ru-RU"/>
        </w:rPr>
        <w:t xml:space="preserve"> зоны и прибрежные защитные полосы</w:t>
      </w:r>
    </w:p>
    <w:p w:rsidR="005741A9" w:rsidRPr="005741A9" w:rsidRDefault="005741A9" w:rsidP="005741A9">
      <w:pPr>
        <w:autoSpaceDE w:val="0"/>
        <w:autoSpaceDN w:val="0"/>
        <w:adjustRightInd w:val="0"/>
        <w:spacing w:after="0" w:line="240" w:lineRule="auto"/>
        <w:ind w:firstLine="72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 xml:space="preserve">Границы и режимы использования </w:t>
      </w:r>
      <w:proofErr w:type="spellStart"/>
      <w:r w:rsidRPr="005741A9">
        <w:rPr>
          <w:rFonts w:ascii="Helvetica" w:eastAsia="Helvetica" w:hAnsi="Helvetica" w:cs="Helvetica"/>
          <w:sz w:val="24"/>
          <w:szCs w:val="24"/>
          <w:lang w:eastAsia="ru-RU"/>
        </w:rPr>
        <w:t>водоохранных</w:t>
      </w:r>
      <w:proofErr w:type="spellEnd"/>
      <w:r w:rsidRPr="005741A9">
        <w:rPr>
          <w:rFonts w:ascii="Helvetica" w:eastAsia="Helvetica" w:hAnsi="Helvetica" w:cs="Helvetica"/>
          <w:sz w:val="24"/>
          <w:szCs w:val="24"/>
          <w:lang w:eastAsia="ru-RU"/>
        </w:rPr>
        <w:t xml:space="preserve">  зон установлены Водным кодексом Российской Федерации. </w:t>
      </w:r>
      <w:proofErr w:type="spellStart"/>
      <w:r w:rsidRPr="005741A9">
        <w:rPr>
          <w:rFonts w:ascii="Helvetica" w:eastAsia="Helvetica" w:hAnsi="Helvetica" w:cs="Helvetica"/>
          <w:sz w:val="24"/>
          <w:szCs w:val="24"/>
          <w:lang w:eastAsia="ru-RU"/>
        </w:rPr>
        <w:t>Водоохранные</w:t>
      </w:r>
      <w:proofErr w:type="spellEnd"/>
      <w:r w:rsidRPr="005741A9">
        <w:rPr>
          <w:rFonts w:ascii="Helvetica" w:eastAsia="Helvetica" w:hAnsi="Helvetica" w:cs="Helvetica"/>
          <w:sz w:val="24"/>
          <w:szCs w:val="24"/>
          <w:lang w:eastAsia="ru-RU"/>
        </w:rPr>
        <w:t xml:space="preserve"> зоны выделяются в целях:</w:t>
      </w:r>
    </w:p>
    <w:p w:rsidR="005741A9" w:rsidRPr="005741A9" w:rsidRDefault="005741A9" w:rsidP="005741A9">
      <w:pPr>
        <w:autoSpaceDE w:val="0"/>
        <w:autoSpaceDN w:val="0"/>
        <w:adjustRightInd w:val="0"/>
        <w:spacing w:after="0" w:line="240" w:lineRule="auto"/>
        <w:ind w:firstLine="72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 предупреждения и предотвращения микробного и химического загрязнения поверхностных вод,</w:t>
      </w:r>
    </w:p>
    <w:p w:rsidR="005741A9" w:rsidRPr="005741A9" w:rsidRDefault="005741A9" w:rsidP="005741A9">
      <w:pPr>
        <w:autoSpaceDE w:val="0"/>
        <w:autoSpaceDN w:val="0"/>
        <w:adjustRightInd w:val="0"/>
        <w:spacing w:after="0" w:line="240" w:lineRule="auto"/>
        <w:ind w:firstLine="72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 предотвращения загрязнения, засорения, заиления и истощения водных объектов,</w:t>
      </w:r>
    </w:p>
    <w:p w:rsidR="005741A9" w:rsidRPr="005741A9" w:rsidRDefault="005741A9" w:rsidP="005741A9">
      <w:pPr>
        <w:autoSpaceDE w:val="0"/>
        <w:autoSpaceDN w:val="0"/>
        <w:adjustRightInd w:val="0"/>
        <w:spacing w:after="0" w:line="240" w:lineRule="auto"/>
        <w:ind w:firstLine="72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 сохранения среды обитания объектов водного, животного и растительного мира.</w:t>
      </w:r>
    </w:p>
    <w:p w:rsidR="005741A9" w:rsidRPr="005741A9" w:rsidRDefault="005741A9" w:rsidP="005741A9">
      <w:pPr>
        <w:autoSpaceDE w:val="0"/>
        <w:autoSpaceDN w:val="0"/>
        <w:adjustRightInd w:val="0"/>
        <w:spacing w:after="0" w:line="240" w:lineRule="auto"/>
        <w:ind w:firstLine="720"/>
        <w:jc w:val="both"/>
        <w:rPr>
          <w:rFonts w:ascii="Helvetica" w:eastAsia="Helvetica" w:hAnsi="Helvetica" w:cs="Helvetica"/>
          <w:sz w:val="24"/>
          <w:szCs w:val="24"/>
          <w:u w:val="single"/>
          <w:lang w:eastAsia="ru-RU"/>
        </w:rPr>
      </w:pPr>
      <w:r w:rsidRPr="005741A9">
        <w:rPr>
          <w:rFonts w:ascii="Helvetica" w:eastAsia="Helvetica" w:hAnsi="Helvetica" w:cs="Helvetica"/>
          <w:sz w:val="24"/>
          <w:szCs w:val="24"/>
          <w:u w:val="single"/>
          <w:lang w:eastAsia="ru-RU"/>
        </w:rPr>
        <w:t>1) Параметры зоны:</w:t>
      </w:r>
    </w:p>
    <w:p w:rsidR="005741A9" w:rsidRPr="005741A9" w:rsidRDefault="005741A9" w:rsidP="005741A9">
      <w:pPr>
        <w:autoSpaceDE w:val="0"/>
        <w:autoSpaceDN w:val="0"/>
        <w:adjustRightInd w:val="0"/>
        <w:spacing w:after="0" w:line="240" w:lineRule="auto"/>
        <w:ind w:firstLine="72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 xml:space="preserve">Ширина </w:t>
      </w:r>
      <w:r w:rsidRPr="005741A9">
        <w:rPr>
          <w:rFonts w:ascii="Helvetica" w:eastAsia="Helvetica" w:hAnsi="Helvetica" w:cs="Helvetica"/>
          <w:b/>
          <w:sz w:val="24"/>
          <w:szCs w:val="24"/>
          <w:lang w:eastAsia="ru-RU"/>
        </w:rPr>
        <w:t>береговой полосы</w:t>
      </w:r>
      <w:r w:rsidRPr="005741A9">
        <w:rPr>
          <w:rFonts w:ascii="Helvetica" w:eastAsia="Helvetica" w:hAnsi="Helvetica" w:cs="Helvetica"/>
          <w:sz w:val="24"/>
          <w:szCs w:val="24"/>
          <w:lang w:eastAsia="ru-RU"/>
        </w:rPr>
        <w:t xml:space="preserve"> водных объектов общего пользования составляет </w:t>
      </w:r>
      <w:smartTag w:uri="urn:schemas-microsoft-com:office:smarttags" w:element="metricconverter">
        <w:smartTagPr>
          <w:attr w:name="ProductID" w:val="20 метров"/>
        </w:smartTagPr>
        <w:r w:rsidRPr="005741A9">
          <w:rPr>
            <w:rFonts w:ascii="Helvetica" w:eastAsia="Helvetica" w:hAnsi="Helvetica" w:cs="Helvetica"/>
            <w:sz w:val="24"/>
            <w:szCs w:val="24"/>
            <w:lang w:eastAsia="ru-RU"/>
          </w:rPr>
          <w:t>20 метров</w:t>
        </w:r>
      </w:smartTag>
      <w:r w:rsidRPr="005741A9">
        <w:rPr>
          <w:rFonts w:ascii="Helvetica" w:eastAsia="Helvetica" w:hAnsi="Helvetica" w:cs="Helvetica"/>
          <w:sz w:val="24"/>
          <w:szCs w:val="24"/>
          <w:lang w:eastAsia="ru-RU"/>
        </w:rPr>
        <w:t xml:space="preserve">,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w:t>
      </w:r>
      <w:smartTag w:uri="urn:schemas-microsoft-com:office:smarttags" w:element="metricconverter">
        <w:smartTagPr>
          <w:attr w:name="ProductID" w:val="5 метров"/>
        </w:smartTagPr>
        <w:r w:rsidRPr="005741A9">
          <w:rPr>
            <w:rFonts w:ascii="Helvetica" w:eastAsia="Helvetica" w:hAnsi="Helvetica" w:cs="Helvetica"/>
            <w:sz w:val="24"/>
            <w:szCs w:val="24"/>
            <w:lang w:eastAsia="ru-RU"/>
          </w:rPr>
          <w:t>5 метров</w:t>
        </w:r>
      </w:smartTag>
      <w:r w:rsidRPr="005741A9">
        <w:rPr>
          <w:rFonts w:ascii="Helvetica" w:eastAsia="Helvetica" w:hAnsi="Helvetica" w:cs="Helvetica"/>
          <w:sz w:val="24"/>
          <w:szCs w:val="24"/>
          <w:lang w:eastAsia="ru-RU"/>
        </w:rPr>
        <w:t>. Береговая полоса болот и природных выходов подземных вод (родников) – не определяется.</w:t>
      </w:r>
    </w:p>
    <w:p w:rsidR="005741A9" w:rsidRPr="005741A9" w:rsidRDefault="005741A9" w:rsidP="005741A9">
      <w:pPr>
        <w:autoSpaceDE w:val="0"/>
        <w:autoSpaceDN w:val="0"/>
        <w:adjustRightInd w:val="0"/>
        <w:spacing w:after="0" w:line="240" w:lineRule="auto"/>
        <w:ind w:firstLine="680"/>
        <w:jc w:val="both"/>
        <w:rPr>
          <w:rFonts w:ascii="Helvetica" w:eastAsia="Helvetica" w:hAnsi="Helvetica" w:cs="Helvetica"/>
          <w:sz w:val="24"/>
          <w:szCs w:val="24"/>
          <w:lang w:eastAsia="ru-RU"/>
        </w:rPr>
      </w:pPr>
      <w:proofErr w:type="spellStart"/>
      <w:r w:rsidRPr="005741A9">
        <w:rPr>
          <w:rFonts w:ascii="Helvetica" w:eastAsia="Helvetica" w:hAnsi="Helvetica" w:cs="Helvetica"/>
          <w:b/>
          <w:bCs/>
          <w:iCs/>
          <w:sz w:val="24"/>
          <w:szCs w:val="24"/>
          <w:lang w:eastAsia="ru-RU"/>
        </w:rPr>
        <w:t>Водоохранные</w:t>
      </w:r>
      <w:proofErr w:type="spellEnd"/>
      <w:r w:rsidRPr="005741A9">
        <w:rPr>
          <w:rFonts w:ascii="Helvetica" w:eastAsia="Helvetica" w:hAnsi="Helvetica" w:cs="Helvetica"/>
          <w:b/>
          <w:bCs/>
          <w:iCs/>
          <w:sz w:val="24"/>
          <w:szCs w:val="24"/>
          <w:lang w:eastAsia="ru-RU"/>
        </w:rPr>
        <w:t xml:space="preserve"> зоны</w:t>
      </w:r>
      <w:r w:rsidRPr="005741A9">
        <w:rPr>
          <w:rFonts w:ascii="Helvetica" w:eastAsia="Helvetica" w:hAnsi="Helvetica" w:cs="Helvetica"/>
          <w:iCs/>
          <w:sz w:val="24"/>
          <w:szCs w:val="24"/>
          <w:lang w:eastAsia="ru-RU"/>
        </w:rPr>
        <w:t xml:space="preserve"> </w:t>
      </w:r>
      <w:r w:rsidRPr="005741A9">
        <w:rPr>
          <w:rFonts w:ascii="Helvetica" w:eastAsia="Helvetica" w:hAnsi="Helvetica" w:cs="Helvetica"/>
          <w:bCs/>
          <w:iCs/>
          <w:sz w:val="24"/>
          <w:szCs w:val="24"/>
          <w:lang w:eastAsia="ru-RU"/>
        </w:rPr>
        <w:t>примыкают</w:t>
      </w:r>
      <w:r w:rsidRPr="005741A9">
        <w:rPr>
          <w:rFonts w:ascii="Helvetica" w:eastAsia="Helvetica" w:hAnsi="Helvetica" w:cs="Helvetica"/>
          <w:iCs/>
          <w:sz w:val="24"/>
          <w:szCs w:val="24"/>
          <w:lang w:eastAsia="ru-RU"/>
        </w:rPr>
        <w:t xml:space="preserve"> </w:t>
      </w:r>
      <w:r w:rsidRPr="005741A9">
        <w:rPr>
          <w:rFonts w:ascii="Helvetica" w:eastAsia="Helvetica" w:hAnsi="Helvetica" w:cs="Helvetica"/>
          <w:bCs/>
          <w:iCs/>
          <w:sz w:val="24"/>
          <w:szCs w:val="24"/>
          <w:lang w:eastAsia="ru-RU"/>
        </w:rPr>
        <w:t>к береговой линии</w:t>
      </w:r>
      <w:r w:rsidRPr="005741A9">
        <w:rPr>
          <w:rFonts w:ascii="Helvetica" w:eastAsia="Helvetica" w:hAnsi="Helvetica" w:cs="Helvetica"/>
          <w:iCs/>
          <w:sz w:val="24"/>
          <w:szCs w:val="24"/>
          <w:lang w:eastAsia="ru-RU"/>
        </w:rPr>
        <w:t xml:space="preserve"> рек, ручьев, каналов, озер, водохранилищ. Ширина </w:t>
      </w:r>
      <w:proofErr w:type="spellStart"/>
      <w:r w:rsidRPr="005741A9">
        <w:rPr>
          <w:rFonts w:ascii="Helvetica" w:eastAsia="Helvetica" w:hAnsi="Helvetica" w:cs="Helvetica"/>
          <w:iCs/>
          <w:sz w:val="24"/>
          <w:szCs w:val="24"/>
          <w:lang w:eastAsia="ru-RU"/>
        </w:rPr>
        <w:t>водоохранной</w:t>
      </w:r>
      <w:proofErr w:type="spellEnd"/>
      <w:r w:rsidRPr="005741A9">
        <w:rPr>
          <w:rFonts w:ascii="Helvetica" w:eastAsia="Helvetica" w:hAnsi="Helvetica" w:cs="Helvetica"/>
          <w:iCs/>
          <w:sz w:val="24"/>
          <w:szCs w:val="24"/>
          <w:lang w:eastAsia="ru-RU"/>
        </w:rPr>
        <w:t xml:space="preserve"> зоны:</w:t>
      </w:r>
    </w:p>
    <w:p w:rsidR="005741A9" w:rsidRPr="005741A9" w:rsidRDefault="005741A9" w:rsidP="005741A9">
      <w:pPr>
        <w:autoSpaceDE w:val="0"/>
        <w:autoSpaceDN w:val="0"/>
        <w:adjustRightInd w:val="0"/>
        <w:spacing w:after="0" w:line="240" w:lineRule="auto"/>
        <w:ind w:firstLine="680"/>
        <w:rPr>
          <w:rFonts w:ascii="Helvetica" w:eastAsia="Helvetica" w:hAnsi="Helvetica" w:cs="Helvetica"/>
          <w:iCs/>
          <w:sz w:val="24"/>
          <w:szCs w:val="24"/>
          <w:lang w:eastAsia="ru-RU"/>
        </w:rPr>
      </w:pPr>
      <w:r w:rsidRPr="005741A9">
        <w:rPr>
          <w:rFonts w:ascii="Helvetica" w:eastAsia="Helvetica" w:hAnsi="Helvetica" w:cs="Helvetica"/>
          <w:iCs/>
          <w:sz w:val="24"/>
          <w:szCs w:val="24"/>
          <w:lang w:eastAsia="ru-RU"/>
        </w:rPr>
        <w:t xml:space="preserve">1. р. Дон - </w:t>
      </w:r>
      <w:proofErr w:type="spellStart"/>
      <w:r w:rsidRPr="005741A9">
        <w:rPr>
          <w:rFonts w:ascii="Helvetica" w:eastAsia="Helvetica" w:hAnsi="Helvetica" w:cs="Helvetica"/>
          <w:iCs/>
          <w:sz w:val="24"/>
          <w:szCs w:val="24"/>
          <w:lang w:eastAsia="ru-RU"/>
        </w:rPr>
        <w:t>водоохранная</w:t>
      </w:r>
      <w:proofErr w:type="spellEnd"/>
      <w:r w:rsidRPr="005741A9">
        <w:rPr>
          <w:rFonts w:ascii="Helvetica" w:eastAsia="Helvetica" w:hAnsi="Helvetica" w:cs="Helvetica"/>
          <w:iCs/>
          <w:sz w:val="24"/>
          <w:szCs w:val="24"/>
          <w:lang w:eastAsia="ru-RU"/>
        </w:rPr>
        <w:t xml:space="preserve"> зона составляет </w:t>
      </w:r>
      <w:smartTag w:uri="urn:schemas-microsoft-com:office:smarttags" w:element="metricconverter">
        <w:smartTagPr>
          <w:attr w:name="ProductID" w:val="200 м"/>
        </w:smartTagPr>
        <w:r w:rsidRPr="005741A9">
          <w:rPr>
            <w:rFonts w:ascii="Helvetica" w:eastAsia="Helvetica" w:hAnsi="Helvetica" w:cs="Helvetica"/>
            <w:iCs/>
            <w:sz w:val="24"/>
            <w:szCs w:val="24"/>
            <w:lang w:eastAsia="ru-RU"/>
          </w:rPr>
          <w:t>200 м</w:t>
        </w:r>
      </w:smartTag>
      <w:r w:rsidRPr="005741A9">
        <w:rPr>
          <w:rFonts w:ascii="Helvetica" w:eastAsia="Helvetica" w:hAnsi="Helvetica" w:cs="Helvetica"/>
          <w:iCs/>
          <w:sz w:val="24"/>
          <w:szCs w:val="24"/>
          <w:lang w:eastAsia="ru-RU"/>
        </w:rPr>
        <w:t xml:space="preserve">; </w:t>
      </w:r>
    </w:p>
    <w:p w:rsidR="005741A9" w:rsidRPr="005741A9" w:rsidRDefault="005741A9" w:rsidP="005741A9">
      <w:pPr>
        <w:autoSpaceDE w:val="0"/>
        <w:autoSpaceDN w:val="0"/>
        <w:adjustRightInd w:val="0"/>
        <w:spacing w:after="0" w:line="240" w:lineRule="auto"/>
        <w:ind w:firstLine="680"/>
        <w:jc w:val="both"/>
        <w:rPr>
          <w:rFonts w:ascii="Helvetica" w:eastAsia="Helvetica" w:hAnsi="Helvetica" w:cs="Helvetica"/>
          <w:iCs/>
          <w:sz w:val="24"/>
          <w:szCs w:val="24"/>
          <w:lang w:eastAsia="ru-RU"/>
        </w:rPr>
      </w:pPr>
      <w:r w:rsidRPr="005741A9">
        <w:rPr>
          <w:rFonts w:ascii="Helvetica" w:eastAsia="Helvetica" w:hAnsi="Helvetica" w:cs="Helvetica"/>
          <w:iCs/>
          <w:sz w:val="24"/>
          <w:szCs w:val="24"/>
          <w:lang w:eastAsia="ru-RU"/>
        </w:rPr>
        <w:t xml:space="preserve">2. р. </w:t>
      </w:r>
      <w:proofErr w:type="spellStart"/>
      <w:r w:rsidRPr="005741A9">
        <w:rPr>
          <w:rFonts w:ascii="Helvetica" w:eastAsia="Helvetica" w:hAnsi="Helvetica" w:cs="Helvetica"/>
          <w:iCs/>
          <w:sz w:val="24"/>
          <w:szCs w:val="24"/>
          <w:lang w:eastAsia="ru-RU"/>
        </w:rPr>
        <w:t>Измайла</w:t>
      </w:r>
      <w:proofErr w:type="spellEnd"/>
      <w:r w:rsidRPr="005741A9">
        <w:rPr>
          <w:rFonts w:ascii="Helvetica" w:eastAsia="Helvetica" w:hAnsi="Helvetica" w:cs="Helvetica"/>
          <w:iCs/>
          <w:sz w:val="24"/>
          <w:szCs w:val="24"/>
          <w:lang w:eastAsia="ru-RU"/>
        </w:rPr>
        <w:t xml:space="preserve"> - </w:t>
      </w:r>
      <w:proofErr w:type="spellStart"/>
      <w:r w:rsidRPr="005741A9">
        <w:rPr>
          <w:rFonts w:ascii="Helvetica" w:eastAsia="Helvetica" w:hAnsi="Helvetica" w:cs="Helvetica"/>
          <w:iCs/>
          <w:sz w:val="24"/>
          <w:szCs w:val="24"/>
          <w:lang w:eastAsia="ru-RU"/>
        </w:rPr>
        <w:t>водоохранная</w:t>
      </w:r>
      <w:proofErr w:type="spellEnd"/>
      <w:r w:rsidRPr="005741A9">
        <w:rPr>
          <w:rFonts w:ascii="Helvetica" w:eastAsia="Helvetica" w:hAnsi="Helvetica" w:cs="Helvetica"/>
          <w:iCs/>
          <w:sz w:val="24"/>
          <w:szCs w:val="24"/>
          <w:lang w:eastAsia="ru-RU"/>
        </w:rPr>
        <w:t xml:space="preserve"> зона составляет – </w:t>
      </w:r>
      <w:smartTag w:uri="urn:schemas-microsoft-com:office:smarttags" w:element="metricconverter">
        <w:smartTagPr>
          <w:attr w:name="ProductID" w:val="50 м"/>
        </w:smartTagPr>
        <w:r w:rsidRPr="005741A9">
          <w:rPr>
            <w:rFonts w:ascii="Helvetica" w:eastAsia="Helvetica" w:hAnsi="Helvetica" w:cs="Helvetica"/>
            <w:iCs/>
            <w:sz w:val="24"/>
            <w:szCs w:val="24"/>
            <w:lang w:eastAsia="ru-RU"/>
          </w:rPr>
          <w:t>50 м</w:t>
        </w:r>
      </w:smartTag>
      <w:r w:rsidRPr="005741A9">
        <w:rPr>
          <w:rFonts w:ascii="Helvetica" w:eastAsia="Helvetica" w:hAnsi="Helvetica" w:cs="Helvetica"/>
          <w:iCs/>
          <w:sz w:val="24"/>
          <w:szCs w:val="24"/>
          <w:lang w:eastAsia="ru-RU"/>
        </w:rPr>
        <w:t>;</w:t>
      </w:r>
    </w:p>
    <w:p w:rsidR="005741A9" w:rsidRPr="005741A9" w:rsidRDefault="005741A9" w:rsidP="005741A9">
      <w:pPr>
        <w:autoSpaceDE w:val="0"/>
        <w:autoSpaceDN w:val="0"/>
        <w:adjustRightInd w:val="0"/>
        <w:spacing w:after="0" w:line="240" w:lineRule="auto"/>
        <w:ind w:firstLine="680"/>
        <w:jc w:val="both"/>
        <w:rPr>
          <w:rFonts w:ascii="Helvetica" w:eastAsia="Helvetica" w:hAnsi="Helvetica" w:cs="Helvetica"/>
          <w:iCs/>
          <w:sz w:val="24"/>
          <w:szCs w:val="24"/>
          <w:lang w:eastAsia="ru-RU"/>
        </w:rPr>
      </w:pPr>
      <w:r w:rsidRPr="005741A9">
        <w:rPr>
          <w:rFonts w:ascii="Helvetica" w:eastAsia="Helvetica" w:hAnsi="Helvetica" w:cs="Helvetica"/>
          <w:iCs/>
          <w:sz w:val="24"/>
          <w:szCs w:val="24"/>
          <w:lang w:eastAsia="ru-RU"/>
        </w:rPr>
        <w:t xml:space="preserve">3. Б/н, в </w:t>
      </w:r>
      <w:smartTag w:uri="urn:schemas-microsoft-com:office:smarttags" w:element="metricconverter">
        <w:smartTagPr>
          <w:attr w:name="ProductID" w:val="1,4 км"/>
        </w:smartTagPr>
        <w:r w:rsidRPr="005741A9">
          <w:rPr>
            <w:rFonts w:ascii="Helvetica" w:eastAsia="Helvetica" w:hAnsi="Helvetica" w:cs="Helvetica"/>
            <w:iCs/>
            <w:sz w:val="24"/>
            <w:szCs w:val="24"/>
            <w:lang w:eastAsia="ru-RU"/>
          </w:rPr>
          <w:t>1,4 км</w:t>
        </w:r>
      </w:smartTag>
      <w:r w:rsidRPr="005741A9">
        <w:rPr>
          <w:rFonts w:ascii="Helvetica" w:eastAsia="Helvetica" w:hAnsi="Helvetica" w:cs="Helvetica"/>
          <w:iCs/>
          <w:sz w:val="24"/>
          <w:szCs w:val="24"/>
          <w:lang w:eastAsia="ru-RU"/>
        </w:rPr>
        <w:t xml:space="preserve"> к западу от с. Урыв-Покровка - </w:t>
      </w:r>
      <w:proofErr w:type="spellStart"/>
      <w:r w:rsidRPr="005741A9">
        <w:rPr>
          <w:rFonts w:ascii="Helvetica" w:eastAsia="Helvetica" w:hAnsi="Helvetica" w:cs="Helvetica"/>
          <w:iCs/>
          <w:sz w:val="24"/>
          <w:szCs w:val="24"/>
          <w:lang w:eastAsia="ru-RU"/>
        </w:rPr>
        <w:t>водоохранная</w:t>
      </w:r>
      <w:proofErr w:type="spellEnd"/>
      <w:r w:rsidRPr="005741A9">
        <w:rPr>
          <w:rFonts w:ascii="Helvetica" w:eastAsia="Helvetica" w:hAnsi="Helvetica" w:cs="Helvetica"/>
          <w:iCs/>
          <w:sz w:val="24"/>
          <w:szCs w:val="24"/>
          <w:lang w:eastAsia="ru-RU"/>
        </w:rPr>
        <w:t xml:space="preserve"> зона составляет – </w:t>
      </w:r>
      <w:smartTag w:uri="urn:schemas-microsoft-com:office:smarttags" w:element="metricconverter">
        <w:smartTagPr>
          <w:attr w:name="ProductID" w:val="50 м"/>
        </w:smartTagPr>
        <w:r w:rsidRPr="005741A9">
          <w:rPr>
            <w:rFonts w:ascii="Helvetica" w:eastAsia="Helvetica" w:hAnsi="Helvetica" w:cs="Helvetica"/>
            <w:iCs/>
            <w:sz w:val="24"/>
            <w:szCs w:val="24"/>
            <w:lang w:eastAsia="ru-RU"/>
          </w:rPr>
          <w:t>50 м</w:t>
        </w:r>
      </w:smartTag>
      <w:r w:rsidRPr="005741A9">
        <w:rPr>
          <w:rFonts w:ascii="Helvetica" w:eastAsia="Helvetica" w:hAnsi="Helvetica" w:cs="Helvetica"/>
          <w:iCs/>
          <w:sz w:val="24"/>
          <w:szCs w:val="24"/>
          <w:lang w:eastAsia="ru-RU"/>
        </w:rPr>
        <w:t>;</w:t>
      </w:r>
    </w:p>
    <w:p w:rsidR="005741A9" w:rsidRPr="005741A9" w:rsidRDefault="005741A9" w:rsidP="005741A9">
      <w:pPr>
        <w:autoSpaceDE w:val="0"/>
        <w:autoSpaceDN w:val="0"/>
        <w:adjustRightInd w:val="0"/>
        <w:spacing w:after="0" w:line="240" w:lineRule="auto"/>
        <w:ind w:firstLine="680"/>
        <w:jc w:val="both"/>
        <w:rPr>
          <w:rFonts w:ascii="Helvetica" w:eastAsia="Helvetica" w:hAnsi="Helvetica" w:cs="Helvetica"/>
          <w:iCs/>
          <w:sz w:val="24"/>
          <w:szCs w:val="24"/>
          <w:lang w:eastAsia="ru-RU"/>
        </w:rPr>
      </w:pPr>
      <w:r w:rsidRPr="005741A9">
        <w:rPr>
          <w:rFonts w:ascii="Helvetica" w:eastAsia="Helvetica" w:hAnsi="Helvetica" w:cs="Helvetica"/>
          <w:iCs/>
          <w:sz w:val="24"/>
          <w:szCs w:val="24"/>
          <w:lang w:eastAsia="ru-RU"/>
        </w:rPr>
        <w:t xml:space="preserve">4. Б/н, в </w:t>
      </w:r>
      <w:smartTag w:uri="urn:schemas-microsoft-com:office:smarttags" w:element="metricconverter">
        <w:smartTagPr>
          <w:attr w:name="ProductID" w:val="2,7 км"/>
        </w:smartTagPr>
        <w:r w:rsidRPr="005741A9">
          <w:rPr>
            <w:rFonts w:ascii="Helvetica" w:eastAsia="Helvetica" w:hAnsi="Helvetica" w:cs="Helvetica"/>
            <w:iCs/>
            <w:sz w:val="24"/>
            <w:szCs w:val="24"/>
            <w:lang w:eastAsia="ru-RU"/>
          </w:rPr>
          <w:t>2,7 км</w:t>
        </w:r>
      </w:smartTag>
      <w:r w:rsidRPr="005741A9">
        <w:rPr>
          <w:rFonts w:ascii="Helvetica" w:eastAsia="Helvetica" w:hAnsi="Helvetica" w:cs="Helvetica"/>
          <w:iCs/>
          <w:sz w:val="24"/>
          <w:szCs w:val="24"/>
          <w:lang w:eastAsia="ru-RU"/>
        </w:rPr>
        <w:t xml:space="preserve"> от с. </w:t>
      </w:r>
      <w:proofErr w:type="spellStart"/>
      <w:r w:rsidRPr="005741A9">
        <w:rPr>
          <w:rFonts w:ascii="Helvetica" w:eastAsia="Helvetica" w:hAnsi="Helvetica" w:cs="Helvetica"/>
          <w:iCs/>
          <w:sz w:val="24"/>
          <w:szCs w:val="24"/>
          <w:lang w:eastAsia="ru-RU"/>
        </w:rPr>
        <w:t>Селявное</w:t>
      </w:r>
      <w:proofErr w:type="spellEnd"/>
      <w:r w:rsidRPr="005741A9">
        <w:rPr>
          <w:rFonts w:ascii="Helvetica" w:eastAsia="Helvetica" w:hAnsi="Helvetica" w:cs="Helvetica"/>
          <w:iCs/>
          <w:sz w:val="24"/>
          <w:szCs w:val="24"/>
          <w:lang w:eastAsia="ru-RU"/>
        </w:rPr>
        <w:t xml:space="preserve"> - </w:t>
      </w:r>
      <w:proofErr w:type="spellStart"/>
      <w:r w:rsidRPr="005741A9">
        <w:rPr>
          <w:rFonts w:ascii="Helvetica" w:eastAsia="Helvetica" w:hAnsi="Helvetica" w:cs="Helvetica"/>
          <w:iCs/>
          <w:sz w:val="24"/>
          <w:szCs w:val="24"/>
          <w:lang w:eastAsia="ru-RU"/>
        </w:rPr>
        <w:t>водоохранная</w:t>
      </w:r>
      <w:proofErr w:type="spellEnd"/>
      <w:r w:rsidRPr="005741A9">
        <w:rPr>
          <w:rFonts w:ascii="Helvetica" w:eastAsia="Helvetica" w:hAnsi="Helvetica" w:cs="Helvetica"/>
          <w:iCs/>
          <w:sz w:val="24"/>
          <w:szCs w:val="24"/>
          <w:lang w:eastAsia="ru-RU"/>
        </w:rPr>
        <w:t xml:space="preserve"> зона составляет – </w:t>
      </w:r>
      <w:smartTag w:uri="urn:schemas-microsoft-com:office:smarttags" w:element="metricconverter">
        <w:smartTagPr>
          <w:attr w:name="ProductID" w:val="50 м"/>
        </w:smartTagPr>
        <w:r w:rsidRPr="005741A9">
          <w:rPr>
            <w:rFonts w:ascii="Helvetica" w:eastAsia="Helvetica" w:hAnsi="Helvetica" w:cs="Helvetica"/>
            <w:iCs/>
            <w:sz w:val="24"/>
            <w:szCs w:val="24"/>
            <w:lang w:eastAsia="ru-RU"/>
          </w:rPr>
          <w:t>50 м</w:t>
        </w:r>
      </w:smartTag>
      <w:r w:rsidRPr="005741A9">
        <w:rPr>
          <w:rFonts w:ascii="Helvetica" w:eastAsia="Helvetica" w:hAnsi="Helvetica" w:cs="Helvetica"/>
          <w:iCs/>
          <w:sz w:val="24"/>
          <w:szCs w:val="24"/>
          <w:lang w:eastAsia="ru-RU"/>
        </w:rPr>
        <w:t>;</w:t>
      </w:r>
    </w:p>
    <w:p w:rsidR="005741A9" w:rsidRPr="005741A9" w:rsidRDefault="005741A9" w:rsidP="005741A9">
      <w:pPr>
        <w:autoSpaceDE w:val="0"/>
        <w:autoSpaceDN w:val="0"/>
        <w:adjustRightInd w:val="0"/>
        <w:spacing w:after="0" w:line="240" w:lineRule="auto"/>
        <w:ind w:firstLine="680"/>
        <w:jc w:val="both"/>
        <w:rPr>
          <w:rFonts w:ascii="Helvetica" w:eastAsia="Helvetica" w:hAnsi="Helvetica" w:cs="Helvetica"/>
          <w:sz w:val="24"/>
          <w:szCs w:val="24"/>
          <w:lang w:eastAsia="ru-RU"/>
        </w:rPr>
      </w:pPr>
      <w:r w:rsidRPr="005741A9">
        <w:rPr>
          <w:rFonts w:ascii="Helvetica" w:eastAsia="Helvetica" w:hAnsi="Helvetica" w:cs="Helvetica"/>
          <w:iCs/>
          <w:sz w:val="24"/>
          <w:szCs w:val="24"/>
          <w:lang w:eastAsia="ru-RU"/>
        </w:rPr>
        <w:t xml:space="preserve">Для реки, ручья протяженностью менее </w:t>
      </w:r>
      <w:smartTag w:uri="urn:schemas-microsoft-com:office:smarttags" w:element="metricconverter">
        <w:smartTagPr>
          <w:attr w:name="ProductID" w:val="10 километров"/>
        </w:smartTagPr>
        <w:r w:rsidRPr="005741A9">
          <w:rPr>
            <w:rFonts w:ascii="Helvetica" w:eastAsia="Helvetica" w:hAnsi="Helvetica" w:cs="Helvetica"/>
            <w:iCs/>
            <w:sz w:val="24"/>
            <w:szCs w:val="24"/>
            <w:lang w:eastAsia="ru-RU"/>
          </w:rPr>
          <w:t>10 километров</w:t>
        </w:r>
      </w:smartTag>
      <w:r w:rsidRPr="005741A9">
        <w:rPr>
          <w:rFonts w:ascii="Helvetica" w:eastAsia="Helvetica" w:hAnsi="Helvetica" w:cs="Helvetica"/>
          <w:iCs/>
          <w:sz w:val="24"/>
          <w:szCs w:val="24"/>
          <w:lang w:eastAsia="ru-RU"/>
        </w:rPr>
        <w:t xml:space="preserve"> от истока до устья </w:t>
      </w:r>
      <w:proofErr w:type="spellStart"/>
      <w:r w:rsidRPr="005741A9">
        <w:rPr>
          <w:rFonts w:ascii="Helvetica" w:eastAsia="Helvetica" w:hAnsi="Helvetica" w:cs="Helvetica"/>
          <w:iCs/>
          <w:sz w:val="24"/>
          <w:szCs w:val="24"/>
          <w:lang w:eastAsia="ru-RU"/>
        </w:rPr>
        <w:t>водоохранная</w:t>
      </w:r>
      <w:proofErr w:type="spellEnd"/>
      <w:r w:rsidRPr="005741A9">
        <w:rPr>
          <w:rFonts w:ascii="Helvetica" w:eastAsia="Helvetica" w:hAnsi="Helvetica" w:cs="Helvetica"/>
          <w:iCs/>
          <w:sz w:val="24"/>
          <w:szCs w:val="24"/>
          <w:lang w:eastAsia="ru-RU"/>
        </w:rPr>
        <w:t xml:space="preserve"> зона совпадает с прибрежной защитной полосой. </w:t>
      </w:r>
    </w:p>
    <w:p w:rsidR="005741A9" w:rsidRPr="005741A9" w:rsidRDefault="005741A9" w:rsidP="005741A9">
      <w:pPr>
        <w:autoSpaceDE w:val="0"/>
        <w:autoSpaceDN w:val="0"/>
        <w:adjustRightInd w:val="0"/>
        <w:spacing w:after="0" w:line="240" w:lineRule="auto"/>
        <w:ind w:firstLine="680"/>
        <w:jc w:val="both"/>
        <w:rPr>
          <w:rFonts w:ascii="Helvetica" w:eastAsia="Helvetica" w:hAnsi="Helvetica" w:cs="Helvetica"/>
          <w:sz w:val="24"/>
          <w:szCs w:val="24"/>
          <w:lang w:eastAsia="ru-RU"/>
        </w:rPr>
      </w:pPr>
      <w:r w:rsidRPr="005741A9">
        <w:rPr>
          <w:rFonts w:ascii="Helvetica" w:eastAsia="Helvetica" w:hAnsi="Helvetica" w:cs="Helvetica"/>
          <w:iCs/>
          <w:sz w:val="24"/>
          <w:szCs w:val="24"/>
          <w:lang w:eastAsia="ru-RU"/>
        </w:rPr>
        <w:lastRenderedPageBreak/>
        <w:t xml:space="preserve">Радиус </w:t>
      </w:r>
      <w:proofErr w:type="spellStart"/>
      <w:r w:rsidRPr="005741A9">
        <w:rPr>
          <w:rFonts w:ascii="Helvetica" w:eastAsia="Helvetica" w:hAnsi="Helvetica" w:cs="Helvetica"/>
          <w:iCs/>
          <w:sz w:val="24"/>
          <w:szCs w:val="24"/>
          <w:lang w:eastAsia="ru-RU"/>
        </w:rPr>
        <w:t>водоохранной</w:t>
      </w:r>
      <w:proofErr w:type="spellEnd"/>
      <w:r w:rsidRPr="005741A9">
        <w:rPr>
          <w:rFonts w:ascii="Helvetica" w:eastAsia="Helvetica" w:hAnsi="Helvetica" w:cs="Helvetica"/>
          <w:iCs/>
          <w:sz w:val="24"/>
          <w:szCs w:val="24"/>
          <w:lang w:eastAsia="ru-RU"/>
        </w:rPr>
        <w:t xml:space="preserve"> зоны для истоков реки, ручья устанавливается в размере</w:t>
      </w:r>
      <w:r w:rsidRPr="005741A9">
        <w:rPr>
          <w:rFonts w:ascii="Helvetica" w:eastAsia="Helvetica" w:hAnsi="Helvetica" w:cs="Helvetica"/>
          <w:b/>
          <w:bCs/>
          <w:iCs/>
          <w:sz w:val="24"/>
          <w:szCs w:val="24"/>
          <w:lang w:eastAsia="ru-RU"/>
        </w:rPr>
        <w:t xml:space="preserve"> 50  </w:t>
      </w:r>
      <w:r w:rsidRPr="005741A9">
        <w:rPr>
          <w:rFonts w:ascii="Helvetica" w:eastAsia="Helvetica" w:hAnsi="Helvetica" w:cs="Helvetica"/>
          <w:iCs/>
          <w:sz w:val="24"/>
          <w:szCs w:val="24"/>
          <w:lang w:eastAsia="ru-RU"/>
        </w:rPr>
        <w:t>метров.</w:t>
      </w:r>
    </w:p>
    <w:p w:rsidR="005741A9" w:rsidRPr="005741A9" w:rsidRDefault="005741A9" w:rsidP="005741A9">
      <w:pPr>
        <w:autoSpaceDE w:val="0"/>
        <w:autoSpaceDN w:val="0"/>
        <w:adjustRightInd w:val="0"/>
        <w:spacing w:after="0" w:line="240" w:lineRule="auto"/>
        <w:ind w:firstLine="680"/>
        <w:jc w:val="both"/>
        <w:rPr>
          <w:rFonts w:ascii="Helvetica" w:eastAsia="Helvetica" w:hAnsi="Helvetica" w:cs="Helvetica"/>
          <w:sz w:val="24"/>
          <w:szCs w:val="24"/>
          <w:lang w:eastAsia="ru-RU"/>
        </w:rPr>
      </w:pPr>
      <w:r w:rsidRPr="005741A9">
        <w:rPr>
          <w:rFonts w:ascii="Helvetica" w:eastAsia="Helvetica" w:hAnsi="Helvetica" w:cs="Helvetica"/>
          <w:iCs/>
          <w:sz w:val="24"/>
          <w:szCs w:val="24"/>
          <w:lang w:eastAsia="ru-RU"/>
        </w:rPr>
        <w:t xml:space="preserve">Ширина </w:t>
      </w:r>
      <w:proofErr w:type="spellStart"/>
      <w:r w:rsidRPr="005741A9">
        <w:rPr>
          <w:rFonts w:ascii="Helvetica" w:eastAsia="Helvetica" w:hAnsi="Helvetica" w:cs="Helvetica"/>
          <w:iCs/>
          <w:sz w:val="24"/>
          <w:szCs w:val="24"/>
          <w:lang w:eastAsia="ru-RU"/>
        </w:rPr>
        <w:t>водоохранной</w:t>
      </w:r>
      <w:proofErr w:type="spellEnd"/>
      <w:r w:rsidRPr="005741A9">
        <w:rPr>
          <w:rFonts w:ascii="Helvetica" w:eastAsia="Helvetica" w:hAnsi="Helvetica" w:cs="Helvetica"/>
          <w:iCs/>
          <w:sz w:val="24"/>
          <w:szCs w:val="24"/>
          <w:lang w:eastAsia="ru-RU"/>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w:t>
      </w:r>
      <w:smartTag w:uri="urn:schemas-microsoft-com:office:smarttags" w:element="metricconverter">
        <w:smartTagPr>
          <w:attr w:name="ProductID" w:val="50 метров"/>
        </w:smartTagPr>
        <w:r w:rsidRPr="005741A9">
          <w:rPr>
            <w:rFonts w:ascii="Helvetica" w:eastAsia="Helvetica" w:hAnsi="Helvetica" w:cs="Helvetica"/>
            <w:b/>
            <w:iCs/>
            <w:sz w:val="24"/>
            <w:szCs w:val="24"/>
            <w:lang w:eastAsia="ru-RU"/>
          </w:rPr>
          <w:t xml:space="preserve">50 </w:t>
        </w:r>
        <w:r w:rsidRPr="005741A9">
          <w:rPr>
            <w:rFonts w:ascii="Helvetica" w:eastAsia="Helvetica" w:hAnsi="Helvetica" w:cs="Helvetica"/>
            <w:iCs/>
            <w:sz w:val="24"/>
            <w:szCs w:val="24"/>
            <w:lang w:eastAsia="ru-RU"/>
          </w:rPr>
          <w:t>метров</w:t>
        </w:r>
      </w:smartTag>
      <w:r w:rsidRPr="005741A9">
        <w:rPr>
          <w:rFonts w:ascii="Helvetica" w:eastAsia="Helvetica" w:hAnsi="Helvetica" w:cs="Helvetica"/>
          <w:iCs/>
          <w:sz w:val="24"/>
          <w:szCs w:val="24"/>
          <w:lang w:eastAsia="ru-RU"/>
        </w:rPr>
        <w:t>.</w:t>
      </w:r>
    </w:p>
    <w:p w:rsidR="005741A9" w:rsidRPr="005741A9" w:rsidRDefault="005741A9" w:rsidP="005741A9">
      <w:pPr>
        <w:autoSpaceDE w:val="0"/>
        <w:autoSpaceDN w:val="0"/>
        <w:adjustRightInd w:val="0"/>
        <w:spacing w:after="0" w:line="240" w:lineRule="auto"/>
        <w:ind w:firstLine="680"/>
        <w:jc w:val="both"/>
        <w:rPr>
          <w:rFonts w:ascii="Helvetica" w:eastAsia="Helvetica" w:hAnsi="Helvetica" w:cs="Helvetica"/>
          <w:sz w:val="24"/>
          <w:szCs w:val="24"/>
          <w:lang w:eastAsia="ru-RU"/>
        </w:rPr>
      </w:pPr>
      <w:r w:rsidRPr="005741A9">
        <w:rPr>
          <w:rFonts w:ascii="Helvetica" w:eastAsia="Helvetica" w:hAnsi="Helvetica" w:cs="Helvetica"/>
          <w:iCs/>
          <w:sz w:val="24"/>
          <w:szCs w:val="24"/>
          <w:lang w:eastAsia="ru-RU"/>
        </w:rPr>
        <w:t xml:space="preserve">Ширина </w:t>
      </w:r>
      <w:proofErr w:type="spellStart"/>
      <w:r w:rsidRPr="005741A9">
        <w:rPr>
          <w:rFonts w:ascii="Helvetica" w:eastAsia="Helvetica" w:hAnsi="Helvetica" w:cs="Helvetica"/>
          <w:iCs/>
          <w:sz w:val="24"/>
          <w:szCs w:val="24"/>
          <w:lang w:eastAsia="ru-RU"/>
        </w:rPr>
        <w:t>водоохранной</w:t>
      </w:r>
      <w:proofErr w:type="spellEnd"/>
      <w:r w:rsidRPr="005741A9">
        <w:rPr>
          <w:rFonts w:ascii="Helvetica" w:eastAsia="Helvetica" w:hAnsi="Helvetica" w:cs="Helvetica"/>
          <w:iCs/>
          <w:sz w:val="24"/>
          <w:szCs w:val="24"/>
          <w:lang w:eastAsia="ru-RU"/>
        </w:rPr>
        <w:t xml:space="preserve">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 </w:t>
      </w:r>
    </w:p>
    <w:p w:rsidR="005741A9" w:rsidRPr="005741A9" w:rsidRDefault="005741A9" w:rsidP="005741A9">
      <w:pPr>
        <w:autoSpaceDE w:val="0"/>
        <w:autoSpaceDN w:val="0"/>
        <w:adjustRightInd w:val="0"/>
        <w:spacing w:after="0" w:line="240" w:lineRule="auto"/>
        <w:ind w:firstLine="680"/>
        <w:jc w:val="both"/>
        <w:rPr>
          <w:rFonts w:ascii="Helvetica" w:eastAsia="Helvetica" w:hAnsi="Helvetica" w:cs="Helvetica"/>
          <w:sz w:val="24"/>
          <w:szCs w:val="24"/>
          <w:lang w:eastAsia="ru-RU"/>
        </w:rPr>
      </w:pPr>
      <w:r w:rsidRPr="005741A9">
        <w:rPr>
          <w:rFonts w:ascii="Helvetica" w:eastAsia="Helvetica" w:hAnsi="Helvetica" w:cs="Helvetica"/>
          <w:iCs/>
          <w:sz w:val="24"/>
          <w:szCs w:val="24"/>
          <w:lang w:eastAsia="ru-RU"/>
        </w:rPr>
        <w:t xml:space="preserve">В границах </w:t>
      </w:r>
      <w:proofErr w:type="spellStart"/>
      <w:r w:rsidRPr="005741A9">
        <w:rPr>
          <w:rFonts w:ascii="Helvetica" w:eastAsia="Helvetica" w:hAnsi="Helvetica" w:cs="Helvetica"/>
          <w:iCs/>
          <w:sz w:val="24"/>
          <w:szCs w:val="24"/>
          <w:lang w:eastAsia="ru-RU"/>
        </w:rPr>
        <w:t>водоохранных</w:t>
      </w:r>
      <w:proofErr w:type="spellEnd"/>
      <w:r w:rsidRPr="005741A9">
        <w:rPr>
          <w:rFonts w:ascii="Helvetica" w:eastAsia="Helvetica" w:hAnsi="Helvetica" w:cs="Helvetica"/>
          <w:iCs/>
          <w:sz w:val="24"/>
          <w:szCs w:val="24"/>
          <w:lang w:eastAsia="ru-RU"/>
        </w:rPr>
        <w:t xml:space="preserve"> зон устанавливаются </w:t>
      </w:r>
      <w:r w:rsidRPr="005741A9">
        <w:rPr>
          <w:rFonts w:ascii="Helvetica" w:eastAsia="Helvetica" w:hAnsi="Helvetica" w:cs="Helvetica"/>
          <w:b/>
          <w:bCs/>
          <w:iCs/>
          <w:sz w:val="24"/>
          <w:szCs w:val="24"/>
          <w:lang w:eastAsia="ru-RU"/>
        </w:rPr>
        <w:t>прибрежные защитные полосы</w:t>
      </w:r>
      <w:r w:rsidRPr="005741A9">
        <w:rPr>
          <w:rFonts w:ascii="Helvetica" w:eastAsia="Helvetica" w:hAnsi="Helvetica" w:cs="Helvetica"/>
          <w:iCs/>
          <w:sz w:val="24"/>
          <w:szCs w:val="24"/>
          <w:lang w:eastAsia="ru-RU"/>
        </w:rPr>
        <w:t xml:space="preserve">,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етров"/>
        </w:smartTagPr>
        <w:r w:rsidRPr="005741A9">
          <w:rPr>
            <w:rFonts w:ascii="Helvetica" w:eastAsia="Helvetica" w:hAnsi="Helvetica" w:cs="Helvetica"/>
            <w:iCs/>
            <w:sz w:val="24"/>
            <w:szCs w:val="24"/>
            <w:lang w:eastAsia="ru-RU"/>
          </w:rPr>
          <w:t>30 метров</w:t>
        </w:r>
      </w:smartTag>
      <w:r w:rsidRPr="005741A9">
        <w:rPr>
          <w:rFonts w:ascii="Helvetica" w:eastAsia="Helvetica" w:hAnsi="Helvetica" w:cs="Helvetica"/>
          <w:iCs/>
          <w:sz w:val="24"/>
          <w:szCs w:val="24"/>
          <w:lang w:eastAsia="ru-RU"/>
        </w:rPr>
        <w:t xml:space="preserve"> для обратного или нулевого уклона, </w:t>
      </w:r>
      <w:smartTag w:uri="urn:schemas-microsoft-com:office:smarttags" w:element="metricconverter">
        <w:smartTagPr>
          <w:attr w:name="ProductID" w:val="40 метров"/>
        </w:smartTagPr>
        <w:r w:rsidRPr="005741A9">
          <w:rPr>
            <w:rFonts w:ascii="Helvetica" w:eastAsia="Helvetica" w:hAnsi="Helvetica" w:cs="Helvetica"/>
            <w:iCs/>
            <w:sz w:val="24"/>
            <w:szCs w:val="24"/>
            <w:lang w:eastAsia="ru-RU"/>
          </w:rPr>
          <w:t>40 метров</w:t>
        </w:r>
      </w:smartTag>
      <w:r w:rsidRPr="005741A9">
        <w:rPr>
          <w:rFonts w:ascii="Helvetica" w:eastAsia="Helvetica" w:hAnsi="Helvetica" w:cs="Helvetica"/>
          <w:iCs/>
          <w:sz w:val="24"/>
          <w:szCs w:val="24"/>
          <w:lang w:eastAsia="ru-RU"/>
        </w:rPr>
        <w:t xml:space="preserve"> для уклона до трех градусов и </w:t>
      </w:r>
      <w:smartTag w:uri="urn:schemas-microsoft-com:office:smarttags" w:element="metricconverter">
        <w:smartTagPr>
          <w:attr w:name="ProductID" w:val="50 метров"/>
        </w:smartTagPr>
        <w:r w:rsidRPr="005741A9">
          <w:rPr>
            <w:rFonts w:ascii="Helvetica" w:eastAsia="Helvetica" w:hAnsi="Helvetica" w:cs="Helvetica"/>
            <w:iCs/>
            <w:sz w:val="24"/>
            <w:szCs w:val="24"/>
            <w:lang w:eastAsia="ru-RU"/>
          </w:rPr>
          <w:t>50 метров</w:t>
        </w:r>
      </w:smartTag>
      <w:r w:rsidRPr="005741A9">
        <w:rPr>
          <w:rFonts w:ascii="Helvetica" w:eastAsia="Helvetica" w:hAnsi="Helvetica" w:cs="Helvetica"/>
          <w:iCs/>
          <w:sz w:val="24"/>
          <w:szCs w:val="24"/>
          <w:lang w:eastAsia="ru-RU"/>
        </w:rPr>
        <w:t xml:space="preserve"> для уклона три и более градуса.</w:t>
      </w:r>
    </w:p>
    <w:p w:rsidR="005741A9" w:rsidRPr="005741A9" w:rsidRDefault="005741A9" w:rsidP="005741A9">
      <w:pPr>
        <w:autoSpaceDE w:val="0"/>
        <w:autoSpaceDN w:val="0"/>
        <w:adjustRightInd w:val="0"/>
        <w:spacing w:after="0" w:line="240" w:lineRule="auto"/>
        <w:ind w:firstLine="680"/>
        <w:jc w:val="both"/>
        <w:rPr>
          <w:rFonts w:ascii="Helvetica" w:eastAsia="Helvetica" w:hAnsi="Helvetica" w:cs="Helvetica"/>
          <w:sz w:val="24"/>
          <w:szCs w:val="24"/>
          <w:lang w:eastAsia="ru-RU"/>
        </w:rPr>
      </w:pPr>
      <w:r w:rsidRPr="005741A9">
        <w:rPr>
          <w:rFonts w:ascii="Helvetica" w:eastAsia="Helvetica" w:hAnsi="Helvetica" w:cs="Helvetica"/>
          <w:iCs/>
          <w:sz w:val="24"/>
          <w:szCs w:val="24"/>
          <w:lang w:eastAsia="ru-RU"/>
        </w:rP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w:t>
      </w:r>
      <w:smartTag w:uri="urn:schemas-microsoft-com:office:smarttags" w:element="metricconverter">
        <w:smartTagPr>
          <w:attr w:name="ProductID" w:val="50 метров"/>
        </w:smartTagPr>
        <w:r w:rsidRPr="005741A9">
          <w:rPr>
            <w:rFonts w:ascii="Helvetica" w:eastAsia="Helvetica" w:hAnsi="Helvetica" w:cs="Helvetica"/>
            <w:iCs/>
            <w:sz w:val="24"/>
            <w:szCs w:val="24"/>
            <w:lang w:eastAsia="ru-RU"/>
          </w:rPr>
          <w:t>50 метров</w:t>
        </w:r>
      </w:smartTag>
      <w:r w:rsidRPr="005741A9">
        <w:rPr>
          <w:rFonts w:ascii="Helvetica" w:eastAsia="Helvetica" w:hAnsi="Helvetica" w:cs="Helvetica"/>
          <w:iCs/>
          <w:sz w:val="24"/>
          <w:szCs w:val="24"/>
          <w:lang w:eastAsia="ru-RU"/>
        </w:rPr>
        <w:t>.</w:t>
      </w:r>
    </w:p>
    <w:p w:rsidR="005741A9" w:rsidRPr="005741A9" w:rsidRDefault="005741A9" w:rsidP="005741A9">
      <w:pPr>
        <w:autoSpaceDE w:val="0"/>
        <w:autoSpaceDN w:val="0"/>
        <w:adjustRightInd w:val="0"/>
        <w:spacing w:after="0" w:line="240" w:lineRule="auto"/>
        <w:ind w:firstLine="680"/>
        <w:jc w:val="both"/>
        <w:rPr>
          <w:rFonts w:ascii="Helvetica" w:eastAsia="Helvetica" w:hAnsi="Helvetica" w:cs="Helvetica"/>
          <w:sz w:val="24"/>
          <w:szCs w:val="24"/>
          <w:lang w:eastAsia="ru-RU"/>
        </w:rPr>
      </w:pPr>
      <w:r w:rsidRPr="005741A9">
        <w:rPr>
          <w:rFonts w:ascii="Helvetica" w:eastAsia="Helvetica" w:hAnsi="Helvetica" w:cs="Helvetica"/>
          <w:iCs/>
          <w:sz w:val="24"/>
          <w:szCs w:val="24"/>
          <w:lang w:eastAsia="ru-RU"/>
        </w:rPr>
        <w:t xml:space="preserve">Ширина прибрежной защитной полосы озера, водохранилища, имеющих особо ценное  </w:t>
      </w:r>
      <w:proofErr w:type="spellStart"/>
      <w:r w:rsidRPr="005741A9">
        <w:rPr>
          <w:rFonts w:ascii="Helvetica" w:eastAsia="Helvetica" w:hAnsi="Helvetica" w:cs="Helvetica"/>
          <w:iCs/>
          <w:sz w:val="24"/>
          <w:szCs w:val="24"/>
          <w:lang w:eastAsia="ru-RU"/>
        </w:rPr>
        <w:t>рыбохозяйственное</w:t>
      </w:r>
      <w:proofErr w:type="spellEnd"/>
      <w:r w:rsidRPr="005741A9">
        <w:rPr>
          <w:rFonts w:ascii="Helvetica" w:eastAsia="Helvetica" w:hAnsi="Helvetica" w:cs="Helvetica"/>
          <w:iCs/>
          <w:sz w:val="24"/>
          <w:szCs w:val="24"/>
          <w:lang w:eastAsia="ru-RU"/>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5741A9" w:rsidRPr="005741A9" w:rsidRDefault="005741A9" w:rsidP="005741A9">
      <w:pPr>
        <w:autoSpaceDE w:val="0"/>
        <w:autoSpaceDN w:val="0"/>
        <w:adjustRightInd w:val="0"/>
        <w:spacing w:after="0" w:line="240" w:lineRule="auto"/>
        <w:ind w:firstLine="680"/>
        <w:jc w:val="both"/>
        <w:rPr>
          <w:rFonts w:ascii="Helvetica" w:eastAsia="Helvetica" w:hAnsi="Helvetica" w:cs="Helvetica"/>
          <w:bCs/>
          <w:iCs/>
          <w:sz w:val="24"/>
          <w:szCs w:val="24"/>
          <w:u w:val="single"/>
          <w:lang w:eastAsia="ru-RU"/>
        </w:rPr>
      </w:pPr>
      <w:r w:rsidRPr="005741A9">
        <w:rPr>
          <w:rFonts w:ascii="Helvetica" w:eastAsia="Helvetica" w:hAnsi="Helvetica" w:cs="Helvetica"/>
          <w:bCs/>
          <w:iCs/>
          <w:sz w:val="24"/>
          <w:szCs w:val="24"/>
          <w:u w:val="single"/>
          <w:lang w:eastAsia="ru-RU"/>
        </w:rPr>
        <w:t>2) Ограничения деятельности:</w:t>
      </w:r>
    </w:p>
    <w:p w:rsidR="005741A9" w:rsidRPr="005741A9" w:rsidRDefault="005741A9" w:rsidP="005741A9">
      <w:pPr>
        <w:autoSpaceDE w:val="0"/>
        <w:autoSpaceDN w:val="0"/>
        <w:adjustRightInd w:val="0"/>
        <w:spacing w:after="0" w:line="240" w:lineRule="auto"/>
        <w:ind w:firstLine="680"/>
        <w:jc w:val="both"/>
        <w:rPr>
          <w:rFonts w:ascii="Helvetica" w:eastAsia="Helvetica" w:hAnsi="Helvetica" w:cs="Helvetica"/>
          <w:bCs/>
          <w:sz w:val="24"/>
          <w:szCs w:val="24"/>
          <w:lang w:eastAsia="ru-RU"/>
        </w:rPr>
      </w:pPr>
      <w:r w:rsidRPr="005741A9">
        <w:rPr>
          <w:rFonts w:ascii="Helvetica" w:eastAsia="Helvetica" w:hAnsi="Helvetica" w:cs="Helvetica"/>
          <w:bCs/>
          <w:iCs/>
          <w:sz w:val="24"/>
          <w:szCs w:val="24"/>
          <w:lang w:eastAsia="ru-RU"/>
        </w:rPr>
        <w:t xml:space="preserve">В границах </w:t>
      </w:r>
      <w:proofErr w:type="spellStart"/>
      <w:r w:rsidRPr="005741A9">
        <w:rPr>
          <w:rFonts w:ascii="Helvetica" w:eastAsia="Helvetica" w:hAnsi="Helvetica" w:cs="Helvetica"/>
          <w:bCs/>
          <w:iCs/>
          <w:sz w:val="24"/>
          <w:szCs w:val="24"/>
          <w:lang w:eastAsia="ru-RU"/>
        </w:rPr>
        <w:t>водоохранных</w:t>
      </w:r>
      <w:proofErr w:type="spellEnd"/>
      <w:r w:rsidRPr="005741A9">
        <w:rPr>
          <w:rFonts w:ascii="Helvetica" w:eastAsia="Helvetica" w:hAnsi="Helvetica" w:cs="Helvetica"/>
          <w:bCs/>
          <w:iCs/>
          <w:sz w:val="24"/>
          <w:szCs w:val="24"/>
          <w:lang w:eastAsia="ru-RU"/>
        </w:rPr>
        <w:t xml:space="preserve"> зон запрещаются:</w:t>
      </w:r>
    </w:p>
    <w:p w:rsidR="005741A9" w:rsidRPr="005741A9" w:rsidRDefault="005741A9" w:rsidP="005741A9">
      <w:pPr>
        <w:autoSpaceDE w:val="0"/>
        <w:autoSpaceDN w:val="0"/>
        <w:adjustRightInd w:val="0"/>
        <w:spacing w:after="0" w:line="240" w:lineRule="auto"/>
        <w:ind w:firstLine="680"/>
        <w:jc w:val="both"/>
        <w:rPr>
          <w:rFonts w:ascii="Helvetica" w:eastAsia="Helvetica" w:hAnsi="Helvetica" w:cs="Helvetica"/>
          <w:sz w:val="24"/>
          <w:szCs w:val="24"/>
          <w:lang w:eastAsia="ru-RU"/>
        </w:rPr>
      </w:pPr>
      <w:r w:rsidRPr="005741A9">
        <w:rPr>
          <w:rFonts w:ascii="Helvetica" w:eastAsia="Helvetica" w:hAnsi="Helvetica" w:cs="Helvetica"/>
          <w:iCs/>
          <w:sz w:val="24"/>
          <w:szCs w:val="24"/>
          <w:lang w:eastAsia="ru-RU"/>
        </w:rPr>
        <w:t>1) использование сточных вод для удобрения почв;</w:t>
      </w:r>
    </w:p>
    <w:p w:rsidR="005741A9" w:rsidRPr="005741A9" w:rsidRDefault="005741A9" w:rsidP="005741A9">
      <w:pPr>
        <w:autoSpaceDE w:val="0"/>
        <w:autoSpaceDN w:val="0"/>
        <w:adjustRightInd w:val="0"/>
        <w:spacing w:after="0" w:line="240" w:lineRule="auto"/>
        <w:ind w:firstLine="680"/>
        <w:jc w:val="both"/>
        <w:rPr>
          <w:rFonts w:ascii="Helvetica" w:eastAsia="Helvetica" w:hAnsi="Helvetica" w:cs="Helvetica"/>
          <w:sz w:val="24"/>
          <w:szCs w:val="24"/>
          <w:lang w:eastAsia="ru-RU"/>
        </w:rPr>
      </w:pPr>
      <w:r w:rsidRPr="005741A9">
        <w:rPr>
          <w:rFonts w:ascii="Helvetica" w:eastAsia="Helvetica" w:hAnsi="Helvetica" w:cs="Helvetica"/>
          <w:iCs/>
          <w:sz w:val="24"/>
          <w:szCs w:val="24"/>
          <w:lang w:eastAsia="ru-RU"/>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741A9" w:rsidRPr="005741A9" w:rsidRDefault="005741A9" w:rsidP="005741A9">
      <w:pPr>
        <w:autoSpaceDE w:val="0"/>
        <w:autoSpaceDN w:val="0"/>
        <w:adjustRightInd w:val="0"/>
        <w:spacing w:after="0" w:line="240" w:lineRule="auto"/>
        <w:ind w:firstLine="680"/>
        <w:jc w:val="both"/>
        <w:rPr>
          <w:rFonts w:ascii="Helvetica" w:eastAsia="Helvetica" w:hAnsi="Helvetica" w:cs="Helvetica"/>
          <w:sz w:val="24"/>
          <w:szCs w:val="24"/>
          <w:lang w:eastAsia="ru-RU"/>
        </w:rPr>
      </w:pPr>
      <w:r w:rsidRPr="005741A9">
        <w:rPr>
          <w:rFonts w:ascii="Helvetica" w:eastAsia="Helvetica" w:hAnsi="Helvetica" w:cs="Helvetica"/>
          <w:iCs/>
          <w:sz w:val="24"/>
          <w:szCs w:val="24"/>
          <w:lang w:eastAsia="ru-RU"/>
        </w:rPr>
        <w:t>3) осуществление авиационных мер по борьбе с вредителями и болезнями растений;</w:t>
      </w:r>
    </w:p>
    <w:p w:rsidR="005741A9" w:rsidRPr="005741A9" w:rsidRDefault="005741A9" w:rsidP="005741A9">
      <w:pPr>
        <w:autoSpaceDE w:val="0"/>
        <w:autoSpaceDN w:val="0"/>
        <w:adjustRightInd w:val="0"/>
        <w:spacing w:after="0" w:line="240" w:lineRule="auto"/>
        <w:ind w:firstLine="680"/>
        <w:jc w:val="both"/>
        <w:rPr>
          <w:rFonts w:ascii="Helvetica" w:eastAsia="Helvetica" w:hAnsi="Helvetica" w:cs="Helvetica"/>
          <w:sz w:val="24"/>
          <w:szCs w:val="24"/>
          <w:lang w:eastAsia="ru-RU"/>
        </w:rPr>
      </w:pPr>
      <w:r w:rsidRPr="005741A9">
        <w:rPr>
          <w:rFonts w:ascii="Helvetica" w:eastAsia="Helvetica" w:hAnsi="Helvetica" w:cs="Helvetica"/>
          <w:iCs/>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741A9" w:rsidRPr="005741A9" w:rsidRDefault="005741A9" w:rsidP="005741A9">
      <w:pPr>
        <w:autoSpaceDE w:val="0"/>
        <w:autoSpaceDN w:val="0"/>
        <w:adjustRightInd w:val="0"/>
        <w:spacing w:after="0" w:line="240" w:lineRule="auto"/>
        <w:ind w:firstLine="680"/>
        <w:jc w:val="both"/>
        <w:rPr>
          <w:rFonts w:ascii="Helvetica" w:eastAsia="Helvetica" w:hAnsi="Helvetica" w:cs="Helvetica"/>
          <w:sz w:val="24"/>
          <w:szCs w:val="24"/>
          <w:lang w:eastAsia="ru-RU"/>
        </w:rPr>
      </w:pPr>
      <w:r w:rsidRPr="005741A9">
        <w:rPr>
          <w:rFonts w:ascii="Helvetica" w:eastAsia="Helvetica" w:hAnsi="Helvetica" w:cs="Helvetica"/>
          <w:iCs/>
          <w:sz w:val="24"/>
          <w:szCs w:val="24"/>
          <w:lang w:eastAsia="ru-RU"/>
        </w:rPr>
        <w:t xml:space="preserve">В границах </w:t>
      </w:r>
      <w:r w:rsidRPr="005741A9">
        <w:rPr>
          <w:rFonts w:ascii="Helvetica" w:eastAsia="Helvetica" w:hAnsi="Helvetica" w:cs="Helvetica"/>
          <w:bCs/>
          <w:iCs/>
          <w:sz w:val="24"/>
          <w:szCs w:val="24"/>
          <w:lang w:eastAsia="ru-RU"/>
        </w:rPr>
        <w:t>прибрежных защитных полос</w:t>
      </w:r>
      <w:r w:rsidRPr="005741A9">
        <w:rPr>
          <w:rFonts w:ascii="Helvetica" w:eastAsia="Helvetica" w:hAnsi="Helvetica" w:cs="Helvetica"/>
          <w:iCs/>
          <w:sz w:val="24"/>
          <w:szCs w:val="24"/>
          <w:lang w:eastAsia="ru-RU"/>
        </w:rPr>
        <w:t xml:space="preserve"> наряду с указанными выше ограничениями запрещаются:</w:t>
      </w:r>
    </w:p>
    <w:p w:rsidR="005741A9" w:rsidRPr="005741A9" w:rsidRDefault="005741A9" w:rsidP="005741A9">
      <w:pPr>
        <w:autoSpaceDE w:val="0"/>
        <w:autoSpaceDN w:val="0"/>
        <w:adjustRightInd w:val="0"/>
        <w:spacing w:after="0" w:line="240" w:lineRule="auto"/>
        <w:ind w:firstLine="680"/>
        <w:jc w:val="both"/>
        <w:rPr>
          <w:rFonts w:ascii="Helvetica" w:eastAsia="Helvetica" w:hAnsi="Helvetica" w:cs="Helvetica"/>
          <w:sz w:val="24"/>
          <w:szCs w:val="24"/>
          <w:lang w:eastAsia="ru-RU"/>
        </w:rPr>
      </w:pPr>
      <w:r w:rsidRPr="005741A9">
        <w:rPr>
          <w:rFonts w:ascii="Helvetica" w:eastAsia="Helvetica" w:hAnsi="Helvetica" w:cs="Helvetica"/>
          <w:iCs/>
          <w:sz w:val="24"/>
          <w:szCs w:val="24"/>
          <w:lang w:eastAsia="ru-RU"/>
        </w:rPr>
        <w:t>1) распашка земель;</w:t>
      </w:r>
    </w:p>
    <w:p w:rsidR="005741A9" w:rsidRPr="005741A9" w:rsidRDefault="005741A9" w:rsidP="005741A9">
      <w:pPr>
        <w:autoSpaceDE w:val="0"/>
        <w:autoSpaceDN w:val="0"/>
        <w:adjustRightInd w:val="0"/>
        <w:spacing w:after="0" w:line="240" w:lineRule="auto"/>
        <w:ind w:firstLine="680"/>
        <w:jc w:val="both"/>
        <w:rPr>
          <w:rFonts w:ascii="Helvetica" w:eastAsia="Helvetica" w:hAnsi="Helvetica" w:cs="Helvetica"/>
          <w:sz w:val="24"/>
          <w:szCs w:val="24"/>
          <w:lang w:eastAsia="ru-RU"/>
        </w:rPr>
      </w:pPr>
      <w:r w:rsidRPr="005741A9">
        <w:rPr>
          <w:rFonts w:ascii="Helvetica" w:eastAsia="Helvetica" w:hAnsi="Helvetica" w:cs="Helvetica"/>
          <w:iCs/>
          <w:sz w:val="24"/>
          <w:szCs w:val="24"/>
          <w:lang w:eastAsia="ru-RU"/>
        </w:rPr>
        <w:t>2) размещение отвалов размываемых грунтов;</w:t>
      </w:r>
    </w:p>
    <w:p w:rsidR="005741A9" w:rsidRPr="005741A9" w:rsidRDefault="005741A9" w:rsidP="005741A9">
      <w:pPr>
        <w:autoSpaceDE w:val="0"/>
        <w:autoSpaceDN w:val="0"/>
        <w:adjustRightInd w:val="0"/>
        <w:spacing w:after="0" w:line="240" w:lineRule="auto"/>
        <w:ind w:firstLine="680"/>
        <w:jc w:val="both"/>
        <w:rPr>
          <w:rFonts w:ascii="Helvetica" w:eastAsia="Helvetica" w:hAnsi="Helvetica" w:cs="Helvetica"/>
          <w:sz w:val="24"/>
          <w:szCs w:val="24"/>
          <w:lang w:eastAsia="ru-RU"/>
        </w:rPr>
      </w:pPr>
      <w:r w:rsidRPr="005741A9">
        <w:rPr>
          <w:rFonts w:ascii="Helvetica" w:eastAsia="Helvetica" w:hAnsi="Helvetica" w:cs="Helvetica"/>
          <w:iCs/>
          <w:sz w:val="24"/>
          <w:szCs w:val="24"/>
          <w:lang w:eastAsia="ru-RU"/>
        </w:rPr>
        <w:t>3) выпас сельскохозяйственных животных и организация для них летних лагерей, ванн.</w:t>
      </w:r>
    </w:p>
    <w:p w:rsidR="005741A9" w:rsidRPr="005741A9" w:rsidRDefault="005741A9" w:rsidP="005741A9">
      <w:pPr>
        <w:autoSpaceDE w:val="0"/>
        <w:autoSpaceDN w:val="0"/>
        <w:adjustRightInd w:val="0"/>
        <w:spacing w:after="0" w:line="240" w:lineRule="auto"/>
        <w:ind w:firstLine="680"/>
        <w:jc w:val="both"/>
        <w:rPr>
          <w:rFonts w:ascii="Helvetica" w:eastAsia="Helvetica" w:hAnsi="Helvetica" w:cs="Helvetica"/>
          <w:iCs/>
          <w:sz w:val="24"/>
          <w:szCs w:val="24"/>
          <w:lang w:eastAsia="ru-RU"/>
        </w:rPr>
      </w:pPr>
      <w:r w:rsidRPr="005741A9">
        <w:rPr>
          <w:rFonts w:ascii="Helvetica" w:eastAsia="Helvetica" w:hAnsi="Helvetica" w:cs="Helvetica"/>
          <w:bCs/>
          <w:iCs/>
          <w:sz w:val="24"/>
          <w:szCs w:val="24"/>
          <w:lang w:eastAsia="ru-RU"/>
        </w:rPr>
        <w:t xml:space="preserve">В границах </w:t>
      </w:r>
      <w:proofErr w:type="spellStart"/>
      <w:r w:rsidRPr="005741A9">
        <w:rPr>
          <w:rFonts w:ascii="Helvetica" w:eastAsia="Helvetica" w:hAnsi="Helvetica" w:cs="Helvetica"/>
          <w:bCs/>
          <w:iCs/>
          <w:sz w:val="24"/>
          <w:szCs w:val="24"/>
          <w:lang w:eastAsia="ru-RU"/>
        </w:rPr>
        <w:t>водоохранных</w:t>
      </w:r>
      <w:proofErr w:type="spellEnd"/>
      <w:r w:rsidRPr="005741A9">
        <w:rPr>
          <w:rFonts w:ascii="Helvetica" w:eastAsia="Helvetica" w:hAnsi="Helvetica" w:cs="Helvetica"/>
          <w:bCs/>
          <w:iCs/>
          <w:sz w:val="24"/>
          <w:szCs w:val="24"/>
          <w:lang w:eastAsia="ru-RU"/>
        </w:rPr>
        <w:t xml:space="preserve"> зон допускаются </w:t>
      </w:r>
      <w:r w:rsidRPr="005741A9">
        <w:rPr>
          <w:rFonts w:ascii="Helvetica" w:eastAsia="Helvetica" w:hAnsi="Helvetica" w:cs="Helvetica"/>
          <w:iCs/>
          <w:sz w:val="24"/>
          <w:szCs w:val="24"/>
          <w:lang w:eastAsia="ru-RU"/>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741A9" w:rsidRPr="005741A9" w:rsidRDefault="005741A9" w:rsidP="005741A9">
      <w:pPr>
        <w:autoSpaceDE w:val="0"/>
        <w:autoSpaceDN w:val="0"/>
        <w:adjustRightInd w:val="0"/>
        <w:spacing w:after="0" w:line="240" w:lineRule="auto"/>
        <w:ind w:firstLine="680"/>
        <w:jc w:val="both"/>
        <w:rPr>
          <w:rFonts w:ascii="Helvetica" w:eastAsia="Helvetica" w:hAnsi="Helvetica" w:cs="Helvetica"/>
          <w:iCs/>
          <w:sz w:val="24"/>
          <w:szCs w:val="24"/>
          <w:lang w:eastAsia="ru-RU"/>
        </w:rPr>
      </w:pPr>
    </w:p>
    <w:p w:rsidR="005741A9" w:rsidRPr="005741A9" w:rsidRDefault="005741A9" w:rsidP="005741A9">
      <w:pPr>
        <w:spacing w:after="0" w:line="240" w:lineRule="auto"/>
        <w:ind w:firstLine="680"/>
        <w:rPr>
          <w:rFonts w:ascii="Helvetica" w:eastAsia="Helvetica" w:hAnsi="Helvetica" w:cs="Helvetica"/>
          <w:b/>
          <w:bCs/>
          <w:kern w:val="1"/>
          <w:sz w:val="24"/>
          <w:szCs w:val="24"/>
        </w:rPr>
      </w:pPr>
      <w:r w:rsidRPr="005741A9">
        <w:rPr>
          <w:rFonts w:ascii="Helvetica" w:eastAsia="Helvetica" w:hAnsi="Helvetica" w:cs="Helvetica"/>
          <w:b/>
          <w:bCs/>
          <w:kern w:val="1"/>
          <w:sz w:val="24"/>
          <w:szCs w:val="24"/>
        </w:rPr>
        <w:t xml:space="preserve">27.3.2. Зона санитарной охраны источников водоснабжения (водозаборов). </w:t>
      </w:r>
    </w:p>
    <w:p w:rsidR="005741A9" w:rsidRPr="005741A9" w:rsidRDefault="005741A9" w:rsidP="005741A9">
      <w:pPr>
        <w:spacing w:after="0" w:line="240" w:lineRule="auto"/>
        <w:ind w:firstLine="709"/>
        <w:jc w:val="both"/>
        <w:rPr>
          <w:rFonts w:ascii="Helvetica" w:eastAsia="Helvetica" w:hAnsi="Helvetica" w:cs="Helvetica"/>
          <w:kern w:val="1"/>
          <w:sz w:val="24"/>
          <w:szCs w:val="24"/>
          <w:lang w:eastAsia="ar-SA"/>
        </w:rPr>
      </w:pPr>
      <w:r w:rsidRPr="005741A9">
        <w:rPr>
          <w:rFonts w:ascii="Helvetica" w:eastAsia="Helvetica" w:hAnsi="Helvetica" w:cs="Helvetica"/>
          <w:kern w:val="1"/>
          <w:sz w:val="24"/>
          <w:szCs w:val="24"/>
          <w:lang w:eastAsia="ar-SA"/>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5741A9" w:rsidRPr="005741A9" w:rsidRDefault="005741A9" w:rsidP="005741A9">
      <w:pPr>
        <w:autoSpaceDE w:val="0"/>
        <w:autoSpaceDN w:val="0"/>
        <w:adjustRightInd w:val="0"/>
        <w:spacing w:after="0" w:line="240" w:lineRule="auto"/>
        <w:ind w:firstLine="720"/>
        <w:jc w:val="both"/>
        <w:rPr>
          <w:rFonts w:ascii="Helvetica" w:eastAsia="Helvetica" w:hAnsi="Helvetica" w:cs="Helvetica"/>
          <w:kern w:val="1"/>
          <w:sz w:val="24"/>
          <w:szCs w:val="24"/>
          <w:lang w:eastAsia="ar-SA"/>
        </w:rPr>
      </w:pPr>
      <w:r w:rsidRPr="005741A9">
        <w:rPr>
          <w:rFonts w:ascii="Helvetica" w:eastAsia="Helvetica" w:hAnsi="Helvetica" w:cs="Helvetica"/>
          <w:sz w:val="24"/>
          <w:szCs w:val="24"/>
          <w:u w:val="single"/>
          <w:lang w:eastAsia="ru-RU"/>
        </w:rPr>
        <w:lastRenderedPageBreak/>
        <w:t>1) Параметры зоны:</w:t>
      </w:r>
    </w:p>
    <w:p w:rsidR="005741A9" w:rsidRPr="005741A9" w:rsidRDefault="005741A9" w:rsidP="005741A9">
      <w:pPr>
        <w:autoSpaceDE w:val="0"/>
        <w:autoSpaceDN w:val="0"/>
        <w:adjustRightInd w:val="0"/>
        <w:spacing w:after="0" w:line="240" w:lineRule="auto"/>
        <w:ind w:firstLine="680"/>
        <w:jc w:val="both"/>
        <w:rPr>
          <w:rFonts w:ascii="Helvetica" w:eastAsia="Helvetica" w:hAnsi="Helvetica" w:cs="Helvetica"/>
          <w:bCs/>
          <w:iCs/>
          <w:sz w:val="24"/>
          <w:szCs w:val="24"/>
          <w:lang w:eastAsia="ru-RU"/>
        </w:rPr>
      </w:pPr>
      <w:r w:rsidRPr="005741A9">
        <w:rPr>
          <w:rFonts w:ascii="Helvetica" w:eastAsia="Helvetica" w:hAnsi="Helvetica" w:cs="Helvetica"/>
          <w:bCs/>
          <w:iCs/>
          <w:sz w:val="24"/>
          <w:szCs w:val="24"/>
          <w:lang w:eastAsia="ru-RU"/>
        </w:rPr>
        <w:t xml:space="preserve">Зоны санитарной охраны 1 пояса подземных источников водоснабжения составляют </w:t>
      </w:r>
      <w:smartTag w:uri="urn:schemas-microsoft-com:office:smarttags" w:element="metricconverter">
        <w:smartTagPr>
          <w:attr w:name="ProductID" w:val="50 м"/>
        </w:smartTagPr>
        <w:r w:rsidRPr="005741A9">
          <w:rPr>
            <w:rFonts w:ascii="Helvetica" w:eastAsia="Helvetica" w:hAnsi="Helvetica" w:cs="Helvetica"/>
            <w:bCs/>
            <w:iCs/>
            <w:sz w:val="24"/>
            <w:szCs w:val="24"/>
            <w:lang w:eastAsia="ru-RU"/>
          </w:rPr>
          <w:t>50 м</w:t>
        </w:r>
      </w:smartTag>
      <w:r w:rsidRPr="005741A9">
        <w:rPr>
          <w:rFonts w:ascii="Helvetica" w:eastAsia="Helvetica" w:hAnsi="Helvetica" w:cs="Helvetica"/>
          <w:bCs/>
          <w:iCs/>
          <w:sz w:val="24"/>
          <w:szCs w:val="24"/>
          <w:lang w:eastAsia="ru-RU"/>
        </w:rPr>
        <w:t>. Границы второго пояса зоны санитарной охраны подземных источников водоснабжения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5741A9" w:rsidRPr="005741A9" w:rsidRDefault="005741A9" w:rsidP="005741A9">
      <w:pPr>
        <w:autoSpaceDE w:val="0"/>
        <w:autoSpaceDN w:val="0"/>
        <w:adjustRightInd w:val="0"/>
        <w:spacing w:after="0" w:line="240" w:lineRule="auto"/>
        <w:ind w:firstLine="680"/>
        <w:jc w:val="both"/>
        <w:rPr>
          <w:rFonts w:ascii="Helvetica" w:eastAsia="Helvetica" w:hAnsi="Helvetica" w:cs="Helvetica"/>
          <w:bCs/>
          <w:iCs/>
          <w:sz w:val="24"/>
          <w:szCs w:val="24"/>
          <w:lang w:eastAsia="ru-RU"/>
        </w:rPr>
      </w:pPr>
      <w:r w:rsidRPr="005741A9">
        <w:rPr>
          <w:rFonts w:ascii="Helvetica" w:eastAsia="Helvetica" w:hAnsi="Helvetica" w:cs="Helvetica"/>
          <w:bCs/>
          <w:iCs/>
          <w:sz w:val="24"/>
          <w:szCs w:val="24"/>
          <w:u w:val="single"/>
          <w:lang w:eastAsia="ru-RU"/>
        </w:rPr>
        <w:t>2) Ограничения деятельности:</w:t>
      </w:r>
    </w:p>
    <w:p w:rsidR="005741A9" w:rsidRPr="005741A9" w:rsidRDefault="005741A9" w:rsidP="005741A9">
      <w:pPr>
        <w:autoSpaceDE w:val="0"/>
        <w:autoSpaceDN w:val="0"/>
        <w:adjustRightInd w:val="0"/>
        <w:spacing w:after="0" w:line="240" w:lineRule="auto"/>
        <w:ind w:firstLine="680"/>
        <w:jc w:val="both"/>
        <w:rPr>
          <w:rFonts w:ascii="Helvetica" w:eastAsia="Helvetica" w:hAnsi="Helvetica" w:cs="Helvetica"/>
          <w:bCs/>
          <w:iCs/>
          <w:sz w:val="24"/>
          <w:szCs w:val="24"/>
          <w:lang w:eastAsia="ru-RU"/>
        </w:rPr>
      </w:pPr>
      <w:r w:rsidRPr="005741A9">
        <w:rPr>
          <w:rFonts w:ascii="Helvetica" w:eastAsia="Helvetica" w:hAnsi="Helvetica" w:cs="Helvetica"/>
          <w:bCs/>
          <w:iCs/>
          <w:sz w:val="24"/>
          <w:szCs w:val="24"/>
          <w:lang w:eastAsia="ru-RU"/>
        </w:rPr>
        <w:t>На территории первого пояса запрещается:</w:t>
      </w:r>
    </w:p>
    <w:p w:rsidR="005741A9" w:rsidRPr="005741A9" w:rsidRDefault="005741A9" w:rsidP="005741A9">
      <w:pPr>
        <w:autoSpaceDE w:val="0"/>
        <w:autoSpaceDN w:val="0"/>
        <w:adjustRightInd w:val="0"/>
        <w:spacing w:after="0" w:line="240" w:lineRule="auto"/>
        <w:ind w:firstLine="680"/>
        <w:jc w:val="both"/>
        <w:rPr>
          <w:rFonts w:ascii="Helvetica" w:eastAsia="Helvetica" w:hAnsi="Helvetica" w:cs="Helvetica"/>
          <w:bCs/>
          <w:iCs/>
          <w:sz w:val="24"/>
          <w:szCs w:val="24"/>
          <w:lang w:eastAsia="ru-RU"/>
        </w:rPr>
      </w:pPr>
      <w:r w:rsidRPr="005741A9">
        <w:rPr>
          <w:rFonts w:ascii="Helvetica" w:eastAsia="Helvetica" w:hAnsi="Helvetica" w:cs="Helvetica"/>
          <w:bCs/>
          <w:iCs/>
          <w:sz w:val="24"/>
          <w:szCs w:val="24"/>
          <w:lang w:eastAsia="ru-RU"/>
        </w:rPr>
        <w:t>- посадка высокоствольных деревьев;</w:t>
      </w:r>
    </w:p>
    <w:p w:rsidR="005741A9" w:rsidRPr="005741A9" w:rsidRDefault="005741A9" w:rsidP="005741A9">
      <w:pPr>
        <w:autoSpaceDE w:val="0"/>
        <w:autoSpaceDN w:val="0"/>
        <w:adjustRightInd w:val="0"/>
        <w:spacing w:after="0" w:line="240" w:lineRule="auto"/>
        <w:ind w:firstLine="680"/>
        <w:jc w:val="both"/>
        <w:rPr>
          <w:rFonts w:ascii="Helvetica" w:eastAsia="Helvetica" w:hAnsi="Helvetica" w:cs="Helvetica"/>
          <w:bCs/>
          <w:iCs/>
          <w:sz w:val="24"/>
          <w:szCs w:val="24"/>
          <w:lang w:eastAsia="ru-RU"/>
        </w:rPr>
      </w:pPr>
      <w:r w:rsidRPr="005741A9">
        <w:rPr>
          <w:rFonts w:ascii="Helvetica" w:eastAsia="Helvetica" w:hAnsi="Helvetica" w:cs="Helvetica"/>
          <w:bCs/>
          <w:iCs/>
          <w:sz w:val="24"/>
          <w:szCs w:val="24"/>
          <w:lang w:eastAsia="ru-RU"/>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5741A9" w:rsidRPr="005741A9" w:rsidRDefault="005741A9" w:rsidP="005741A9">
      <w:pPr>
        <w:autoSpaceDE w:val="0"/>
        <w:autoSpaceDN w:val="0"/>
        <w:adjustRightInd w:val="0"/>
        <w:spacing w:after="0" w:line="240" w:lineRule="auto"/>
        <w:ind w:firstLine="680"/>
        <w:jc w:val="both"/>
        <w:rPr>
          <w:rFonts w:ascii="Helvetica" w:eastAsia="Helvetica" w:hAnsi="Helvetica" w:cs="Helvetica"/>
          <w:bCs/>
          <w:iCs/>
          <w:sz w:val="24"/>
          <w:szCs w:val="24"/>
          <w:lang w:eastAsia="ru-RU"/>
        </w:rPr>
      </w:pPr>
      <w:r w:rsidRPr="005741A9">
        <w:rPr>
          <w:rFonts w:ascii="Helvetica" w:eastAsia="Helvetica" w:hAnsi="Helvetica" w:cs="Helvetica"/>
          <w:bCs/>
          <w:iCs/>
          <w:sz w:val="24"/>
          <w:szCs w:val="24"/>
          <w:lang w:eastAsia="ru-RU"/>
        </w:rPr>
        <w:t>- размещение жилых и общественных зданий, проживание людей;</w:t>
      </w:r>
    </w:p>
    <w:p w:rsidR="005741A9" w:rsidRPr="005741A9" w:rsidRDefault="005741A9" w:rsidP="005741A9">
      <w:pPr>
        <w:autoSpaceDE w:val="0"/>
        <w:autoSpaceDN w:val="0"/>
        <w:adjustRightInd w:val="0"/>
        <w:spacing w:after="0" w:line="240" w:lineRule="auto"/>
        <w:ind w:firstLine="680"/>
        <w:jc w:val="both"/>
        <w:rPr>
          <w:rFonts w:ascii="Helvetica" w:eastAsia="Helvetica" w:hAnsi="Helvetica" w:cs="Helvetica"/>
          <w:bCs/>
          <w:iCs/>
          <w:sz w:val="24"/>
          <w:szCs w:val="24"/>
          <w:lang w:eastAsia="ru-RU"/>
        </w:rPr>
      </w:pPr>
      <w:r w:rsidRPr="005741A9">
        <w:rPr>
          <w:rFonts w:ascii="Helvetica" w:eastAsia="Helvetica" w:hAnsi="Helvetica" w:cs="Helvetica"/>
          <w:bCs/>
          <w:iCs/>
          <w:sz w:val="24"/>
          <w:szCs w:val="24"/>
          <w:lang w:eastAsia="ru-RU"/>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5741A9" w:rsidRPr="005741A9" w:rsidRDefault="005741A9" w:rsidP="005741A9">
      <w:pPr>
        <w:autoSpaceDE w:val="0"/>
        <w:autoSpaceDN w:val="0"/>
        <w:adjustRightInd w:val="0"/>
        <w:spacing w:after="0" w:line="240" w:lineRule="auto"/>
        <w:ind w:firstLine="680"/>
        <w:jc w:val="both"/>
        <w:rPr>
          <w:rFonts w:ascii="Helvetica" w:eastAsia="Helvetica" w:hAnsi="Helvetica" w:cs="Helvetica"/>
          <w:bCs/>
          <w:iCs/>
          <w:sz w:val="24"/>
          <w:szCs w:val="24"/>
          <w:lang w:eastAsia="ru-RU"/>
        </w:rPr>
      </w:pPr>
      <w:r w:rsidRPr="005741A9">
        <w:rPr>
          <w:rFonts w:ascii="Helvetica" w:eastAsia="Helvetica" w:hAnsi="Helvetica" w:cs="Helvetica"/>
          <w:bCs/>
          <w:iCs/>
          <w:sz w:val="24"/>
          <w:szCs w:val="24"/>
          <w:lang w:eastAsia="ru-RU"/>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5741A9" w:rsidRPr="005741A9" w:rsidRDefault="005741A9" w:rsidP="005741A9">
      <w:pPr>
        <w:autoSpaceDE w:val="0"/>
        <w:autoSpaceDN w:val="0"/>
        <w:adjustRightInd w:val="0"/>
        <w:spacing w:after="0" w:line="240" w:lineRule="auto"/>
        <w:ind w:firstLine="680"/>
        <w:jc w:val="both"/>
        <w:rPr>
          <w:rFonts w:ascii="Helvetica" w:eastAsia="Helvetica" w:hAnsi="Helvetica" w:cs="Helvetica"/>
          <w:bCs/>
          <w:iCs/>
          <w:sz w:val="24"/>
          <w:szCs w:val="24"/>
          <w:lang w:eastAsia="ru-RU"/>
        </w:rPr>
      </w:pPr>
      <w:r w:rsidRPr="005741A9">
        <w:rPr>
          <w:rFonts w:ascii="Helvetica" w:eastAsia="Helvetica" w:hAnsi="Helvetica" w:cs="Helvetica"/>
          <w:bCs/>
          <w:iCs/>
          <w:sz w:val="24"/>
          <w:szCs w:val="24"/>
          <w:lang w:eastAsia="ru-RU"/>
        </w:rPr>
        <w:t>Допускаются рубки ухода и санитарные рубки леса.</w:t>
      </w:r>
    </w:p>
    <w:p w:rsidR="005741A9" w:rsidRPr="005741A9" w:rsidRDefault="005741A9" w:rsidP="005741A9">
      <w:pPr>
        <w:autoSpaceDE w:val="0"/>
        <w:autoSpaceDN w:val="0"/>
        <w:adjustRightInd w:val="0"/>
        <w:spacing w:after="0" w:line="240" w:lineRule="auto"/>
        <w:ind w:firstLine="680"/>
        <w:jc w:val="both"/>
        <w:rPr>
          <w:rFonts w:ascii="Helvetica" w:eastAsia="Helvetica" w:hAnsi="Helvetica" w:cs="Helvetica"/>
          <w:bCs/>
          <w:iCs/>
          <w:sz w:val="24"/>
          <w:szCs w:val="24"/>
          <w:lang w:eastAsia="ru-RU"/>
        </w:rPr>
      </w:pPr>
      <w:r w:rsidRPr="005741A9">
        <w:rPr>
          <w:rFonts w:ascii="Helvetica" w:eastAsia="Helvetica" w:hAnsi="Helvetica" w:cs="Helvetica"/>
          <w:bCs/>
          <w:iCs/>
          <w:sz w:val="24"/>
          <w:szCs w:val="24"/>
          <w:lang w:eastAsia="ru-RU"/>
        </w:rPr>
        <w:t>На территории второго и третьего пояса зоны санитарной охраны поверхностных источников водоснабжения запрещается:</w:t>
      </w:r>
    </w:p>
    <w:p w:rsidR="005741A9" w:rsidRPr="005741A9" w:rsidRDefault="005741A9" w:rsidP="005741A9">
      <w:pPr>
        <w:autoSpaceDE w:val="0"/>
        <w:autoSpaceDN w:val="0"/>
        <w:adjustRightInd w:val="0"/>
        <w:spacing w:after="0" w:line="240" w:lineRule="auto"/>
        <w:ind w:firstLine="680"/>
        <w:jc w:val="both"/>
        <w:rPr>
          <w:rFonts w:ascii="Helvetica" w:eastAsia="Helvetica" w:hAnsi="Helvetica" w:cs="Helvetica"/>
          <w:bCs/>
          <w:iCs/>
          <w:sz w:val="24"/>
          <w:szCs w:val="24"/>
          <w:lang w:eastAsia="ru-RU"/>
        </w:rPr>
      </w:pPr>
      <w:r w:rsidRPr="005741A9">
        <w:rPr>
          <w:rFonts w:ascii="Helvetica" w:eastAsia="Helvetica" w:hAnsi="Helvetica" w:cs="Helvetica"/>
          <w:bCs/>
          <w:iCs/>
          <w:sz w:val="24"/>
          <w:szCs w:val="24"/>
          <w:lang w:eastAsia="ru-RU"/>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5741A9" w:rsidRPr="005741A9" w:rsidRDefault="005741A9" w:rsidP="005741A9">
      <w:pPr>
        <w:autoSpaceDE w:val="0"/>
        <w:autoSpaceDN w:val="0"/>
        <w:adjustRightInd w:val="0"/>
        <w:spacing w:after="0" w:line="240" w:lineRule="auto"/>
        <w:ind w:firstLine="680"/>
        <w:jc w:val="both"/>
        <w:rPr>
          <w:rFonts w:ascii="Helvetica" w:eastAsia="Helvetica" w:hAnsi="Helvetica" w:cs="Helvetica"/>
          <w:bCs/>
          <w:iCs/>
          <w:sz w:val="24"/>
          <w:szCs w:val="24"/>
          <w:lang w:eastAsia="ru-RU"/>
        </w:rPr>
      </w:pPr>
      <w:r w:rsidRPr="005741A9">
        <w:rPr>
          <w:rFonts w:ascii="Helvetica" w:eastAsia="Helvetica" w:hAnsi="Helvetica" w:cs="Helvetica"/>
          <w:bCs/>
          <w:iCs/>
          <w:sz w:val="24"/>
          <w:szCs w:val="24"/>
          <w:lang w:eastAsia="ru-RU"/>
        </w:rPr>
        <w:t>- загрязнение территории нечистотами, мусором, навозом, промышленными отходами и др.;</w:t>
      </w:r>
    </w:p>
    <w:p w:rsidR="005741A9" w:rsidRPr="005741A9" w:rsidRDefault="005741A9" w:rsidP="005741A9">
      <w:pPr>
        <w:autoSpaceDE w:val="0"/>
        <w:autoSpaceDN w:val="0"/>
        <w:adjustRightInd w:val="0"/>
        <w:spacing w:after="0" w:line="240" w:lineRule="auto"/>
        <w:ind w:firstLine="680"/>
        <w:jc w:val="both"/>
        <w:rPr>
          <w:rFonts w:ascii="Helvetica" w:eastAsia="Helvetica" w:hAnsi="Helvetica" w:cs="Helvetica"/>
          <w:bCs/>
          <w:iCs/>
          <w:sz w:val="24"/>
          <w:szCs w:val="24"/>
          <w:lang w:eastAsia="ru-RU"/>
        </w:rPr>
      </w:pPr>
      <w:r w:rsidRPr="005741A9">
        <w:rPr>
          <w:rFonts w:ascii="Helvetica" w:eastAsia="Helvetica" w:hAnsi="Helvetica" w:cs="Helvetica"/>
          <w:bCs/>
          <w:iCs/>
          <w:sz w:val="24"/>
          <w:szCs w:val="24"/>
          <w:lang w:eastAsia="ru-RU"/>
        </w:rPr>
        <w:t xml:space="preserve">- размещение складов горюче-смазочных материалов, ядохимикатов и минеральных удобрений, накопителей, </w:t>
      </w:r>
      <w:proofErr w:type="spellStart"/>
      <w:r w:rsidRPr="005741A9">
        <w:rPr>
          <w:rFonts w:ascii="Helvetica" w:eastAsia="Helvetica" w:hAnsi="Helvetica" w:cs="Helvetica"/>
          <w:bCs/>
          <w:iCs/>
          <w:sz w:val="24"/>
          <w:szCs w:val="24"/>
          <w:lang w:eastAsia="ru-RU"/>
        </w:rPr>
        <w:t>хламохранилищ</w:t>
      </w:r>
      <w:proofErr w:type="spellEnd"/>
      <w:r w:rsidRPr="005741A9">
        <w:rPr>
          <w:rFonts w:ascii="Helvetica" w:eastAsia="Helvetica" w:hAnsi="Helvetica" w:cs="Helvetica"/>
          <w:bCs/>
          <w:iCs/>
          <w:sz w:val="24"/>
          <w:szCs w:val="24"/>
          <w:lang w:eastAsia="ru-RU"/>
        </w:rPr>
        <w:t xml:space="preserve"> и других объектов, которые могут вызвать химические загрязнения источников водоснабжения;</w:t>
      </w:r>
    </w:p>
    <w:p w:rsidR="005741A9" w:rsidRPr="005741A9" w:rsidRDefault="005741A9" w:rsidP="005741A9">
      <w:pPr>
        <w:autoSpaceDE w:val="0"/>
        <w:autoSpaceDN w:val="0"/>
        <w:adjustRightInd w:val="0"/>
        <w:spacing w:after="0" w:line="240" w:lineRule="auto"/>
        <w:ind w:firstLine="680"/>
        <w:jc w:val="both"/>
        <w:rPr>
          <w:rFonts w:ascii="Helvetica" w:eastAsia="Helvetica" w:hAnsi="Helvetica" w:cs="Helvetica"/>
          <w:bCs/>
          <w:iCs/>
          <w:sz w:val="24"/>
          <w:szCs w:val="24"/>
          <w:lang w:eastAsia="ru-RU"/>
        </w:rPr>
      </w:pPr>
      <w:r w:rsidRPr="005741A9">
        <w:rPr>
          <w:rFonts w:ascii="Helvetica" w:eastAsia="Helvetica" w:hAnsi="Helvetica" w:cs="Helvetica"/>
          <w:bCs/>
          <w:iCs/>
          <w:sz w:val="24"/>
          <w:szCs w:val="24"/>
          <w:lang w:eastAsia="ru-RU"/>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5741A9" w:rsidRPr="005741A9" w:rsidRDefault="005741A9" w:rsidP="005741A9">
      <w:pPr>
        <w:autoSpaceDE w:val="0"/>
        <w:autoSpaceDN w:val="0"/>
        <w:adjustRightInd w:val="0"/>
        <w:spacing w:after="0" w:line="240" w:lineRule="auto"/>
        <w:ind w:firstLine="680"/>
        <w:jc w:val="both"/>
        <w:rPr>
          <w:rFonts w:ascii="Helvetica" w:eastAsia="Helvetica" w:hAnsi="Helvetica" w:cs="Helvetica"/>
          <w:bCs/>
          <w:iCs/>
          <w:sz w:val="24"/>
          <w:szCs w:val="24"/>
          <w:lang w:eastAsia="ru-RU"/>
        </w:rPr>
      </w:pPr>
      <w:r w:rsidRPr="005741A9">
        <w:rPr>
          <w:rFonts w:ascii="Helvetica" w:eastAsia="Helvetica" w:hAnsi="Helvetica" w:cs="Helvetica"/>
          <w:bCs/>
          <w:iCs/>
          <w:sz w:val="24"/>
          <w:szCs w:val="24"/>
          <w:lang w:eastAsia="ru-RU"/>
        </w:rPr>
        <w:t>- применение удобрений и ядохимикатов;</w:t>
      </w:r>
    </w:p>
    <w:p w:rsidR="005741A9" w:rsidRPr="005741A9" w:rsidRDefault="005741A9" w:rsidP="005741A9">
      <w:pPr>
        <w:autoSpaceDE w:val="0"/>
        <w:autoSpaceDN w:val="0"/>
        <w:adjustRightInd w:val="0"/>
        <w:spacing w:after="0" w:line="240" w:lineRule="auto"/>
        <w:ind w:firstLine="680"/>
        <w:jc w:val="both"/>
        <w:rPr>
          <w:rFonts w:ascii="Helvetica" w:eastAsia="Helvetica" w:hAnsi="Helvetica" w:cs="Helvetica"/>
          <w:bCs/>
          <w:iCs/>
          <w:sz w:val="24"/>
          <w:szCs w:val="24"/>
          <w:lang w:eastAsia="ru-RU"/>
        </w:rPr>
      </w:pPr>
      <w:r w:rsidRPr="005741A9">
        <w:rPr>
          <w:rFonts w:ascii="Helvetica" w:eastAsia="Helvetica" w:hAnsi="Helvetica" w:cs="Helvetica"/>
          <w:bCs/>
          <w:iCs/>
          <w:sz w:val="24"/>
          <w:szCs w:val="24"/>
          <w:lang w:eastAsia="ru-RU"/>
        </w:rPr>
        <w:t>- добыча песка и гравия из водотока или водоема, а также дноуглубительные работы;</w:t>
      </w:r>
    </w:p>
    <w:p w:rsidR="005741A9" w:rsidRPr="005741A9" w:rsidRDefault="005741A9" w:rsidP="005741A9">
      <w:pPr>
        <w:autoSpaceDE w:val="0"/>
        <w:autoSpaceDN w:val="0"/>
        <w:adjustRightInd w:val="0"/>
        <w:spacing w:after="0" w:line="240" w:lineRule="auto"/>
        <w:ind w:firstLine="680"/>
        <w:jc w:val="both"/>
        <w:rPr>
          <w:rFonts w:ascii="Helvetica" w:eastAsia="Helvetica" w:hAnsi="Helvetica" w:cs="Helvetica"/>
          <w:bCs/>
          <w:iCs/>
          <w:sz w:val="24"/>
          <w:szCs w:val="24"/>
          <w:lang w:eastAsia="ru-RU"/>
        </w:rPr>
      </w:pPr>
      <w:r w:rsidRPr="005741A9">
        <w:rPr>
          <w:rFonts w:ascii="Helvetica" w:eastAsia="Helvetica" w:hAnsi="Helvetica" w:cs="Helvetica"/>
          <w:bCs/>
          <w:iCs/>
          <w:sz w:val="24"/>
          <w:szCs w:val="24"/>
          <w:lang w:eastAsia="ru-RU"/>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5741A9">
          <w:rPr>
            <w:rFonts w:ascii="Helvetica" w:eastAsia="Helvetica" w:hAnsi="Helvetica" w:cs="Helvetica"/>
            <w:bCs/>
            <w:iCs/>
            <w:sz w:val="24"/>
            <w:szCs w:val="24"/>
            <w:lang w:eastAsia="ru-RU"/>
          </w:rPr>
          <w:t>500 м</w:t>
        </w:r>
      </w:smartTag>
      <w:r w:rsidRPr="005741A9">
        <w:rPr>
          <w:rFonts w:ascii="Helvetica" w:eastAsia="Helvetica" w:hAnsi="Helvetica" w:cs="Helvetica"/>
          <w:bCs/>
          <w:iCs/>
          <w:sz w:val="24"/>
          <w:szCs w:val="24"/>
          <w:lang w:eastAsia="ru-RU"/>
        </w:rPr>
        <w:t>, которое может привести к ухудшению качества или уменьшению количества воды источника водоснабжения;</w:t>
      </w:r>
    </w:p>
    <w:p w:rsidR="005741A9" w:rsidRPr="005741A9" w:rsidRDefault="005741A9" w:rsidP="005741A9">
      <w:pPr>
        <w:autoSpaceDE w:val="0"/>
        <w:autoSpaceDN w:val="0"/>
        <w:adjustRightInd w:val="0"/>
        <w:spacing w:after="0" w:line="240" w:lineRule="auto"/>
        <w:ind w:firstLine="680"/>
        <w:jc w:val="both"/>
        <w:rPr>
          <w:rFonts w:ascii="Helvetica" w:eastAsia="Helvetica" w:hAnsi="Helvetica" w:cs="Helvetica"/>
          <w:bCs/>
          <w:iCs/>
          <w:sz w:val="24"/>
          <w:szCs w:val="24"/>
          <w:lang w:eastAsia="ru-RU"/>
        </w:rPr>
      </w:pPr>
      <w:r w:rsidRPr="005741A9">
        <w:rPr>
          <w:rFonts w:ascii="Helvetica" w:eastAsia="Helvetica" w:hAnsi="Helvetica" w:cs="Helvetica"/>
          <w:bCs/>
          <w:iCs/>
          <w:sz w:val="24"/>
          <w:szCs w:val="24"/>
          <w:lang w:eastAsia="ru-RU"/>
        </w:rPr>
        <w:t>- на территории третьего пояса рубка леса главного пользования и реконструкции. Допускаются только рубки ухода и санитарные рубки леса.</w:t>
      </w:r>
    </w:p>
    <w:p w:rsidR="005741A9" w:rsidRPr="005741A9" w:rsidRDefault="005741A9" w:rsidP="005741A9">
      <w:pPr>
        <w:autoSpaceDE w:val="0"/>
        <w:autoSpaceDN w:val="0"/>
        <w:adjustRightInd w:val="0"/>
        <w:spacing w:after="0" w:line="240" w:lineRule="auto"/>
        <w:ind w:firstLine="680"/>
        <w:jc w:val="both"/>
        <w:rPr>
          <w:rFonts w:ascii="Helvetica" w:eastAsia="Helvetica" w:hAnsi="Helvetica" w:cs="Helvetica"/>
          <w:bCs/>
          <w:iCs/>
          <w:sz w:val="24"/>
          <w:szCs w:val="24"/>
          <w:lang w:eastAsia="ru-RU"/>
        </w:rPr>
      </w:pPr>
      <w:r w:rsidRPr="005741A9">
        <w:rPr>
          <w:rFonts w:ascii="Helvetica" w:eastAsia="Helvetica" w:hAnsi="Helvetica" w:cs="Helvetica"/>
          <w:bCs/>
          <w:iCs/>
          <w:sz w:val="24"/>
          <w:szCs w:val="24"/>
          <w:lang w:eastAsia="ru-RU"/>
        </w:rPr>
        <w:t xml:space="preserve">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5741A9">
        <w:rPr>
          <w:rFonts w:ascii="Helvetica" w:eastAsia="Helvetica" w:hAnsi="Helvetica" w:cs="Helvetica"/>
          <w:bCs/>
          <w:iCs/>
          <w:sz w:val="24"/>
          <w:szCs w:val="24"/>
          <w:lang w:eastAsia="ru-RU"/>
        </w:rPr>
        <w:t>Роспотребнадзора</w:t>
      </w:r>
      <w:proofErr w:type="spellEnd"/>
      <w:r w:rsidRPr="005741A9">
        <w:rPr>
          <w:rFonts w:ascii="Helvetica" w:eastAsia="Helvetica" w:hAnsi="Helvetica" w:cs="Helvetica"/>
          <w:bCs/>
          <w:iCs/>
          <w:sz w:val="24"/>
          <w:szCs w:val="24"/>
          <w:lang w:eastAsia="ru-RU"/>
        </w:rPr>
        <w:t>.</w:t>
      </w:r>
    </w:p>
    <w:p w:rsidR="005741A9" w:rsidRPr="005741A9" w:rsidRDefault="005741A9" w:rsidP="005741A9">
      <w:pPr>
        <w:autoSpaceDE w:val="0"/>
        <w:autoSpaceDN w:val="0"/>
        <w:adjustRightInd w:val="0"/>
        <w:spacing w:after="0" w:line="240" w:lineRule="auto"/>
        <w:ind w:firstLine="680"/>
        <w:jc w:val="both"/>
        <w:rPr>
          <w:rFonts w:ascii="Helvetica" w:eastAsia="Helvetica" w:hAnsi="Helvetica" w:cs="Helvetica"/>
          <w:bCs/>
          <w:iCs/>
          <w:sz w:val="24"/>
          <w:szCs w:val="24"/>
          <w:lang w:eastAsia="ru-RU"/>
        </w:rPr>
      </w:pPr>
    </w:p>
    <w:p w:rsidR="005741A9" w:rsidRPr="005741A9" w:rsidRDefault="005741A9" w:rsidP="005741A9">
      <w:pPr>
        <w:spacing w:after="0" w:line="240" w:lineRule="auto"/>
        <w:ind w:firstLine="720"/>
        <w:rPr>
          <w:rFonts w:ascii="Helvetica" w:eastAsia="Helvetica" w:hAnsi="Helvetica" w:cs="Helvetica"/>
          <w:b/>
          <w:kern w:val="1"/>
          <w:sz w:val="24"/>
          <w:szCs w:val="24"/>
          <w:lang w:eastAsia="ar-SA"/>
        </w:rPr>
      </w:pPr>
      <w:r w:rsidRPr="005741A9">
        <w:rPr>
          <w:rFonts w:ascii="Helvetica" w:eastAsia="Helvetica" w:hAnsi="Helvetica" w:cs="Helvetica"/>
          <w:b/>
          <w:bCs/>
          <w:sz w:val="24"/>
          <w:szCs w:val="24"/>
          <w:lang w:eastAsia="ru-RU"/>
        </w:rPr>
        <w:t>27.3.3. Санитарно-защитные зоны к</w:t>
      </w:r>
      <w:r w:rsidRPr="005741A9">
        <w:rPr>
          <w:rFonts w:ascii="Helvetica" w:eastAsia="Helvetica" w:hAnsi="Helvetica" w:cs="Helvetica"/>
          <w:b/>
          <w:kern w:val="1"/>
          <w:sz w:val="24"/>
          <w:szCs w:val="24"/>
          <w:lang w:eastAsia="ar-SA"/>
        </w:rPr>
        <w:t>ладбищ</w:t>
      </w:r>
    </w:p>
    <w:p w:rsidR="005741A9" w:rsidRPr="005741A9" w:rsidRDefault="005741A9" w:rsidP="005741A9">
      <w:pPr>
        <w:autoSpaceDE w:val="0"/>
        <w:autoSpaceDN w:val="0"/>
        <w:adjustRightInd w:val="0"/>
        <w:spacing w:after="0" w:line="240" w:lineRule="auto"/>
        <w:ind w:firstLine="54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1) Параметры зоны:</w:t>
      </w:r>
    </w:p>
    <w:p w:rsidR="005741A9" w:rsidRPr="005741A9" w:rsidRDefault="005741A9" w:rsidP="005741A9">
      <w:pPr>
        <w:autoSpaceDE w:val="0"/>
        <w:autoSpaceDN w:val="0"/>
        <w:adjustRightInd w:val="0"/>
        <w:spacing w:after="0" w:line="240" w:lineRule="auto"/>
        <w:ind w:firstLine="54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ab/>
        <w:t xml:space="preserve">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5741A9">
          <w:rPr>
            <w:rFonts w:ascii="Helvetica" w:eastAsia="Helvetica" w:hAnsi="Helvetica" w:cs="Helvetica"/>
            <w:sz w:val="24"/>
            <w:szCs w:val="24"/>
            <w:lang w:eastAsia="ru-RU"/>
          </w:rPr>
          <w:t>300 м</w:t>
        </w:r>
      </w:smartTag>
      <w:r w:rsidRPr="005741A9">
        <w:rPr>
          <w:rFonts w:ascii="Helvetica" w:eastAsia="Helvetica" w:hAnsi="Helvetica" w:cs="Helvetica"/>
          <w:sz w:val="24"/>
          <w:szCs w:val="24"/>
          <w:lang w:eastAsia="ru-RU"/>
        </w:rPr>
        <w:t xml:space="preserve"> от границ селитебной территории.</w:t>
      </w:r>
    </w:p>
    <w:p w:rsidR="005741A9" w:rsidRPr="005741A9" w:rsidRDefault="005741A9" w:rsidP="005741A9">
      <w:pPr>
        <w:autoSpaceDE w:val="0"/>
        <w:autoSpaceDN w:val="0"/>
        <w:adjustRightInd w:val="0"/>
        <w:spacing w:after="0" w:line="240" w:lineRule="auto"/>
        <w:ind w:firstLine="54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ab/>
        <w:t>Кладбища с погребением путем предания тела (останков) умершего земле (захоронение в могилу, склеп) размещают на расстоянии:</w:t>
      </w:r>
    </w:p>
    <w:p w:rsidR="005741A9" w:rsidRPr="005741A9" w:rsidRDefault="005741A9" w:rsidP="005741A9">
      <w:pPr>
        <w:autoSpaceDE w:val="0"/>
        <w:autoSpaceDN w:val="0"/>
        <w:adjustRightInd w:val="0"/>
        <w:spacing w:after="0" w:line="240" w:lineRule="auto"/>
        <w:ind w:firstLine="54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ab/>
        <w:t>а) от жилых, общественных зданий, спортивно-оздоровительных и санаторно-курортных зон:</w:t>
      </w:r>
    </w:p>
    <w:p w:rsidR="005741A9" w:rsidRPr="005741A9" w:rsidRDefault="005741A9" w:rsidP="005741A9">
      <w:pPr>
        <w:autoSpaceDE w:val="0"/>
        <w:autoSpaceDN w:val="0"/>
        <w:adjustRightInd w:val="0"/>
        <w:spacing w:after="0" w:line="240" w:lineRule="auto"/>
        <w:ind w:firstLine="54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ab/>
        <w:t xml:space="preserve">1. </w:t>
      </w:r>
      <w:smartTag w:uri="urn:schemas-microsoft-com:office:smarttags" w:element="metricconverter">
        <w:smartTagPr>
          <w:attr w:name="ProductID" w:val="300 м"/>
        </w:smartTagPr>
        <w:r w:rsidRPr="005741A9">
          <w:rPr>
            <w:rFonts w:ascii="Helvetica" w:eastAsia="Helvetica" w:hAnsi="Helvetica" w:cs="Helvetica"/>
            <w:sz w:val="24"/>
            <w:szCs w:val="24"/>
            <w:lang w:eastAsia="ru-RU"/>
          </w:rPr>
          <w:t>300 м</w:t>
        </w:r>
      </w:smartTag>
      <w:r w:rsidRPr="005741A9">
        <w:rPr>
          <w:rFonts w:ascii="Helvetica" w:eastAsia="Helvetica" w:hAnsi="Helvetica" w:cs="Helvetica"/>
          <w:sz w:val="24"/>
          <w:szCs w:val="24"/>
          <w:lang w:eastAsia="ru-RU"/>
        </w:rPr>
        <w:t xml:space="preserve"> - при площади кладбища до </w:t>
      </w:r>
      <w:smartTag w:uri="urn:schemas-microsoft-com:office:smarttags" w:element="metricconverter">
        <w:smartTagPr>
          <w:attr w:name="ProductID" w:val="20 га"/>
        </w:smartTagPr>
        <w:r w:rsidRPr="005741A9">
          <w:rPr>
            <w:rFonts w:ascii="Helvetica" w:eastAsia="Helvetica" w:hAnsi="Helvetica" w:cs="Helvetica"/>
            <w:sz w:val="24"/>
            <w:szCs w:val="24"/>
            <w:lang w:eastAsia="ru-RU"/>
          </w:rPr>
          <w:t>20 га</w:t>
        </w:r>
      </w:smartTag>
      <w:r w:rsidRPr="005741A9">
        <w:rPr>
          <w:rFonts w:ascii="Helvetica" w:eastAsia="Helvetica" w:hAnsi="Helvetica" w:cs="Helvetica"/>
          <w:sz w:val="24"/>
          <w:szCs w:val="24"/>
          <w:lang w:eastAsia="ru-RU"/>
        </w:rPr>
        <w:t>;</w:t>
      </w:r>
    </w:p>
    <w:p w:rsidR="005741A9" w:rsidRPr="005741A9" w:rsidRDefault="005741A9" w:rsidP="005741A9">
      <w:pPr>
        <w:autoSpaceDE w:val="0"/>
        <w:autoSpaceDN w:val="0"/>
        <w:adjustRightInd w:val="0"/>
        <w:spacing w:after="0" w:line="240" w:lineRule="auto"/>
        <w:ind w:firstLine="54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ab/>
        <w:t xml:space="preserve">2. </w:t>
      </w:r>
      <w:smartTag w:uri="urn:schemas-microsoft-com:office:smarttags" w:element="metricconverter">
        <w:smartTagPr>
          <w:attr w:name="ProductID" w:val="50 м"/>
        </w:smartTagPr>
        <w:r w:rsidRPr="005741A9">
          <w:rPr>
            <w:rFonts w:ascii="Helvetica" w:eastAsia="Helvetica" w:hAnsi="Helvetica" w:cs="Helvetica"/>
            <w:sz w:val="24"/>
            <w:szCs w:val="24"/>
            <w:lang w:eastAsia="ru-RU"/>
          </w:rPr>
          <w:t>50 м</w:t>
        </w:r>
      </w:smartTag>
      <w:r w:rsidRPr="005741A9">
        <w:rPr>
          <w:rFonts w:ascii="Helvetica" w:eastAsia="Helvetica" w:hAnsi="Helvetica" w:cs="Helvetica"/>
          <w:sz w:val="24"/>
          <w:szCs w:val="24"/>
          <w:lang w:eastAsia="ru-RU"/>
        </w:rPr>
        <w:t xml:space="preserve"> - для сельских, закрытых кладбищ и мемориальных комплексов, кладбищ с погребением после кремации;</w:t>
      </w:r>
    </w:p>
    <w:p w:rsidR="005741A9" w:rsidRPr="005741A9" w:rsidRDefault="005741A9" w:rsidP="005741A9">
      <w:pPr>
        <w:autoSpaceDE w:val="0"/>
        <w:autoSpaceDN w:val="0"/>
        <w:adjustRightInd w:val="0"/>
        <w:spacing w:after="0" w:line="240" w:lineRule="auto"/>
        <w:ind w:firstLine="54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ab/>
        <w:t xml:space="preserve">б) 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1000 м"/>
        </w:smartTagPr>
        <w:r w:rsidRPr="005741A9">
          <w:rPr>
            <w:rFonts w:ascii="Helvetica" w:eastAsia="Helvetica" w:hAnsi="Helvetica" w:cs="Helvetica"/>
            <w:sz w:val="24"/>
            <w:szCs w:val="24"/>
            <w:lang w:eastAsia="ru-RU"/>
          </w:rPr>
          <w:t>1000 м</w:t>
        </w:r>
      </w:smartTag>
      <w:r w:rsidRPr="005741A9">
        <w:rPr>
          <w:rFonts w:ascii="Helvetica" w:eastAsia="Helvetica" w:hAnsi="Helvetica" w:cs="Helvetica"/>
          <w:sz w:val="24"/>
          <w:szCs w:val="24"/>
          <w:lang w:eastAsia="ru-RU"/>
        </w:rPr>
        <w:t xml:space="preserve"> с подтверждением достаточности расстояния расчетами поясов зон санитарной охраны </w:t>
      </w:r>
      <w:proofErr w:type="spellStart"/>
      <w:r w:rsidRPr="005741A9">
        <w:rPr>
          <w:rFonts w:ascii="Helvetica" w:eastAsia="Helvetica" w:hAnsi="Helvetica" w:cs="Helvetica"/>
          <w:sz w:val="24"/>
          <w:szCs w:val="24"/>
          <w:lang w:eastAsia="ru-RU"/>
        </w:rPr>
        <w:t>водоисточника</w:t>
      </w:r>
      <w:proofErr w:type="spellEnd"/>
      <w:r w:rsidRPr="005741A9">
        <w:rPr>
          <w:rFonts w:ascii="Helvetica" w:eastAsia="Helvetica" w:hAnsi="Helvetica" w:cs="Helvetica"/>
          <w:sz w:val="24"/>
          <w:szCs w:val="24"/>
          <w:lang w:eastAsia="ru-RU"/>
        </w:rPr>
        <w:t xml:space="preserve"> и времени фильтрации;</w:t>
      </w:r>
    </w:p>
    <w:p w:rsidR="005741A9" w:rsidRPr="005741A9" w:rsidRDefault="005741A9" w:rsidP="005741A9">
      <w:pPr>
        <w:autoSpaceDE w:val="0"/>
        <w:autoSpaceDN w:val="0"/>
        <w:adjustRightInd w:val="0"/>
        <w:spacing w:after="0" w:line="240" w:lineRule="auto"/>
        <w:ind w:firstLine="54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ab/>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5741A9" w:rsidRPr="005741A9" w:rsidRDefault="005741A9" w:rsidP="005741A9">
      <w:pPr>
        <w:autoSpaceDE w:val="0"/>
        <w:autoSpaceDN w:val="0"/>
        <w:adjustRightInd w:val="0"/>
        <w:spacing w:after="0" w:line="240" w:lineRule="auto"/>
        <w:ind w:firstLine="680"/>
        <w:jc w:val="both"/>
        <w:rPr>
          <w:rFonts w:ascii="Helvetica" w:eastAsia="Helvetica" w:hAnsi="Helvetica" w:cs="Helvetica"/>
          <w:sz w:val="24"/>
          <w:szCs w:val="24"/>
          <w:lang w:eastAsia="ru-RU"/>
        </w:rPr>
      </w:pPr>
      <w:r w:rsidRPr="005741A9">
        <w:rPr>
          <w:rFonts w:ascii="Helvetica" w:eastAsia="Helvetica" w:hAnsi="Helvetica" w:cs="Helvetica"/>
          <w:bCs/>
          <w:iCs/>
          <w:sz w:val="24"/>
          <w:szCs w:val="24"/>
          <w:u w:val="single"/>
          <w:lang w:eastAsia="ru-RU"/>
        </w:rPr>
        <w:t>2) Ограничения деятельности:</w:t>
      </w:r>
    </w:p>
    <w:p w:rsidR="005741A9" w:rsidRPr="005741A9" w:rsidRDefault="005741A9" w:rsidP="005741A9">
      <w:pPr>
        <w:autoSpaceDE w:val="0"/>
        <w:autoSpaceDN w:val="0"/>
        <w:adjustRightInd w:val="0"/>
        <w:spacing w:after="0" w:line="240" w:lineRule="auto"/>
        <w:ind w:firstLine="54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ab/>
        <w:t xml:space="preserve">После закрытия кладбища по истечении 25 лет после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5741A9">
          <w:rPr>
            <w:rFonts w:ascii="Helvetica" w:eastAsia="Helvetica" w:hAnsi="Helvetica" w:cs="Helvetica"/>
            <w:sz w:val="24"/>
            <w:szCs w:val="24"/>
            <w:lang w:eastAsia="ru-RU"/>
          </w:rPr>
          <w:t>100 м</w:t>
        </w:r>
      </w:smartTag>
      <w:r w:rsidRPr="005741A9">
        <w:rPr>
          <w:rFonts w:ascii="Helvetica" w:eastAsia="Helvetica" w:hAnsi="Helvetica" w:cs="Helvetica"/>
          <w:sz w:val="24"/>
          <w:szCs w:val="24"/>
          <w:lang w:eastAsia="ru-RU"/>
        </w:rPr>
        <w:t>.</w:t>
      </w:r>
    </w:p>
    <w:p w:rsidR="005741A9" w:rsidRPr="005741A9" w:rsidRDefault="005741A9" w:rsidP="005741A9">
      <w:pPr>
        <w:autoSpaceDE w:val="0"/>
        <w:autoSpaceDN w:val="0"/>
        <w:adjustRightInd w:val="0"/>
        <w:spacing w:after="0" w:line="240" w:lineRule="auto"/>
        <w:ind w:firstLine="54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ab/>
        <w:t xml:space="preserve">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w:t>
      </w:r>
      <w:proofErr w:type="spellStart"/>
      <w:r w:rsidRPr="005741A9">
        <w:rPr>
          <w:rFonts w:ascii="Helvetica" w:eastAsia="Helvetica" w:hAnsi="Helvetica" w:cs="Helvetica"/>
          <w:sz w:val="24"/>
          <w:szCs w:val="24"/>
          <w:lang w:eastAsia="ru-RU"/>
        </w:rPr>
        <w:t>Роспотребнадзора</w:t>
      </w:r>
      <w:proofErr w:type="spellEnd"/>
      <w:r w:rsidRPr="005741A9">
        <w:rPr>
          <w:rFonts w:ascii="Helvetica" w:eastAsia="Helvetica" w:hAnsi="Helvetica" w:cs="Helvetica"/>
          <w:sz w:val="24"/>
          <w:szCs w:val="24"/>
          <w:lang w:eastAsia="ru-RU"/>
        </w:rPr>
        <w:t xml:space="preserve">, но принимать не менее </w:t>
      </w:r>
      <w:smartTag w:uri="urn:schemas-microsoft-com:office:smarttags" w:element="metricconverter">
        <w:smartTagPr>
          <w:attr w:name="ProductID" w:val="100 м"/>
        </w:smartTagPr>
        <w:r w:rsidRPr="005741A9">
          <w:rPr>
            <w:rFonts w:ascii="Helvetica" w:eastAsia="Helvetica" w:hAnsi="Helvetica" w:cs="Helvetica"/>
            <w:sz w:val="24"/>
            <w:szCs w:val="24"/>
            <w:lang w:eastAsia="ru-RU"/>
          </w:rPr>
          <w:t>100 м</w:t>
        </w:r>
      </w:smartTag>
      <w:r w:rsidRPr="005741A9">
        <w:rPr>
          <w:rFonts w:ascii="Helvetica" w:eastAsia="Helvetica" w:hAnsi="Helvetica" w:cs="Helvetica"/>
          <w:sz w:val="24"/>
          <w:szCs w:val="24"/>
          <w:lang w:eastAsia="ru-RU"/>
        </w:rPr>
        <w:t>.</w:t>
      </w:r>
    </w:p>
    <w:p w:rsidR="005741A9" w:rsidRPr="005741A9" w:rsidRDefault="005741A9" w:rsidP="005741A9">
      <w:pPr>
        <w:autoSpaceDE w:val="0"/>
        <w:autoSpaceDN w:val="0"/>
        <w:adjustRightInd w:val="0"/>
        <w:spacing w:after="0" w:line="240" w:lineRule="auto"/>
        <w:ind w:firstLine="54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ab/>
        <w:t>По территории санитарно-защитных зон и кладбищ запрещается прокладка сетей централизованного хозяйственно-питьевого водоснабжения.</w:t>
      </w:r>
    </w:p>
    <w:p w:rsidR="005741A9" w:rsidRPr="005741A9" w:rsidRDefault="005741A9" w:rsidP="005741A9">
      <w:pPr>
        <w:autoSpaceDE w:val="0"/>
        <w:autoSpaceDN w:val="0"/>
        <w:adjustRightInd w:val="0"/>
        <w:spacing w:after="0" w:line="240" w:lineRule="auto"/>
        <w:ind w:firstLine="54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ab/>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5741A9" w:rsidRPr="005741A9" w:rsidRDefault="005741A9" w:rsidP="005741A9">
      <w:pPr>
        <w:autoSpaceDE w:val="0"/>
        <w:autoSpaceDN w:val="0"/>
        <w:adjustRightInd w:val="0"/>
        <w:spacing w:after="0" w:line="240" w:lineRule="auto"/>
        <w:ind w:firstLine="54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ab/>
        <w:t xml:space="preserve">На участках кладбищ предусматривается зона зеленых насаждений шириной не менее </w:t>
      </w:r>
      <w:smartTag w:uri="urn:schemas-microsoft-com:office:smarttags" w:element="metricconverter">
        <w:smartTagPr>
          <w:attr w:name="ProductID" w:val="20 м"/>
        </w:smartTagPr>
        <w:r w:rsidRPr="005741A9">
          <w:rPr>
            <w:rFonts w:ascii="Helvetica" w:eastAsia="Helvetica" w:hAnsi="Helvetica" w:cs="Helvetica"/>
            <w:sz w:val="24"/>
            <w:szCs w:val="24"/>
            <w:lang w:eastAsia="ru-RU"/>
          </w:rPr>
          <w:t>20 м</w:t>
        </w:r>
      </w:smartTag>
      <w:r w:rsidRPr="005741A9">
        <w:rPr>
          <w:rFonts w:ascii="Helvetica" w:eastAsia="Helvetica" w:hAnsi="Helvetica" w:cs="Helvetica"/>
          <w:sz w:val="24"/>
          <w:szCs w:val="24"/>
          <w:lang w:eastAsia="ru-RU"/>
        </w:rPr>
        <w:t>, стоянки автокатафалков и автотранспорта, урны для сбора мусора, площадки для мусоросборников с подъездами к ним.</w:t>
      </w:r>
    </w:p>
    <w:p w:rsidR="005741A9" w:rsidRPr="005741A9" w:rsidRDefault="005741A9" w:rsidP="005741A9">
      <w:pPr>
        <w:autoSpaceDE w:val="0"/>
        <w:autoSpaceDN w:val="0"/>
        <w:adjustRightInd w:val="0"/>
        <w:spacing w:after="0" w:line="240" w:lineRule="auto"/>
        <w:ind w:firstLine="54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ab/>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5741A9" w:rsidRPr="005741A9" w:rsidRDefault="005741A9" w:rsidP="005741A9">
      <w:pPr>
        <w:autoSpaceDE w:val="0"/>
        <w:autoSpaceDN w:val="0"/>
        <w:adjustRightInd w:val="0"/>
        <w:spacing w:after="0" w:line="240" w:lineRule="auto"/>
        <w:ind w:firstLine="540"/>
        <w:jc w:val="both"/>
        <w:rPr>
          <w:rFonts w:ascii="Helvetica" w:eastAsia="Helvetica" w:hAnsi="Helvetica" w:cs="Helvetica"/>
          <w:sz w:val="24"/>
          <w:szCs w:val="24"/>
          <w:lang w:eastAsia="ru-RU"/>
        </w:rPr>
      </w:pPr>
      <w:r w:rsidRPr="005741A9">
        <w:rPr>
          <w:rFonts w:ascii="Verdana" w:eastAsia="Helvetica" w:hAnsi="Verdana" w:cs="Verdana"/>
          <w:sz w:val="24"/>
          <w:szCs w:val="24"/>
          <w:lang w:eastAsia="ru-RU"/>
        </w:rPr>
        <w:tab/>
      </w:r>
      <w:r w:rsidRPr="005741A9">
        <w:rPr>
          <w:rFonts w:ascii="Helvetica" w:eastAsia="Helvetica" w:hAnsi="Helvetica" w:cs="Helvetica"/>
          <w:sz w:val="24"/>
          <w:szCs w:val="24"/>
          <w:lang w:eastAsia="ru-RU"/>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5741A9" w:rsidRPr="005741A9" w:rsidRDefault="005741A9" w:rsidP="005741A9">
      <w:pPr>
        <w:autoSpaceDE w:val="0"/>
        <w:autoSpaceDN w:val="0"/>
        <w:adjustRightInd w:val="0"/>
        <w:spacing w:after="0" w:line="240" w:lineRule="auto"/>
        <w:ind w:firstLine="540"/>
        <w:jc w:val="center"/>
        <w:rPr>
          <w:rFonts w:ascii="Helvetica" w:eastAsia="Helvetica" w:hAnsi="Helvetica" w:cs="Helvetica"/>
          <w:b/>
          <w:bCs/>
          <w:sz w:val="24"/>
          <w:szCs w:val="24"/>
          <w:lang w:eastAsia="ru-RU"/>
        </w:rPr>
      </w:pPr>
      <w:r w:rsidRPr="005741A9">
        <w:rPr>
          <w:rFonts w:ascii="Helvetica" w:eastAsia="Helvetica" w:hAnsi="Helvetica" w:cs="Helvetica"/>
          <w:b/>
          <w:bCs/>
          <w:sz w:val="24"/>
          <w:szCs w:val="24"/>
          <w:lang w:eastAsia="ru-RU"/>
        </w:rPr>
        <w:t>27.4. Ограничения по требованиям охраны инженерно-транспортных коммуникаций</w:t>
      </w:r>
    </w:p>
    <w:p w:rsidR="005741A9" w:rsidRPr="005741A9" w:rsidRDefault="005741A9" w:rsidP="005741A9">
      <w:pPr>
        <w:autoSpaceDE w:val="0"/>
        <w:autoSpaceDN w:val="0"/>
        <w:adjustRightInd w:val="0"/>
        <w:spacing w:after="0" w:line="240" w:lineRule="auto"/>
        <w:ind w:firstLine="540"/>
        <w:jc w:val="both"/>
        <w:rPr>
          <w:rFonts w:ascii="Helvetica" w:eastAsia="Helvetica" w:hAnsi="Helvetica" w:cs="Helvetica"/>
          <w:b/>
          <w:bCs/>
          <w:sz w:val="24"/>
          <w:szCs w:val="24"/>
          <w:lang w:eastAsia="ru-RU"/>
        </w:rPr>
      </w:pPr>
      <w:r w:rsidRPr="005741A9">
        <w:rPr>
          <w:rFonts w:ascii="Helvetica" w:eastAsia="Helvetica" w:hAnsi="Helvetica" w:cs="Helvetica"/>
          <w:b/>
          <w:bCs/>
          <w:sz w:val="24"/>
          <w:szCs w:val="24"/>
          <w:lang w:eastAsia="ru-RU"/>
        </w:rPr>
        <w:lastRenderedPageBreak/>
        <w:tab/>
        <w:t>27.4.1. Полоса отвода и придорожная полоса автомобильных дорог</w:t>
      </w:r>
      <w:r w:rsidRPr="005741A9">
        <w:rPr>
          <w:rFonts w:ascii="Helvetica" w:eastAsia="Helvetica" w:hAnsi="Helvetica" w:cs="Helvetica"/>
          <w:b/>
          <w:bCs/>
          <w:sz w:val="24"/>
          <w:szCs w:val="24"/>
          <w:vertAlign w:val="superscript"/>
          <w:lang w:eastAsia="ru-RU"/>
        </w:rPr>
        <w:footnoteReference w:id="1"/>
      </w:r>
      <w:r w:rsidRPr="005741A9">
        <w:rPr>
          <w:rFonts w:ascii="Helvetica" w:eastAsia="Helvetica" w:hAnsi="Helvetica" w:cs="Helvetica"/>
          <w:b/>
          <w:bCs/>
          <w:sz w:val="24"/>
          <w:szCs w:val="24"/>
          <w:lang w:eastAsia="ru-RU"/>
        </w:rPr>
        <w:t>.</w:t>
      </w:r>
    </w:p>
    <w:p w:rsidR="005741A9" w:rsidRPr="005741A9" w:rsidRDefault="005741A9" w:rsidP="005741A9">
      <w:pPr>
        <w:spacing w:after="0" w:line="240" w:lineRule="auto"/>
        <w:ind w:firstLine="680"/>
        <w:jc w:val="both"/>
        <w:rPr>
          <w:rFonts w:ascii="Helvetica" w:eastAsia="Helvetica" w:hAnsi="Helvetica" w:cs="Helvetica"/>
          <w:iCs/>
          <w:sz w:val="24"/>
          <w:szCs w:val="24"/>
          <w:lang w:eastAsia="ru-RU"/>
        </w:rPr>
      </w:pPr>
      <w:r w:rsidRPr="005741A9">
        <w:rPr>
          <w:rFonts w:ascii="Helvetica" w:eastAsia="Helvetica" w:hAnsi="Helvetica" w:cs="Helvetica"/>
          <w:bCs/>
          <w:sz w:val="24"/>
          <w:szCs w:val="24"/>
          <w:lang w:eastAsia="ru-RU"/>
        </w:rPr>
        <w:t>Под полосой отвода автодороги понимается совокупность земельных участков,</w:t>
      </w:r>
      <w:r w:rsidRPr="005741A9">
        <w:rPr>
          <w:rFonts w:ascii="Helvetica" w:eastAsia="Helvetica" w:hAnsi="Helvetica" w:cs="Helvetica"/>
          <w:sz w:val="24"/>
          <w:szCs w:val="24"/>
          <w:lang w:eastAsia="ru-RU"/>
        </w:rPr>
        <w:t xml:space="preserve">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 </w:t>
      </w:r>
    </w:p>
    <w:p w:rsidR="005741A9" w:rsidRPr="005741A9" w:rsidRDefault="005741A9" w:rsidP="005741A9">
      <w:pPr>
        <w:autoSpaceDE w:val="0"/>
        <w:autoSpaceDN w:val="0"/>
        <w:adjustRightInd w:val="0"/>
        <w:spacing w:after="0" w:line="240" w:lineRule="auto"/>
        <w:ind w:firstLine="54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1) В пределах полосы отвода автомобильной дороги запрещается:</w:t>
      </w:r>
    </w:p>
    <w:p w:rsidR="005741A9" w:rsidRPr="005741A9" w:rsidRDefault="005741A9" w:rsidP="005741A9">
      <w:pPr>
        <w:autoSpaceDE w:val="0"/>
        <w:autoSpaceDN w:val="0"/>
        <w:adjustRightInd w:val="0"/>
        <w:spacing w:after="0" w:line="240" w:lineRule="auto"/>
        <w:ind w:firstLine="54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а) строительство жилых и общественных зданий, складов;</w:t>
      </w:r>
    </w:p>
    <w:p w:rsidR="005741A9" w:rsidRPr="005741A9" w:rsidRDefault="005741A9" w:rsidP="005741A9">
      <w:pPr>
        <w:autoSpaceDE w:val="0"/>
        <w:autoSpaceDN w:val="0"/>
        <w:adjustRightInd w:val="0"/>
        <w:spacing w:after="0" w:line="240" w:lineRule="auto"/>
        <w:ind w:firstLine="54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б) проведение строительных, геолого-разведочных, топографических, горных и изыскательских работ, а также устройство наземных сооружений;</w:t>
      </w:r>
    </w:p>
    <w:p w:rsidR="005741A9" w:rsidRPr="005741A9" w:rsidRDefault="005741A9" w:rsidP="005741A9">
      <w:pPr>
        <w:autoSpaceDE w:val="0"/>
        <w:autoSpaceDN w:val="0"/>
        <w:adjustRightInd w:val="0"/>
        <w:spacing w:after="0" w:line="240" w:lineRule="auto"/>
        <w:ind w:firstLine="54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5741A9" w:rsidRPr="005741A9" w:rsidRDefault="005741A9" w:rsidP="005741A9">
      <w:pPr>
        <w:autoSpaceDE w:val="0"/>
        <w:autoSpaceDN w:val="0"/>
        <w:adjustRightInd w:val="0"/>
        <w:spacing w:after="0" w:line="240" w:lineRule="auto"/>
        <w:ind w:firstLine="54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5741A9" w:rsidRPr="005741A9" w:rsidRDefault="005741A9" w:rsidP="005741A9">
      <w:pPr>
        <w:autoSpaceDE w:val="0"/>
        <w:autoSpaceDN w:val="0"/>
        <w:adjustRightInd w:val="0"/>
        <w:spacing w:after="0" w:line="240" w:lineRule="auto"/>
        <w:ind w:firstLine="54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5741A9" w:rsidRPr="005741A9" w:rsidRDefault="005741A9" w:rsidP="005741A9">
      <w:pPr>
        <w:autoSpaceDE w:val="0"/>
        <w:autoSpaceDN w:val="0"/>
        <w:adjustRightInd w:val="0"/>
        <w:spacing w:after="0" w:line="240" w:lineRule="auto"/>
        <w:ind w:firstLine="54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2). 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5741A9" w:rsidRPr="005741A9" w:rsidRDefault="005741A9" w:rsidP="005741A9">
      <w:pPr>
        <w:spacing w:after="0" w:line="240" w:lineRule="auto"/>
        <w:ind w:firstLine="680"/>
        <w:rPr>
          <w:rFonts w:ascii="Helvetica" w:eastAsia="Helvetica" w:hAnsi="Helvetica" w:cs="Helvetica"/>
          <w:sz w:val="24"/>
          <w:szCs w:val="24"/>
          <w:lang w:eastAsia="ru-RU"/>
        </w:rPr>
      </w:pPr>
      <w:r w:rsidRPr="005741A9">
        <w:rPr>
          <w:rFonts w:ascii="Helvetica" w:eastAsia="Helvetica" w:hAnsi="Helvetica" w:cs="Helvetica"/>
          <w:b/>
          <w:bCs/>
          <w:sz w:val="24"/>
          <w:szCs w:val="24"/>
          <w:lang w:eastAsia="ru-RU"/>
        </w:rPr>
        <w:t>27.4.2. Охранная зона магистральных трубопроводов</w:t>
      </w:r>
      <w:r w:rsidRPr="005741A9">
        <w:rPr>
          <w:rFonts w:ascii="Helvetica" w:eastAsia="Helvetica" w:hAnsi="Helvetica" w:cs="Helvetica"/>
          <w:b/>
          <w:bCs/>
          <w:sz w:val="24"/>
          <w:szCs w:val="24"/>
          <w:vertAlign w:val="superscript"/>
          <w:lang w:eastAsia="ru-RU"/>
        </w:rPr>
        <w:footnoteReference w:id="2"/>
      </w:r>
      <w:r w:rsidRPr="005741A9">
        <w:rPr>
          <w:rFonts w:ascii="Helvetica" w:eastAsia="Helvetica" w:hAnsi="Helvetica" w:cs="Helvetica"/>
          <w:sz w:val="24"/>
          <w:szCs w:val="24"/>
          <w:lang w:eastAsia="ru-RU"/>
        </w:rPr>
        <w:t xml:space="preserve">. </w:t>
      </w:r>
    </w:p>
    <w:p w:rsidR="005741A9" w:rsidRPr="005741A9" w:rsidRDefault="005741A9" w:rsidP="005741A9">
      <w:pPr>
        <w:autoSpaceDE w:val="0"/>
        <w:autoSpaceDN w:val="0"/>
        <w:adjustRightInd w:val="0"/>
        <w:spacing w:after="0" w:line="240" w:lineRule="auto"/>
        <w:ind w:firstLine="540"/>
        <w:jc w:val="both"/>
        <w:rPr>
          <w:rFonts w:ascii="Arial" w:eastAsia="Helvetica" w:hAnsi="Arial" w:cs="Arial"/>
          <w:sz w:val="24"/>
          <w:szCs w:val="24"/>
          <w:lang w:eastAsia="ru-RU"/>
        </w:rPr>
      </w:pPr>
      <w:r w:rsidRPr="005741A9">
        <w:rPr>
          <w:rFonts w:ascii="Arial" w:eastAsia="Helvetica" w:hAnsi="Arial" w:cs="Arial"/>
          <w:sz w:val="24"/>
          <w:szCs w:val="24"/>
          <w:lang w:eastAsia="ru-RU"/>
        </w:rPr>
        <w:t>Проектирование, строительство, эксплуатация магистральных трубопроводов ведется согласно требованиям СНиП 2.05.06-85* Магистральные трубопроводы. Охранные зоны магистральных трубопроводов в соответствии с Правилами охраны магистральных трубопроводов, утвержденными постановлением Госгортехнадзора России от 22.04 1992 № 9 (</w:t>
      </w:r>
      <w:proofErr w:type="spellStart"/>
      <w:r w:rsidRPr="005741A9">
        <w:rPr>
          <w:rFonts w:ascii="Arial" w:eastAsia="Helvetica" w:hAnsi="Arial" w:cs="Arial"/>
          <w:sz w:val="24"/>
          <w:szCs w:val="24"/>
          <w:lang w:eastAsia="ru-RU"/>
        </w:rPr>
        <w:t>ред</w:t>
      </w:r>
      <w:proofErr w:type="spellEnd"/>
      <w:r w:rsidRPr="005741A9">
        <w:rPr>
          <w:rFonts w:ascii="Arial" w:eastAsia="Helvetica" w:hAnsi="Arial" w:cs="Arial"/>
          <w:sz w:val="24"/>
          <w:szCs w:val="24"/>
          <w:lang w:eastAsia="ru-RU"/>
        </w:rPr>
        <w:t xml:space="preserve"> от 23.11.1994) составляют:</w:t>
      </w:r>
    </w:p>
    <w:p w:rsidR="005741A9" w:rsidRPr="005741A9" w:rsidRDefault="005741A9" w:rsidP="005741A9">
      <w:pPr>
        <w:autoSpaceDE w:val="0"/>
        <w:autoSpaceDN w:val="0"/>
        <w:adjustRightInd w:val="0"/>
        <w:spacing w:after="0" w:line="240" w:lineRule="auto"/>
        <w:ind w:firstLine="540"/>
        <w:jc w:val="both"/>
        <w:rPr>
          <w:rFonts w:ascii="Arial" w:eastAsia="Helvetica" w:hAnsi="Arial" w:cs="Arial"/>
          <w:sz w:val="24"/>
          <w:szCs w:val="24"/>
          <w:lang w:eastAsia="ru-RU"/>
        </w:rPr>
      </w:pPr>
      <w:r w:rsidRPr="005741A9">
        <w:rPr>
          <w:rFonts w:ascii="Arial" w:eastAsia="Helvetica" w:hAnsi="Arial" w:cs="Arial"/>
          <w:sz w:val="24"/>
          <w:szCs w:val="24"/>
          <w:lang w:eastAsia="ru-RU"/>
        </w:rPr>
        <w:t>– вдоль трасс трубопроводов, транспортирующих нефть, природный газ,</w:t>
      </w:r>
    </w:p>
    <w:p w:rsidR="005741A9" w:rsidRPr="005741A9" w:rsidRDefault="005741A9" w:rsidP="005741A9">
      <w:pPr>
        <w:autoSpaceDE w:val="0"/>
        <w:autoSpaceDN w:val="0"/>
        <w:adjustRightInd w:val="0"/>
        <w:spacing w:after="0" w:line="240" w:lineRule="auto"/>
        <w:ind w:firstLine="540"/>
        <w:jc w:val="both"/>
        <w:rPr>
          <w:rFonts w:ascii="Arial" w:eastAsia="Helvetica" w:hAnsi="Arial" w:cs="Arial"/>
          <w:sz w:val="24"/>
          <w:szCs w:val="24"/>
          <w:lang w:eastAsia="ru-RU"/>
        </w:rPr>
      </w:pPr>
      <w:r w:rsidRPr="005741A9">
        <w:rPr>
          <w:rFonts w:ascii="Arial" w:eastAsia="Helvetica" w:hAnsi="Arial" w:cs="Arial"/>
          <w:sz w:val="24"/>
          <w:szCs w:val="24"/>
          <w:lang w:eastAsia="ru-RU"/>
        </w:rPr>
        <w:t>нефтепродукты – в виде участка земли, ограниченного условными линиями,</w:t>
      </w:r>
    </w:p>
    <w:p w:rsidR="005741A9" w:rsidRPr="005741A9" w:rsidRDefault="005741A9" w:rsidP="005741A9">
      <w:pPr>
        <w:autoSpaceDE w:val="0"/>
        <w:autoSpaceDN w:val="0"/>
        <w:adjustRightInd w:val="0"/>
        <w:spacing w:after="0" w:line="240" w:lineRule="auto"/>
        <w:ind w:firstLine="540"/>
        <w:jc w:val="both"/>
        <w:rPr>
          <w:rFonts w:ascii="Arial" w:eastAsia="Helvetica" w:hAnsi="Arial" w:cs="Arial"/>
          <w:sz w:val="24"/>
          <w:szCs w:val="24"/>
          <w:lang w:eastAsia="ru-RU"/>
        </w:rPr>
      </w:pPr>
      <w:r w:rsidRPr="005741A9">
        <w:rPr>
          <w:rFonts w:ascii="Arial" w:eastAsia="Helvetica" w:hAnsi="Arial" w:cs="Arial"/>
          <w:sz w:val="24"/>
          <w:szCs w:val="24"/>
          <w:lang w:eastAsia="ru-RU"/>
        </w:rPr>
        <w:t xml:space="preserve">проходящими в </w:t>
      </w:r>
      <w:smartTag w:uri="urn:schemas-microsoft-com:office:smarttags" w:element="metricconverter">
        <w:smartTagPr>
          <w:attr w:name="ProductID" w:val="25 м"/>
        </w:smartTagPr>
        <w:r w:rsidRPr="005741A9">
          <w:rPr>
            <w:rFonts w:ascii="Arial" w:eastAsia="Helvetica" w:hAnsi="Arial" w:cs="Arial"/>
            <w:sz w:val="24"/>
            <w:szCs w:val="24"/>
            <w:lang w:eastAsia="ru-RU"/>
          </w:rPr>
          <w:t>25 м</w:t>
        </w:r>
      </w:smartTag>
      <w:r w:rsidRPr="005741A9">
        <w:rPr>
          <w:rFonts w:ascii="Arial" w:eastAsia="Helvetica" w:hAnsi="Arial" w:cs="Arial"/>
          <w:sz w:val="24"/>
          <w:szCs w:val="24"/>
          <w:lang w:eastAsia="ru-RU"/>
        </w:rPr>
        <w:t xml:space="preserve"> от оси трубопровода с каждой стороны;</w:t>
      </w:r>
    </w:p>
    <w:p w:rsidR="005741A9" w:rsidRPr="005741A9" w:rsidRDefault="005741A9" w:rsidP="005741A9">
      <w:pPr>
        <w:autoSpaceDE w:val="0"/>
        <w:autoSpaceDN w:val="0"/>
        <w:adjustRightInd w:val="0"/>
        <w:spacing w:after="0" w:line="240" w:lineRule="auto"/>
        <w:ind w:firstLine="540"/>
        <w:jc w:val="both"/>
        <w:rPr>
          <w:rFonts w:ascii="Arial" w:eastAsia="Helvetica" w:hAnsi="Arial" w:cs="Arial"/>
          <w:sz w:val="24"/>
          <w:szCs w:val="24"/>
          <w:lang w:eastAsia="ru-RU"/>
        </w:rPr>
      </w:pPr>
      <w:r w:rsidRPr="005741A9">
        <w:rPr>
          <w:rFonts w:ascii="Arial" w:eastAsia="Helvetica" w:hAnsi="Arial" w:cs="Arial"/>
          <w:sz w:val="24"/>
          <w:szCs w:val="24"/>
          <w:lang w:eastAsia="ru-RU"/>
        </w:rPr>
        <w:t>– вокруг технологических установок подготовки продукции к транспорту, головных</w:t>
      </w:r>
    </w:p>
    <w:p w:rsidR="005741A9" w:rsidRPr="005741A9" w:rsidRDefault="005741A9" w:rsidP="005741A9">
      <w:pPr>
        <w:autoSpaceDE w:val="0"/>
        <w:autoSpaceDN w:val="0"/>
        <w:adjustRightInd w:val="0"/>
        <w:spacing w:after="0" w:line="240" w:lineRule="auto"/>
        <w:ind w:firstLine="540"/>
        <w:jc w:val="both"/>
        <w:rPr>
          <w:rFonts w:ascii="Arial" w:eastAsia="Helvetica" w:hAnsi="Arial" w:cs="Arial"/>
          <w:sz w:val="24"/>
          <w:szCs w:val="24"/>
          <w:lang w:eastAsia="ru-RU"/>
        </w:rPr>
      </w:pPr>
      <w:r w:rsidRPr="005741A9">
        <w:rPr>
          <w:rFonts w:ascii="Arial" w:eastAsia="Helvetica" w:hAnsi="Arial" w:cs="Arial"/>
          <w:sz w:val="24"/>
          <w:szCs w:val="24"/>
          <w:lang w:eastAsia="ru-RU"/>
        </w:rPr>
        <w:t>и перекачивающих и наливных насосных станций, компрессорных и</w:t>
      </w:r>
    </w:p>
    <w:p w:rsidR="005741A9" w:rsidRPr="005741A9" w:rsidRDefault="005741A9" w:rsidP="005741A9">
      <w:pPr>
        <w:autoSpaceDE w:val="0"/>
        <w:autoSpaceDN w:val="0"/>
        <w:adjustRightInd w:val="0"/>
        <w:spacing w:after="0" w:line="240" w:lineRule="auto"/>
        <w:ind w:firstLine="540"/>
        <w:jc w:val="both"/>
        <w:rPr>
          <w:rFonts w:ascii="Arial" w:eastAsia="Helvetica" w:hAnsi="Arial" w:cs="Arial"/>
          <w:sz w:val="24"/>
          <w:szCs w:val="24"/>
          <w:lang w:eastAsia="ru-RU"/>
        </w:rPr>
      </w:pPr>
      <w:r w:rsidRPr="005741A9">
        <w:rPr>
          <w:rFonts w:ascii="Arial" w:eastAsia="Helvetica" w:hAnsi="Arial" w:cs="Arial"/>
          <w:sz w:val="24"/>
          <w:szCs w:val="24"/>
          <w:lang w:eastAsia="ru-RU"/>
        </w:rPr>
        <w:t>газораспределительных станций, станций подземного хранения газа,</w:t>
      </w:r>
    </w:p>
    <w:p w:rsidR="005741A9" w:rsidRPr="005741A9" w:rsidRDefault="005741A9" w:rsidP="005741A9">
      <w:pPr>
        <w:autoSpaceDE w:val="0"/>
        <w:autoSpaceDN w:val="0"/>
        <w:adjustRightInd w:val="0"/>
        <w:spacing w:after="0" w:line="240" w:lineRule="auto"/>
        <w:ind w:firstLine="540"/>
        <w:jc w:val="both"/>
        <w:rPr>
          <w:rFonts w:ascii="Arial" w:eastAsia="Helvetica" w:hAnsi="Arial" w:cs="Arial"/>
          <w:sz w:val="24"/>
          <w:szCs w:val="24"/>
          <w:lang w:eastAsia="ru-RU"/>
        </w:rPr>
      </w:pPr>
      <w:r w:rsidRPr="005741A9">
        <w:rPr>
          <w:rFonts w:ascii="Arial" w:eastAsia="Helvetica" w:hAnsi="Arial" w:cs="Arial"/>
          <w:sz w:val="24"/>
          <w:szCs w:val="24"/>
          <w:lang w:eastAsia="ru-RU"/>
        </w:rPr>
        <w:t>нефтепродуктов в виде участка земли, ограниченного замкнутой линией,</w:t>
      </w:r>
    </w:p>
    <w:p w:rsidR="005741A9" w:rsidRPr="005741A9" w:rsidRDefault="005741A9" w:rsidP="005741A9">
      <w:pPr>
        <w:autoSpaceDE w:val="0"/>
        <w:autoSpaceDN w:val="0"/>
        <w:adjustRightInd w:val="0"/>
        <w:spacing w:after="0" w:line="240" w:lineRule="auto"/>
        <w:ind w:firstLine="540"/>
        <w:jc w:val="both"/>
        <w:rPr>
          <w:rFonts w:ascii="Arial" w:eastAsia="Helvetica" w:hAnsi="Arial" w:cs="Arial"/>
          <w:sz w:val="24"/>
          <w:szCs w:val="24"/>
          <w:lang w:eastAsia="ru-RU"/>
        </w:rPr>
      </w:pPr>
      <w:r w:rsidRPr="005741A9">
        <w:rPr>
          <w:rFonts w:ascii="Arial" w:eastAsia="Helvetica" w:hAnsi="Arial" w:cs="Arial"/>
          <w:sz w:val="24"/>
          <w:szCs w:val="24"/>
          <w:lang w:eastAsia="ru-RU"/>
        </w:rPr>
        <w:t xml:space="preserve">отстоящей от границ указанных объектов на </w:t>
      </w:r>
      <w:smartTag w:uri="urn:schemas-microsoft-com:office:smarttags" w:element="metricconverter">
        <w:smartTagPr>
          <w:attr w:name="ProductID" w:val="100 м"/>
        </w:smartTagPr>
        <w:r w:rsidRPr="005741A9">
          <w:rPr>
            <w:rFonts w:ascii="Arial" w:eastAsia="Helvetica" w:hAnsi="Arial" w:cs="Arial"/>
            <w:sz w:val="24"/>
            <w:szCs w:val="24"/>
            <w:lang w:eastAsia="ru-RU"/>
          </w:rPr>
          <w:t>100 м</w:t>
        </w:r>
      </w:smartTag>
      <w:r w:rsidRPr="005741A9">
        <w:rPr>
          <w:rFonts w:ascii="Arial" w:eastAsia="Helvetica" w:hAnsi="Arial" w:cs="Arial"/>
          <w:sz w:val="24"/>
          <w:szCs w:val="24"/>
          <w:lang w:eastAsia="ru-RU"/>
        </w:rPr>
        <w:t xml:space="preserve"> во все стороны.</w:t>
      </w:r>
    </w:p>
    <w:p w:rsidR="005741A9" w:rsidRPr="005741A9" w:rsidRDefault="005741A9" w:rsidP="005741A9">
      <w:pPr>
        <w:autoSpaceDE w:val="0"/>
        <w:autoSpaceDN w:val="0"/>
        <w:adjustRightInd w:val="0"/>
        <w:spacing w:after="0" w:line="240" w:lineRule="auto"/>
        <w:ind w:firstLine="540"/>
        <w:jc w:val="both"/>
        <w:rPr>
          <w:rFonts w:ascii="Arial" w:eastAsia="Helvetica" w:hAnsi="Arial" w:cs="Arial"/>
          <w:b/>
          <w:sz w:val="24"/>
          <w:szCs w:val="24"/>
          <w:lang w:eastAsia="ru-RU"/>
        </w:rPr>
      </w:pPr>
      <w:r w:rsidRPr="005741A9">
        <w:rPr>
          <w:rFonts w:ascii="Arial" w:eastAsia="Helvetica" w:hAnsi="Arial" w:cs="Arial"/>
          <w:b/>
          <w:bCs/>
          <w:sz w:val="24"/>
          <w:szCs w:val="24"/>
          <w:lang w:eastAsia="ru-RU"/>
        </w:rPr>
        <w:t xml:space="preserve">27.4.3. </w:t>
      </w:r>
      <w:r w:rsidRPr="005741A9">
        <w:rPr>
          <w:rFonts w:ascii="Arial" w:eastAsia="Helvetica" w:hAnsi="Arial" w:cs="Arial"/>
          <w:b/>
          <w:sz w:val="24"/>
          <w:szCs w:val="24"/>
          <w:lang w:eastAsia="ru-RU"/>
        </w:rPr>
        <w:t>Охранные зоны объектов электросетевого хозяйства</w:t>
      </w:r>
      <w:r w:rsidRPr="005741A9">
        <w:rPr>
          <w:rFonts w:ascii="Arial" w:eastAsia="Helvetica" w:hAnsi="Arial" w:cs="Arial"/>
          <w:b/>
          <w:sz w:val="24"/>
          <w:szCs w:val="24"/>
          <w:vertAlign w:val="superscript"/>
          <w:lang w:eastAsia="ru-RU"/>
        </w:rPr>
        <w:footnoteReference w:id="3"/>
      </w:r>
    </w:p>
    <w:p w:rsidR="005741A9" w:rsidRPr="005741A9" w:rsidRDefault="005741A9" w:rsidP="005741A9">
      <w:pPr>
        <w:autoSpaceDE w:val="0"/>
        <w:autoSpaceDN w:val="0"/>
        <w:adjustRightInd w:val="0"/>
        <w:spacing w:after="0" w:line="240" w:lineRule="auto"/>
        <w:ind w:firstLine="540"/>
        <w:jc w:val="both"/>
        <w:rPr>
          <w:rFonts w:ascii="Arial" w:eastAsia="Helvetica" w:hAnsi="Arial" w:cs="Arial"/>
          <w:sz w:val="24"/>
          <w:szCs w:val="24"/>
          <w:lang w:eastAsia="ru-RU"/>
        </w:rPr>
      </w:pPr>
      <w:r w:rsidRPr="005741A9">
        <w:rPr>
          <w:rFonts w:ascii="Arial" w:eastAsia="Helvetica" w:hAnsi="Arial" w:cs="Arial"/>
          <w:sz w:val="24"/>
          <w:szCs w:val="24"/>
          <w:lang w:eastAsia="ru-RU"/>
        </w:rPr>
        <w:t>1) Размеры охранных зон</w:t>
      </w:r>
    </w:p>
    <w:p w:rsidR="005741A9" w:rsidRPr="005741A9" w:rsidRDefault="005741A9" w:rsidP="005741A9">
      <w:pPr>
        <w:autoSpaceDE w:val="0"/>
        <w:autoSpaceDN w:val="0"/>
        <w:adjustRightInd w:val="0"/>
        <w:spacing w:after="0" w:line="240" w:lineRule="auto"/>
        <w:ind w:firstLine="54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w:t>
      </w:r>
      <w:r w:rsidRPr="005741A9">
        <w:rPr>
          <w:rFonts w:ascii="Helvetica" w:eastAsia="Helvetica" w:hAnsi="Helvetica" w:cs="Helvetica"/>
          <w:sz w:val="24"/>
          <w:szCs w:val="24"/>
          <w:lang w:eastAsia="ru-RU"/>
        </w:rPr>
        <w:lastRenderedPageBreak/>
        <w:t xml:space="preserve">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5741A9">
        <w:rPr>
          <w:rFonts w:ascii="Helvetica" w:eastAsia="Helvetica" w:hAnsi="Helvetica" w:cs="Helvetica"/>
          <w:sz w:val="24"/>
          <w:szCs w:val="24"/>
          <w:lang w:eastAsia="ru-RU"/>
        </w:rPr>
        <w:t>неотклоненном</w:t>
      </w:r>
      <w:proofErr w:type="spellEnd"/>
      <w:r w:rsidRPr="005741A9">
        <w:rPr>
          <w:rFonts w:ascii="Helvetica" w:eastAsia="Helvetica" w:hAnsi="Helvetica" w:cs="Helvetica"/>
          <w:sz w:val="24"/>
          <w:szCs w:val="24"/>
          <w:lang w:eastAsia="ru-RU"/>
        </w:rPr>
        <w:t xml:space="preserve"> их положении на следующем расстоянии:</w:t>
      </w:r>
    </w:p>
    <w:p w:rsidR="005741A9" w:rsidRPr="005741A9" w:rsidRDefault="005741A9" w:rsidP="005741A9">
      <w:pPr>
        <w:autoSpaceDE w:val="0"/>
        <w:autoSpaceDN w:val="0"/>
        <w:adjustRightInd w:val="0"/>
        <w:spacing w:after="0" w:line="240" w:lineRule="auto"/>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 xml:space="preserve">до 1 </w:t>
      </w:r>
      <w:proofErr w:type="spellStart"/>
      <w:r w:rsidRPr="005741A9">
        <w:rPr>
          <w:rFonts w:ascii="Helvetica" w:eastAsia="Helvetica" w:hAnsi="Helvetica" w:cs="Helvetica"/>
          <w:sz w:val="24"/>
          <w:szCs w:val="24"/>
          <w:lang w:eastAsia="ru-RU"/>
        </w:rPr>
        <w:t>кВ</w:t>
      </w:r>
      <w:proofErr w:type="spellEnd"/>
      <w:r w:rsidRPr="005741A9">
        <w:rPr>
          <w:rFonts w:ascii="Helvetica" w:eastAsia="Helvetica" w:hAnsi="Helvetica" w:cs="Helvetica"/>
          <w:sz w:val="24"/>
          <w:szCs w:val="24"/>
          <w:lang w:eastAsia="ru-RU"/>
        </w:rPr>
        <w:t xml:space="preserve"> – </w:t>
      </w:r>
      <w:smartTag w:uri="urn:schemas-microsoft-com:office:smarttags" w:element="metricconverter">
        <w:smartTagPr>
          <w:attr w:name="ProductID" w:val="2 м"/>
        </w:smartTagPr>
        <w:r w:rsidRPr="005741A9">
          <w:rPr>
            <w:rFonts w:ascii="Helvetica" w:eastAsia="Helvetica" w:hAnsi="Helvetica" w:cs="Helvetica"/>
            <w:sz w:val="24"/>
            <w:szCs w:val="24"/>
            <w:lang w:eastAsia="ru-RU"/>
          </w:rPr>
          <w:t>2 м</w:t>
        </w:r>
      </w:smartTag>
      <w:r w:rsidRPr="005741A9">
        <w:rPr>
          <w:rFonts w:ascii="Helvetica" w:eastAsia="Helvetica" w:hAnsi="Helvetica" w:cs="Helvetica"/>
          <w:sz w:val="24"/>
          <w:szCs w:val="24"/>
          <w:lang w:eastAsia="ru-RU"/>
        </w:rPr>
        <w:t>.</w:t>
      </w:r>
    </w:p>
    <w:p w:rsidR="005741A9" w:rsidRPr="005741A9" w:rsidRDefault="005741A9" w:rsidP="005741A9">
      <w:pPr>
        <w:autoSpaceDE w:val="0"/>
        <w:autoSpaceDN w:val="0"/>
        <w:adjustRightInd w:val="0"/>
        <w:spacing w:after="0" w:line="240" w:lineRule="auto"/>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 xml:space="preserve">1-20 </w:t>
      </w:r>
      <w:proofErr w:type="spellStart"/>
      <w:r w:rsidRPr="005741A9">
        <w:rPr>
          <w:rFonts w:ascii="Helvetica" w:eastAsia="Helvetica" w:hAnsi="Helvetica" w:cs="Helvetica"/>
          <w:sz w:val="24"/>
          <w:szCs w:val="24"/>
          <w:lang w:eastAsia="ru-RU"/>
        </w:rPr>
        <w:t>кВ</w:t>
      </w:r>
      <w:proofErr w:type="spellEnd"/>
      <w:r w:rsidRPr="005741A9">
        <w:rPr>
          <w:rFonts w:ascii="Helvetica" w:eastAsia="Helvetica" w:hAnsi="Helvetica" w:cs="Helvetica"/>
          <w:sz w:val="24"/>
          <w:szCs w:val="24"/>
          <w:lang w:eastAsia="ru-RU"/>
        </w:rPr>
        <w:t xml:space="preserve"> – </w:t>
      </w:r>
      <w:smartTag w:uri="urn:schemas-microsoft-com:office:smarttags" w:element="metricconverter">
        <w:smartTagPr>
          <w:attr w:name="ProductID" w:val="10 м"/>
        </w:smartTagPr>
        <w:r w:rsidRPr="005741A9">
          <w:rPr>
            <w:rFonts w:ascii="Helvetica" w:eastAsia="Helvetica" w:hAnsi="Helvetica" w:cs="Helvetica"/>
            <w:sz w:val="24"/>
            <w:szCs w:val="24"/>
            <w:lang w:eastAsia="ru-RU"/>
          </w:rPr>
          <w:t>10 м</w:t>
        </w:r>
      </w:smartTag>
      <w:r w:rsidRPr="005741A9">
        <w:rPr>
          <w:rFonts w:ascii="Helvetica" w:eastAsia="Helvetica" w:hAnsi="Helvetica" w:cs="Helvetica"/>
          <w:sz w:val="24"/>
          <w:szCs w:val="24"/>
          <w:lang w:eastAsia="ru-RU"/>
        </w:rPr>
        <w:t>.</w:t>
      </w:r>
    </w:p>
    <w:p w:rsidR="005741A9" w:rsidRPr="005741A9" w:rsidRDefault="005741A9" w:rsidP="005741A9">
      <w:pPr>
        <w:autoSpaceDE w:val="0"/>
        <w:autoSpaceDN w:val="0"/>
        <w:adjustRightInd w:val="0"/>
        <w:spacing w:after="0" w:line="240" w:lineRule="auto"/>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 xml:space="preserve">35 </w:t>
      </w:r>
      <w:proofErr w:type="spellStart"/>
      <w:r w:rsidRPr="005741A9">
        <w:rPr>
          <w:rFonts w:ascii="Helvetica" w:eastAsia="Helvetica" w:hAnsi="Helvetica" w:cs="Helvetica"/>
          <w:sz w:val="24"/>
          <w:szCs w:val="24"/>
          <w:lang w:eastAsia="ru-RU"/>
        </w:rPr>
        <w:t>кВ</w:t>
      </w:r>
      <w:proofErr w:type="spellEnd"/>
      <w:r w:rsidRPr="005741A9">
        <w:rPr>
          <w:rFonts w:ascii="Helvetica" w:eastAsia="Helvetica" w:hAnsi="Helvetica" w:cs="Helvetica"/>
          <w:sz w:val="24"/>
          <w:szCs w:val="24"/>
          <w:lang w:eastAsia="ru-RU"/>
        </w:rPr>
        <w:t xml:space="preserve"> – </w:t>
      </w:r>
      <w:smartTag w:uri="urn:schemas-microsoft-com:office:smarttags" w:element="metricconverter">
        <w:smartTagPr>
          <w:attr w:name="ProductID" w:val="15 м"/>
        </w:smartTagPr>
        <w:r w:rsidRPr="005741A9">
          <w:rPr>
            <w:rFonts w:ascii="Helvetica" w:eastAsia="Helvetica" w:hAnsi="Helvetica" w:cs="Helvetica"/>
            <w:sz w:val="24"/>
            <w:szCs w:val="24"/>
            <w:lang w:eastAsia="ru-RU"/>
          </w:rPr>
          <w:t>15 м</w:t>
        </w:r>
      </w:smartTag>
      <w:r w:rsidRPr="005741A9">
        <w:rPr>
          <w:rFonts w:ascii="Helvetica" w:eastAsia="Helvetica" w:hAnsi="Helvetica" w:cs="Helvetica"/>
          <w:sz w:val="24"/>
          <w:szCs w:val="24"/>
          <w:lang w:eastAsia="ru-RU"/>
        </w:rPr>
        <w:t>.</w:t>
      </w:r>
    </w:p>
    <w:p w:rsidR="005741A9" w:rsidRPr="005741A9" w:rsidRDefault="005741A9" w:rsidP="005741A9">
      <w:pPr>
        <w:autoSpaceDE w:val="0"/>
        <w:autoSpaceDN w:val="0"/>
        <w:adjustRightInd w:val="0"/>
        <w:spacing w:after="0" w:line="240" w:lineRule="auto"/>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 xml:space="preserve">110 </w:t>
      </w:r>
      <w:proofErr w:type="spellStart"/>
      <w:r w:rsidRPr="005741A9">
        <w:rPr>
          <w:rFonts w:ascii="Helvetica" w:eastAsia="Helvetica" w:hAnsi="Helvetica" w:cs="Helvetica"/>
          <w:sz w:val="24"/>
          <w:szCs w:val="24"/>
          <w:lang w:eastAsia="ru-RU"/>
        </w:rPr>
        <w:t>кВ</w:t>
      </w:r>
      <w:proofErr w:type="spellEnd"/>
      <w:r w:rsidRPr="005741A9">
        <w:rPr>
          <w:rFonts w:ascii="Helvetica" w:eastAsia="Helvetica" w:hAnsi="Helvetica" w:cs="Helvetica"/>
          <w:sz w:val="24"/>
          <w:szCs w:val="24"/>
          <w:lang w:eastAsia="ru-RU"/>
        </w:rPr>
        <w:t xml:space="preserve"> – </w:t>
      </w:r>
      <w:smartTag w:uri="urn:schemas-microsoft-com:office:smarttags" w:element="metricconverter">
        <w:smartTagPr>
          <w:attr w:name="ProductID" w:val="20 м"/>
        </w:smartTagPr>
        <w:r w:rsidRPr="005741A9">
          <w:rPr>
            <w:rFonts w:ascii="Helvetica" w:eastAsia="Helvetica" w:hAnsi="Helvetica" w:cs="Helvetica"/>
            <w:sz w:val="24"/>
            <w:szCs w:val="24"/>
            <w:lang w:eastAsia="ru-RU"/>
          </w:rPr>
          <w:t>20 м</w:t>
        </w:r>
      </w:smartTag>
      <w:r w:rsidRPr="005741A9">
        <w:rPr>
          <w:rFonts w:ascii="Helvetica" w:eastAsia="Helvetica" w:hAnsi="Helvetica" w:cs="Helvetica"/>
          <w:sz w:val="24"/>
          <w:szCs w:val="24"/>
          <w:lang w:eastAsia="ru-RU"/>
        </w:rPr>
        <w:t>.</w:t>
      </w:r>
    </w:p>
    <w:p w:rsidR="005741A9" w:rsidRPr="005741A9" w:rsidRDefault="005741A9" w:rsidP="005741A9">
      <w:pPr>
        <w:autoSpaceDE w:val="0"/>
        <w:autoSpaceDN w:val="0"/>
        <w:adjustRightInd w:val="0"/>
        <w:spacing w:after="0" w:line="240" w:lineRule="auto"/>
        <w:ind w:firstLine="54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5741A9">
          <w:rPr>
            <w:rFonts w:ascii="Helvetica" w:eastAsia="Helvetica" w:hAnsi="Helvetica" w:cs="Helvetica"/>
            <w:sz w:val="24"/>
            <w:szCs w:val="24"/>
            <w:lang w:eastAsia="ru-RU"/>
          </w:rPr>
          <w:t>1 метра</w:t>
        </w:r>
      </w:smartTag>
      <w:r w:rsidRPr="005741A9">
        <w:rPr>
          <w:rFonts w:ascii="Helvetica" w:eastAsia="Helvetica" w:hAnsi="Helvetica" w:cs="Helvetica"/>
          <w:sz w:val="24"/>
          <w:szCs w:val="24"/>
          <w:lang w:eastAsia="ru-RU"/>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5741A9">
          <w:rPr>
            <w:rFonts w:ascii="Helvetica" w:eastAsia="Helvetica" w:hAnsi="Helvetica" w:cs="Helvetica"/>
            <w:sz w:val="24"/>
            <w:szCs w:val="24"/>
            <w:lang w:eastAsia="ru-RU"/>
          </w:rPr>
          <w:t>0,6 метра</w:t>
        </w:r>
      </w:smartTag>
      <w:r w:rsidRPr="005741A9">
        <w:rPr>
          <w:rFonts w:ascii="Helvetica" w:eastAsia="Helvetica" w:hAnsi="Helvetica" w:cs="Helvetica"/>
          <w:sz w:val="24"/>
          <w:szCs w:val="24"/>
          <w:lang w:eastAsia="ru-RU"/>
        </w:rPr>
        <w:t xml:space="preserve"> в сторону зданий и сооружений и на </w:t>
      </w:r>
      <w:smartTag w:uri="urn:schemas-microsoft-com:office:smarttags" w:element="metricconverter">
        <w:smartTagPr>
          <w:attr w:name="ProductID" w:val="1 метр"/>
        </w:smartTagPr>
        <w:r w:rsidRPr="005741A9">
          <w:rPr>
            <w:rFonts w:ascii="Helvetica" w:eastAsia="Helvetica" w:hAnsi="Helvetica" w:cs="Helvetica"/>
            <w:sz w:val="24"/>
            <w:szCs w:val="24"/>
            <w:lang w:eastAsia="ru-RU"/>
          </w:rPr>
          <w:t>1 метр</w:t>
        </w:r>
      </w:smartTag>
      <w:r w:rsidRPr="005741A9">
        <w:rPr>
          <w:rFonts w:ascii="Helvetica" w:eastAsia="Helvetica" w:hAnsi="Helvetica" w:cs="Helvetica"/>
          <w:sz w:val="24"/>
          <w:szCs w:val="24"/>
          <w:lang w:eastAsia="ru-RU"/>
        </w:rPr>
        <w:t xml:space="preserve"> в сторону проезжей части улицы);</w:t>
      </w:r>
    </w:p>
    <w:p w:rsidR="005741A9" w:rsidRPr="005741A9" w:rsidRDefault="005741A9" w:rsidP="005741A9">
      <w:pPr>
        <w:autoSpaceDE w:val="0"/>
        <w:autoSpaceDN w:val="0"/>
        <w:adjustRightInd w:val="0"/>
        <w:spacing w:after="0" w:line="240" w:lineRule="auto"/>
        <w:ind w:firstLine="54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5741A9" w:rsidRPr="005741A9" w:rsidRDefault="005741A9" w:rsidP="005741A9">
      <w:pPr>
        <w:autoSpaceDE w:val="0"/>
        <w:autoSpaceDN w:val="0"/>
        <w:adjustRightInd w:val="0"/>
        <w:spacing w:after="0" w:line="240" w:lineRule="auto"/>
        <w:ind w:firstLine="54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3). В пределах охранных зон без письменного решения о согласовании сетевых организаций юридическим и физическим лицам запрещаются:</w:t>
      </w:r>
    </w:p>
    <w:p w:rsidR="005741A9" w:rsidRPr="005741A9" w:rsidRDefault="005741A9" w:rsidP="005741A9">
      <w:pPr>
        <w:autoSpaceDE w:val="0"/>
        <w:autoSpaceDN w:val="0"/>
        <w:adjustRightInd w:val="0"/>
        <w:spacing w:after="0" w:line="240" w:lineRule="auto"/>
        <w:ind w:firstLine="54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а) строительство, капитальный ремонт, реконструкция или снос зданий и сооружений;</w:t>
      </w:r>
    </w:p>
    <w:p w:rsidR="005741A9" w:rsidRPr="005741A9" w:rsidRDefault="005741A9" w:rsidP="005741A9">
      <w:pPr>
        <w:autoSpaceDE w:val="0"/>
        <w:autoSpaceDN w:val="0"/>
        <w:adjustRightInd w:val="0"/>
        <w:spacing w:after="0" w:line="240" w:lineRule="auto"/>
        <w:ind w:firstLine="54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б) горные, взрывные, мелиоративные работы, в том числе связанные с временным затоплением земель;</w:t>
      </w:r>
    </w:p>
    <w:p w:rsidR="005741A9" w:rsidRPr="005741A9" w:rsidRDefault="005741A9" w:rsidP="005741A9">
      <w:pPr>
        <w:autoSpaceDE w:val="0"/>
        <w:autoSpaceDN w:val="0"/>
        <w:adjustRightInd w:val="0"/>
        <w:spacing w:after="0" w:line="240" w:lineRule="auto"/>
        <w:ind w:firstLine="54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в) посадка и вырубка деревьев и кустарников;</w:t>
      </w:r>
    </w:p>
    <w:p w:rsidR="005741A9" w:rsidRPr="005741A9" w:rsidRDefault="005741A9" w:rsidP="005741A9">
      <w:pPr>
        <w:autoSpaceDE w:val="0"/>
        <w:autoSpaceDN w:val="0"/>
        <w:adjustRightInd w:val="0"/>
        <w:spacing w:after="0" w:line="240" w:lineRule="auto"/>
        <w:ind w:firstLine="54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741A9" w:rsidRPr="005741A9" w:rsidRDefault="005741A9" w:rsidP="005741A9">
      <w:pPr>
        <w:autoSpaceDE w:val="0"/>
        <w:autoSpaceDN w:val="0"/>
        <w:adjustRightInd w:val="0"/>
        <w:spacing w:after="0" w:line="240" w:lineRule="auto"/>
        <w:ind w:firstLine="54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5741A9" w:rsidRPr="005741A9" w:rsidRDefault="005741A9" w:rsidP="005741A9">
      <w:pPr>
        <w:autoSpaceDE w:val="0"/>
        <w:autoSpaceDN w:val="0"/>
        <w:adjustRightInd w:val="0"/>
        <w:spacing w:after="0" w:line="240" w:lineRule="auto"/>
        <w:ind w:firstLine="54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5741A9">
          <w:rPr>
            <w:rFonts w:ascii="Helvetica" w:eastAsia="Helvetica" w:hAnsi="Helvetica" w:cs="Helvetica"/>
            <w:sz w:val="24"/>
            <w:szCs w:val="24"/>
            <w:lang w:eastAsia="ru-RU"/>
          </w:rPr>
          <w:t>4,5 метра</w:t>
        </w:r>
      </w:smartTag>
      <w:r w:rsidRPr="005741A9">
        <w:rPr>
          <w:rFonts w:ascii="Helvetica" w:eastAsia="Helvetica" w:hAnsi="Helvetica" w:cs="Helvetica"/>
          <w:sz w:val="24"/>
          <w:szCs w:val="24"/>
          <w:lang w:eastAsia="ru-RU"/>
        </w:rPr>
        <w:t xml:space="preserve"> (в охранных зонах воздушных линий электропередачи);</w:t>
      </w:r>
    </w:p>
    <w:p w:rsidR="005741A9" w:rsidRPr="005741A9" w:rsidRDefault="005741A9" w:rsidP="005741A9">
      <w:pPr>
        <w:autoSpaceDE w:val="0"/>
        <w:autoSpaceDN w:val="0"/>
        <w:adjustRightInd w:val="0"/>
        <w:spacing w:after="0" w:line="240" w:lineRule="auto"/>
        <w:ind w:firstLine="54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 xml:space="preserve">ж) земляные работы на глубине более </w:t>
      </w:r>
      <w:smartTag w:uri="urn:schemas-microsoft-com:office:smarttags" w:element="metricconverter">
        <w:smartTagPr>
          <w:attr w:name="ProductID" w:val="0,3 метра"/>
        </w:smartTagPr>
        <w:r w:rsidRPr="005741A9">
          <w:rPr>
            <w:rFonts w:ascii="Helvetica" w:eastAsia="Helvetica" w:hAnsi="Helvetica" w:cs="Helvetica"/>
            <w:sz w:val="24"/>
            <w:szCs w:val="24"/>
            <w:lang w:eastAsia="ru-RU"/>
          </w:rPr>
          <w:t>0,3 метра</w:t>
        </w:r>
      </w:smartTag>
      <w:r w:rsidRPr="005741A9">
        <w:rPr>
          <w:rFonts w:ascii="Helvetica" w:eastAsia="Helvetica" w:hAnsi="Helvetica" w:cs="Helvetica"/>
          <w:sz w:val="24"/>
          <w:szCs w:val="24"/>
          <w:lang w:eastAsia="ru-RU"/>
        </w:rPr>
        <w:t xml:space="preserve"> (на вспахиваемых землях на глубине более </w:t>
      </w:r>
      <w:smartTag w:uri="urn:schemas-microsoft-com:office:smarttags" w:element="metricconverter">
        <w:smartTagPr>
          <w:attr w:name="ProductID" w:val="0,45 метра"/>
        </w:smartTagPr>
        <w:r w:rsidRPr="005741A9">
          <w:rPr>
            <w:rFonts w:ascii="Helvetica" w:eastAsia="Helvetica" w:hAnsi="Helvetica" w:cs="Helvetica"/>
            <w:sz w:val="24"/>
            <w:szCs w:val="24"/>
            <w:lang w:eastAsia="ru-RU"/>
          </w:rPr>
          <w:t>0,45 метра</w:t>
        </w:r>
      </w:smartTag>
      <w:r w:rsidRPr="005741A9">
        <w:rPr>
          <w:rFonts w:ascii="Helvetica" w:eastAsia="Helvetica" w:hAnsi="Helvetica" w:cs="Helvetica"/>
          <w:sz w:val="24"/>
          <w:szCs w:val="24"/>
          <w:lang w:eastAsia="ru-RU"/>
        </w:rPr>
        <w:t>), а также планировка грунта (в охранных зонах подземных кабельных линий электропередачи);</w:t>
      </w:r>
    </w:p>
    <w:p w:rsidR="005741A9" w:rsidRPr="005741A9" w:rsidRDefault="005741A9" w:rsidP="005741A9">
      <w:pPr>
        <w:autoSpaceDE w:val="0"/>
        <w:autoSpaceDN w:val="0"/>
        <w:adjustRightInd w:val="0"/>
        <w:spacing w:after="0" w:line="240" w:lineRule="auto"/>
        <w:ind w:firstLine="54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5741A9">
          <w:rPr>
            <w:rFonts w:ascii="Helvetica" w:eastAsia="Helvetica" w:hAnsi="Helvetica" w:cs="Helvetica"/>
            <w:sz w:val="24"/>
            <w:szCs w:val="24"/>
            <w:lang w:eastAsia="ru-RU"/>
          </w:rPr>
          <w:t>3 метров</w:t>
        </w:r>
      </w:smartTag>
      <w:r w:rsidRPr="005741A9">
        <w:rPr>
          <w:rFonts w:ascii="Helvetica" w:eastAsia="Helvetica" w:hAnsi="Helvetica" w:cs="Helvetica"/>
          <w:sz w:val="24"/>
          <w:szCs w:val="24"/>
          <w:lang w:eastAsia="ru-RU"/>
        </w:rPr>
        <w:t xml:space="preserve"> (в охранных зонах воздушных линий электропередачи);</w:t>
      </w:r>
    </w:p>
    <w:p w:rsidR="005741A9" w:rsidRPr="005741A9" w:rsidRDefault="005741A9" w:rsidP="005741A9">
      <w:pPr>
        <w:autoSpaceDE w:val="0"/>
        <w:autoSpaceDN w:val="0"/>
        <w:adjustRightInd w:val="0"/>
        <w:spacing w:after="0" w:line="240" w:lineRule="auto"/>
        <w:ind w:firstLine="54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5741A9">
          <w:rPr>
            <w:rFonts w:ascii="Helvetica" w:eastAsia="Helvetica" w:hAnsi="Helvetica" w:cs="Helvetica"/>
            <w:sz w:val="24"/>
            <w:szCs w:val="24"/>
            <w:lang w:eastAsia="ru-RU"/>
          </w:rPr>
          <w:t>4 метров</w:t>
        </w:r>
      </w:smartTag>
      <w:r w:rsidRPr="005741A9">
        <w:rPr>
          <w:rFonts w:ascii="Helvetica" w:eastAsia="Helvetica" w:hAnsi="Helvetica" w:cs="Helvetica"/>
          <w:sz w:val="24"/>
          <w:szCs w:val="24"/>
          <w:lang w:eastAsia="ru-RU"/>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5741A9" w:rsidRPr="005741A9" w:rsidRDefault="005741A9" w:rsidP="005741A9">
      <w:pPr>
        <w:autoSpaceDE w:val="0"/>
        <w:autoSpaceDN w:val="0"/>
        <w:adjustRightInd w:val="0"/>
        <w:spacing w:after="0" w:line="240" w:lineRule="auto"/>
        <w:ind w:firstLine="54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 xml:space="preserve">3) В целях защиты населения от воздействия электрического поля, создаваемого воздушными линиями электропередачи (ВЛ), устанавливаются </w:t>
      </w:r>
      <w:r w:rsidRPr="005741A9">
        <w:rPr>
          <w:rFonts w:ascii="Helvetica" w:eastAsia="Helvetica" w:hAnsi="Helvetica" w:cs="Helvetica"/>
          <w:sz w:val="24"/>
          <w:szCs w:val="24"/>
          <w:lang w:eastAsia="ru-RU"/>
        </w:rPr>
        <w:lastRenderedPageBreak/>
        <w:t xml:space="preserve">санитарные разрывы - территория вдоль трассы высоковольтной линии, в которой напряженность электрического поля превышает 1 </w:t>
      </w:r>
      <w:proofErr w:type="spellStart"/>
      <w:r w:rsidRPr="005741A9">
        <w:rPr>
          <w:rFonts w:ascii="Helvetica" w:eastAsia="Helvetica" w:hAnsi="Helvetica" w:cs="Helvetica"/>
          <w:sz w:val="24"/>
          <w:szCs w:val="24"/>
          <w:lang w:eastAsia="ru-RU"/>
        </w:rPr>
        <w:t>кВ</w:t>
      </w:r>
      <w:proofErr w:type="spellEnd"/>
      <w:r w:rsidRPr="005741A9">
        <w:rPr>
          <w:rFonts w:ascii="Helvetica" w:eastAsia="Helvetica" w:hAnsi="Helvetica" w:cs="Helvetica"/>
          <w:sz w:val="24"/>
          <w:szCs w:val="24"/>
          <w:lang w:eastAsia="ru-RU"/>
        </w:rPr>
        <w:t>/м.</w:t>
      </w:r>
    </w:p>
    <w:p w:rsidR="005741A9" w:rsidRPr="005741A9" w:rsidRDefault="005741A9" w:rsidP="005741A9">
      <w:pPr>
        <w:autoSpaceDE w:val="0"/>
        <w:autoSpaceDN w:val="0"/>
        <w:adjustRightInd w:val="0"/>
        <w:spacing w:after="0" w:line="240" w:lineRule="auto"/>
        <w:ind w:firstLine="54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5741A9" w:rsidRPr="005741A9" w:rsidRDefault="005741A9" w:rsidP="005741A9">
      <w:pPr>
        <w:autoSpaceDE w:val="0"/>
        <w:autoSpaceDN w:val="0"/>
        <w:adjustRightInd w:val="0"/>
        <w:spacing w:after="0" w:line="240" w:lineRule="auto"/>
        <w:ind w:firstLine="54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 xml:space="preserve">- </w:t>
      </w:r>
      <w:smartTag w:uri="urn:schemas-microsoft-com:office:smarttags" w:element="metricconverter">
        <w:smartTagPr>
          <w:attr w:name="ProductID" w:val="20 м"/>
        </w:smartTagPr>
        <w:r w:rsidRPr="005741A9">
          <w:rPr>
            <w:rFonts w:ascii="Helvetica" w:eastAsia="Helvetica" w:hAnsi="Helvetica" w:cs="Helvetica"/>
            <w:sz w:val="24"/>
            <w:szCs w:val="24"/>
            <w:lang w:eastAsia="ru-RU"/>
          </w:rPr>
          <w:t>20 м</w:t>
        </w:r>
      </w:smartTag>
      <w:r w:rsidRPr="005741A9">
        <w:rPr>
          <w:rFonts w:ascii="Helvetica" w:eastAsia="Helvetica" w:hAnsi="Helvetica" w:cs="Helvetica"/>
          <w:sz w:val="24"/>
          <w:szCs w:val="24"/>
          <w:lang w:eastAsia="ru-RU"/>
        </w:rPr>
        <w:t xml:space="preserve"> - для ВЛ напряжением 330 </w:t>
      </w:r>
      <w:proofErr w:type="spellStart"/>
      <w:r w:rsidRPr="005741A9">
        <w:rPr>
          <w:rFonts w:ascii="Helvetica" w:eastAsia="Helvetica" w:hAnsi="Helvetica" w:cs="Helvetica"/>
          <w:sz w:val="24"/>
          <w:szCs w:val="24"/>
          <w:lang w:eastAsia="ru-RU"/>
        </w:rPr>
        <w:t>кВ</w:t>
      </w:r>
      <w:proofErr w:type="spellEnd"/>
      <w:r w:rsidRPr="005741A9">
        <w:rPr>
          <w:rFonts w:ascii="Helvetica" w:eastAsia="Helvetica" w:hAnsi="Helvetica" w:cs="Helvetica"/>
          <w:sz w:val="24"/>
          <w:szCs w:val="24"/>
          <w:lang w:eastAsia="ru-RU"/>
        </w:rPr>
        <w:t>;</w:t>
      </w:r>
    </w:p>
    <w:p w:rsidR="005741A9" w:rsidRPr="005741A9" w:rsidRDefault="005741A9" w:rsidP="005741A9">
      <w:pPr>
        <w:autoSpaceDE w:val="0"/>
        <w:autoSpaceDN w:val="0"/>
        <w:adjustRightInd w:val="0"/>
        <w:spacing w:after="0" w:line="240" w:lineRule="auto"/>
        <w:ind w:firstLine="540"/>
        <w:rPr>
          <w:rFonts w:ascii="Helvetica" w:eastAsia="Helvetica" w:hAnsi="Helvetica" w:cs="Helvetica"/>
          <w:sz w:val="24"/>
          <w:szCs w:val="24"/>
          <w:highlight w:val="yellow"/>
          <w:lang w:eastAsia="ru-RU"/>
        </w:rPr>
      </w:pPr>
      <w:r w:rsidRPr="005741A9">
        <w:rPr>
          <w:rFonts w:ascii="Helvetica" w:eastAsia="Helvetica" w:hAnsi="Helvetica" w:cs="Helvetica"/>
          <w:b/>
          <w:bCs/>
          <w:sz w:val="24"/>
          <w:szCs w:val="24"/>
          <w:lang w:eastAsia="ru-RU"/>
        </w:rPr>
        <w:t>27.4.4. Охранная зона и санитарно-защитная зона линий связи</w:t>
      </w:r>
      <w:r w:rsidRPr="005741A9">
        <w:rPr>
          <w:rFonts w:ascii="Helvetica" w:eastAsia="Helvetica" w:hAnsi="Helvetica" w:cs="Helvetica"/>
          <w:b/>
          <w:bCs/>
          <w:sz w:val="24"/>
          <w:szCs w:val="24"/>
          <w:vertAlign w:val="superscript"/>
          <w:lang w:eastAsia="ru-RU"/>
        </w:rPr>
        <w:footnoteReference w:id="4"/>
      </w:r>
    </w:p>
    <w:p w:rsidR="005741A9" w:rsidRPr="005741A9" w:rsidRDefault="005741A9" w:rsidP="005741A9">
      <w:pPr>
        <w:autoSpaceDE w:val="0"/>
        <w:autoSpaceDN w:val="0"/>
        <w:adjustRightInd w:val="0"/>
        <w:spacing w:after="0" w:line="240" w:lineRule="auto"/>
        <w:ind w:firstLine="54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4. На трассах кабельных и воздушных линий связи и линий радиофикации:</w:t>
      </w:r>
    </w:p>
    <w:p w:rsidR="005741A9" w:rsidRPr="005741A9" w:rsidRDefault="005741A9" w:rsidP="005741A9">
      <w:pPr>
        <w:autoSpaceDE w:val="0"/>
        <w:autoSpaceDN w:val="0"/>
        <w:adjustRightInd w:val="0"/>
        <w:spacing w:after="0" w:line="240" w:lineRule="auto"/>
        <w:ind w:firstLine="54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1) Охранные зоны</w:t>
      </w:r>
    </w:p>
    <w:p w:rsidR="005741A9" w:rsidRPr="005741A9" w:rsidRDefault="005741A9" w:rsidP="005741A9">
      <w:pPr>
        <w:autoSpaceDE w:val="0"/>
        <w:autoSpaceDN w:val="0"/>
        <w:adjustRightInd w:val="0"/>
        <w:spacing w:after="0" w:line="240" w:lineRule="auto"/>
        <w:ind w:firstLine="54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а) устанавливаются охранные зоны:</w:t>
      </w:r>
    </w:p>
    <w:p w:rsidR="005741A9" w:rsidRPr="005741A9" w:rsidRDefault="005741A9" w:rsidP="005741A9">
      <w:pPr>
        <w:autoSpaceDE w:val="0"/>
        <w:autoSpaceDN w:val="0"/>
        <w:adjustRightInd w:val="0"/>
        <w:spacing w:after="0" w:line="240" w:lineRule="auto"/>
        <w:ind w:firstLine="54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 xml:space="preserve">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w:t>
      </w:r>
      <w:smartTag w:uri="urn:schemas-microsoft-com:office:smarttags" w:element="metricconverter">
        <w:smartTagPr>
          <w:attr w:name="ProductID" w:val="2 метра"/>
        </w:smartTagPr>
        <w:r w:rsidRPr="005741A9">
          <w:rPr>
            <w:rFonts w:ascii="Helvetica" w:eastAsia="Helvetica" w:hAnsi="Helvetica" w:cs="Helvetica"/>
            <w:sz w:val="24"/>
            <w:szCs w:val="24"/>
            <w:lang w:eastAsia="ru-RU"/>
          </w:rPr>
          <w:t>2 метра</w:t>
        </w:r>
      </w:smartTag>
      <w:r w:rsidRPr="005741A9">
        <w:rPr>
          <w:rFonts w:ascii="Helvetica" w:eastAsia="Helvetica" w:hAnsi="Helvetica" w:cs="Helvetica"/>
          <w:sz w:val="24"/>
          <w:szCs w:val="24"/>
          <w:lang w:eastAsia="ru-RU"/>
        </w:rPr>
        <w:t xml:space="preserve"> с каждой стороны;</w:t>
      </w:r>
    </w:p>
    <w:p w:rsidR="005741A9" w:rsidRPr="005741A9" w:rsidRDefault="005741A9" w:rsidP="005741A9">
      <w:pPr>
        <w:autoSpaceDE w:val="0"/>
        <w:autoSpaceDN w:val="0"/>
        <w:adjustRightInd w:val="0"/>
        <w:spacing w:after="0" w:line="240" w:lineRule="auto"/>
        <w:ind w:firstLine="54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 xml:space="preserve">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w:t>
      </w:r>
      <w:smartTag w:uri="urn:schemas-microsoft-com:office:smarttags" w:element="metricconverter">
        <w:smartTagPr>
          <w:attr w:name="ProductID" w:val="100 метров"/>
        </w:smartTagPr>
        <w:r w:rsidRPr="005741A9">
          <w:rPr>
            <w:rFonts w:ascii="Helvetica" w:eastAsia="Helvetica" w:hAnsi="Helvetica" w:cs="Helvetica"/>
            <w:sz w:val="24"/>
            <w:szCs w:val="24"/>
            <w:lang w:eastAsia="ru-RU"/>
          </w:rPr>
          <w:t>100 метров</w:t>
        </w:r>
      </w:smartTag>
      <w:r w:rsidRPr="005741A9">
        <w:rPr>
          <w:rFonts w:ascii="Helvetica" w:eastAsia="Helvetica" w:hAnsi="Helvetica" w:cs="Helvetica"/>
          <w:sz w:val="24"/>
          <w:szCs w:val="24"/>
          <w:lang w:eastAsia="ru-RU"/>
        </w:rPr>
        <w:t xml:space="preserve"> с каждой стороны;</w:t>
      </w:r>
    </w:p>
    <w:p w:rsidR="005741A9" w:rsidRPr="005741A9" w:rsidRDefault="005741A9" w:rsidP="005741A9">
      <w:pPr>
        <w:autoSpaceDE w:val="0"/>
        <w:autoSpaceDN w:val="0"/>
        <w:adjustRightInd w:val="0"/>
        <w:spacing w:after="0" w:line="240" w:lineRule="auto"/>
        <w:ind w:firstLine="54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 xml:space="preserve">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w:t>
      </w:r>
      <w:smartTag w:uri="urn:schemas-microsoft-com:office:smarttags" w:element="metricconverter">
        <w:smartTagPr>
          <w:attr w:name="ProductID" w:val="3 метра"/>
        </w:smartTagPr>
        <w:r w:rsidRPr="005741A9">
          <w:rPr>
            <w:rFonts w:ascii="Helvetica" w:eastAsia="Helvetica" w:hAnsi="Helvetica" w:cs="Helvetica"/>
            <w:sz w:val="24"/>
            <w:szCs w:val="24"/>
            <w:lang w:eastAsia="ru-RU"/>
          </w:rPr>
          <w:t>3 метра</w:t>
        </w:r>
      </w:smartTag>
      <w:r w:rsidRPr="005741A9">
        <w:rPr>
          <w:rFonts w:ascii="Helvetica" w:eastAsia="Helvetica" w:hAnsi="Helvetica" w:cs="Helvetica"/>
          <w:sz w:val="24"/>
          <w:szCs w:val="24"/>
          <w:lang w:eastAsia="ru-RU"/>
        </w:rPr>
        <w:t xml:space="preserve"> и от контуров заземления не менее чем на </w:t>
      </w:r>
      <w:smartTag w:uri="urn:schemas-microsoft-com:office:smarttags" w:element="metricconverter">
        <w:smartTagPr>
          <w:attr w:name="ProductID" w:val="2 метра"/>
        </w:smartTagPr>
        <w:r w:rsidRPr="005741A9">
          <w:rPr>
            <w:rFonts w:ascii="Helvetica" w:eastAsia="Helvetica" w:hAnsi="Helvetica" w:cs="Helvetica"/>
            <w:sz w:val="24"/>
            <w:szCs w:val="24"/>
            <w:lang w:eastAsia="ru-RU"/>
          </w:rPr>
          <w:t>2 метра</w:t>
        </w:r>
      </w:smartTag>
      <w:r w:rsidRPr="005741A9">
        <w:rPr>
          <w:rFonts w:ascii="Helvetica" w:eastAsia="Helvetica" w:hAnsi="Helvetica" w:cs="Helvetica"/>
          <w:sz w:val="24"/>
          <w:szCs w:val="24"/>
          <w:lang w:eastAsia="ru-RU"/>
        </w:rPr>
        <w:t>;</w:t>
      </w:r>
    </w:p>
    <w:p w:rsidR="005741A9" w:rsidRPr="005741A9" w:rsidRDefault="005741A9" w:rsidP="005741A9">
      <w:pPr>
        <w:autoSpaceDE w:val="0"/>
        <w:autoSpaceDN w:val="0"/>
        <w:adjustRightInd w:val="0"/>
        <w:spacing w:after="0" w:line="240" w:lineRule="auto"/>
        <w:ind w:firstLine="54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б) создаются просеки в лесных массивах и зеленых насаждениях:</w:t>
      </w:r>
    </w:p>
    <w:p w:rsidR="005741A9" w:rsidRPr="005741A9" w:rsidRDefault="005741A9" w:rsidP="005741A9">
      <w:pPr>
        <w:autoSpaceDE w:val="0"/>
        <w:autoSpaceDN w:val="0"/>
        <w:adjustRightInd w:val="0"/>
        <w:spacing w:after="0" w:line="240" w:lineRule="auto"/>
        <w:ind w:firstLine="54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 xml:space="preserve">при высоте насаждений менее </w:t>
      </w:r>
      <w:smartTag w:uri="urn:schemas-microsoft-com:office:smarttags" w:element="metricconverter">
        <w:smartTagPr>
          <w:attr w:name="ProductID" w:val="4 метров"/>
        </w:smartTagPr>
        <w:r w:rsidRPr="005741A9">
          <w:rPr>
            <w:rFonts w:ascii="Helvetica" w:eastAsia="Helvetica" w:hAnsi="Helvetica" w:cs="Helvetica"/>
            <w:sz w:val="24"/>
            <w:szCs w:val="24"/>
            <w:lang w:eastAsia="ru-RU"/>
          </w:rPr>
          <w:t>4 метров</w:t>
        </w:r>
      </w:smartTag>
      <w:r w:rsidRPr="005741A9">
        <w:rPr>
          <w:rFonts w:ascii="Helvetica" w:eastAsia="Helvetica" w:hAnsi="Helvetica" w:cs="Helvetica"/>
          <w:sz w:val="24"/>
          <w:szCs w:val="24"/>
          <w:lang w:eastAsia="ru-RU"/>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4 метра"/>
        </w:smartTagPr>
        <w:r w:rsidRPr="005741A9">
          <w:rPr>
            <w:rFonts w:ascii="Helvetica" w:eastAsia="Helvetica" w:hAnsi="Helvetica" w:cs="Helvetica"/>
            <w:sz w:val="24"/>
            <w:szCs w:val="24"/>
            <w:lang w:eastAsia="ru-RU"/>
          </w:rPr>
          <w:t>4 метра</w:t>
        </w:r>
      </w:smartTag>
      <w:r w:rsidRPr="005741A9">
        <w:rPr>
          <w:rFonts w:ascii="Helvetica" w:eastAsia="Helvetica" w:hAnsi="Helvetica" w:cs="Helvetica"/>
          <w:sz w:val="24"/>
          <w:szCs w:val="24"/>
          <w:lang w:eastAsia="ru-RU"/>
        </w:rPr>
        <w:t xml:space="preserve"> (по </w:t>
      </w:r>
      <w:smartTag w:uri="urn:schemas-microsoft-com:office:smarttags" w:element="metricconverter">
        <w:smartTagPr>
          <w:attr w:name="ProductID" w:val="2 метра"/>
        </w:smartTagPr>
        <w:r w:rsidRPr="005741A9">
          <w:rPr>
            <w:rFonts w:ascii="Helvetica" w:eastAsia="Helvetica" w:hAnsi="Helvetica" w:cs="Helvetica"/>
            <w:sz w:val="24"/>
            <w:szCs w:val="24"/>
            <w:lang w:eastAsia="ru-RU"/>
          </w:rPr>
          <w:t>2 метра</w:t>
        </w:r>
      </w:smartTag>
      <w:r w:rsidRPr="005741A9">
        <w:rPr>
          <w:rFonts w:ascii="Helvetica" w:eastAsia="Helvetica" w:hAnsi="Helvetica" w:cs="Helvetica"/>
          <w:sz w:val="24"/>
          <w:szCs w:val="24"/>
          <w:lang w:eastAsia="ru-RU"/>
        </w:rPr>
        <w:t xml:space="preserve"> с каждой стороны от крайних проводов до ветвей деревьев);</w:t>
      </w:r>
    </w:p>
    <w:p w:rsidR="005741A9" w:rsidRPr="005741A9" w:rsidRDefault="005741A9" w:rsidP="005741A9">
      <w:pPr>
        <w:autoSpaceDE w:val="0"/>
        <w:autoSpaceDN w:val="0"/>
        <w:adjustRightInd w:val="0"/>
        <w:spacing w:after="0" w:line="240" w:lineRule="auto"/>
        <w:ind w:firstLine="54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 xml:space="preserve">при высоте насаждений более </w:t>
      </w:r>
      <w:smartTag w:uri="urn:schemas-microsoft-com:office:smarttags" w:element="metricconverter">
        <w:smartTagPr>
          <w:attr w:name="ProductID" w:val="4 метров"/>
        </w:smartTagPr>
        <w:r w:rsidRPr="005741A9">
          <w:rPr>
            <w:rFonts w:ascii="Helvetica" w:eastAsia="Helvetica" w:hAnsi="Helvetica" w:cs="Helvetica"/>
            <w:sz w:val="24"/>
            <w:szCs w:val="24"/>
            <w:lang w:eastAsia="ru-RU"/>
          </w:rPr>
          <w:t>4 метров</w:t>
        </w:r>
      </w:smartTag>
      <w:r w:rsidRPr="005741A9">
        <w:rPr>
          <w:rFonts w:ascii="Helvetica" w:eastAsia="Helvetica" w:hAnsi="Helvetica" w:cs="Helvetica"/>
          <w:sz w:val="24"/>
          <w:szCs w:val="24"/>
          <w:lang w:eastAsia="ru-RU"/>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6 метров"/>
        </w:smartTagPr>
        <w:r w:rsidRPr="005741A9">
          <w:rPr>
            <w:rFonts w:ascii="Helvetica" w:eastAsia="Helvetica" w:hAnsi="Helvetica" w:cs="Helvetica"/>
            <w:sz w:val="24"/>
            <w:szCs w:val="24"/>
            <w:lang w:eastAsia="ru-RU"/>
          </w:rPr>
          <w:t>6 метров</w:t>
        </w:r>
      </w:smartTag>
      <w:r w:rsidRPr="005741A9">
        <w:rPr>
          <w:rFonts w:ascii="Helvetica" w:eastAsia="Helvetica" w:hAnsi="Helvetica" w:cs="Helvetica"/>
          <w:sz w:val="24"/>
          <w:szCs w:val="24"/>
          <w:lang w:eastAsia="ru-RU"/>
        </w:rPr>
        <w:t xml:space="preserve"> (по </w:t>
      </w:r>
      <w:smartTag w:uri="urn:schemas-microsoft-com:office:smarttags" w:element="metricconverter">
        <w:smartTagPr>
          <w:attr w:name="ProductID" w:val="3 метра"/>
        </w:smartTagPr>
        <w:r w:rsidRPr="005741A9">
          <w:rPr>
            <w:rFonts w:ascii="Helvetica" w:eastAsia="Helvetica" w:hAnsi="Helvetica" w:cs="Helvetica"/>
            <w:sz w:val="24"/>
            <w:szCs w:val="24"/>
            <w:lang w:eastAsia="ru-RU"/>
          </w:rPr>
          <w:t>3 метра</w:t>
        </w:r>
      </w:smartTag>
      <w:r w:rsidRPr="005741A9">
        <w:rPr>
          <w:rFonts w:ascii="Helvetica" w:eastAsia="Helvetica" w:hAnsi="Helvetica" w:cs="Helvetica"/>
          <w:sz w:val="24"/>
          <w:szCs w:val="24"/>
          <w:lang w:eastAsia="ru-RU"/>
        </w:rPr>
        <w:t xml:space="preserve"> с каждой стороны от крайних проводов до ветвей деревьев);</w:t>
      </w:r>
    </w:p>
    <w:p w:rsidR="005741A9" w:rsidRPr="005741A9" w:rsidRDefault="005741A9" w:rsidP="005741A9">
      <w:pPr>
        <w:autoSpaceDE w:val="0"/>
        <w:autoSpaceDN w:val="0"/>
        <w:adjustRightInd w:val="0"/>
        <w:spacing w:after="0" w:line="240" w:lineRule="auto"/>
        <w:ind w:firstLine="54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 xml:space="preserve">вдоль трассы кабеля связи - шириной не менее </w:t>
      </w:r>
      <w:smartTag w:uri="urn:schemas-microsoft-com:office:smarttags" w:element="metricconverter">
        <w:smartTagPr>
          <w:attr w:name="ProductID" w:val="6 метров"/>
        </w:smartTagPr>
        <w:r w:rsidRPr="005741A9">
          <w:rPr>
            <w:rFonts w:ascii="Helvetica" w:eastAsia="Helvetica" w:hAnsi="Helvetica" w:cs="Helvetica"/>
            <w:sz w:val="24"/>
            <w:szCs w:val="24"/>
            <w:lang w:eastAsia="ru-RU"/>
          </w:rPr>
          <w:t>6 метров</w:t>
        </w:r>
      </w:smartTag>
      <w:r w:rsidRPr="005741A9">
        <w:rPr>
          <w:rFonts w:ascii="Helvetica" w:eastAsia="Helvetica" w:hAnsi="Helvetica" w:cs="Helvetica"/>
          <w:sz w:val="24"/>
          <w:szCs w:val="24"/>
          <w:lang w:eastAsia="ru-RU"/>
        </w:rPr>
        <w:t xml:space="preserve"> (по </w:t>
      </w:r>
      <w:smartTag w:uri="urn:schemas-microsoft-com:office:smarttags" w:element="metricconverter">
        <w:smartTagPr>
          <w:attr w:name="ProductID" w:val="3 метра"/>
        </w:smartTagPr>
        <w:r w:rsidRPr="005741A9">
          <w:rPr>
            <w:rFonts w:ascii="Helvetica" w:eastAsia="Helvetica" w:hAnsi="Helvetica" w:cs="Helvetica"/>
            <w:sz w:val="24"/>
            <w:szCs w:val="24"/>
            <w:lang w:eastAsia="ru-RU"/>
          </w:rPr>
          <w:t>3 метра</w:t>
        </w:r>
      </w:smartTag>
      <w:r w:rsidRPr="005741A9">
        <w:rPr>
          <w:rFonts w:ascii="Helvetica" w:eastAsia="Helvetica" w:hAnsi="Helvetica" w:cs="Helvetica"/>
          <w:sz w:val="24"/>
          <w:szCs w:val="24"/>
          <w:lang w:eastAsia="ru-RU"/>
        </w:rPr>
        <w:t xml:space="preserve"> с каждой стороны от кабеля связи);</w:t>
      </w:r>
    </w:p>
    <w:p w:rsidR="005741A9" w:rsidRPr="005741A9" w:rsidRDefault="005741A9" w:rsidP="005741A9">
      <w:pPr>
        <w:autoSpaceDE w:val="0"/>
        <w:autoSpaceDN w:val="0"/>
        <w:adjustRightInd w:val="0"/>
        <w:spacing w:after="0" w:line="240" w:lineRule="auto"/>
        <w:ind w:firstLine="54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2).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5741A9" w:rsidRPr="005741A9" w:rsidRDefault="005741A9" w:rsidP="005741A9">
      <w:pPr>
        <w:autoSpaceDE w:val="0"/>
        <w:autoSpaceDN w:val="0"/>
        <w:adjustRightInd w:val="0"/>
        <w:spacing w:after="0" w:line="240" w:lineRule="auto"/>
        <w:ind w:firstLine="54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3) Уровни электромагнитных излучений не должны превышать предельно допустимые уровни (далее - ПДУ) согласно приложению 1 к СанПиН 2.1.8/2.2.4.1383-03.</w:t>
      </w:r>
    </w:p>
    <w:p w:rsidR="005741A9" w:rsidRPr="005741A9" w:rsidRDefault="005741A9" w:rsidP="005741A9">
      <w:pPr>
        <w:autoSpaceDE w:val="0"/>
        <w:autoSpaceDN w:val="0"/>
        <w:adjustRightInd w:val="0"/>
        <w:spacing w:after="0" w:line="240" w:lineRule="auto"/>
        <w:ind w:firstLine="54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 xml:space="preserve">Границы санитарно-защитных зон определяются на высоте </w:t>
      </w:r>
      <w:smartTag w:uri="urn:schemas-microsoft-com:office:smarttags" w:element="metricconverter">
        <w:smartTagPr>
          <w:attr w:name="ProductID" w:val="2 м"/>
        </w:smartTagPr>
        <w:r w:rsidRPr="005741A9">
          <w:rPr>
            <w:rFonts w:ascii="Helvetica" w:eastAsia="Helvetica" w:hAnsi="Helvetica" w:cs="Helvetica"/>
            <w:sz w:val="24"/>
            <w:szCs w:val="24"/>
            <w:lang w:eastAsia="ru-RU"/>
          </w:rPr>
          <w:t>2 м</w:t>
        </w:r>
      </w:smartTag>
      <w:r w:rsidRPr="005741A9">
        <w:rPr>
          <w:rFonts w:ascii="Helvetica" w:eastAsia="Helvetica" w:hAnsi="Helvetica" w:cs="Helvetica"/>
          <w:sz w:val="24"/>
          <w:szCs w:val="24"/>
          <w:lang w:eastAsia="ru-RU"/>
        </w:rPr>
        <w:t xml:space="preserve"> от поверхности земли по ПДУ.</w:t>
      </w:r>
    </w:p>
    <w:p w:rsidR="005741A9" w:rsidRPr="005741A9" w:rsidRDefault="005741A9" w:rsidP="005741A9">
      <w:pPr>
        <w:autoSpaceDE w:val="0"/>
        <w:autoSpaceDN w:val="0"/>
        <w:adjustRightInd w:val="0"/>
        <w:spacing w:after="0" w:line="240" w:lineRule="auto"/>
        <w:ind w:firstLine="709"/>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lastRenderedPageBreak/>
        <w:t xml:space="preserve">Зона ограничения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sidRPr="005741A9">
          <w:rPr>
            <w:rFonts w:ascii="Helvetica" w:eastAsia="Helvetica" w:hAnsi="Helvetica" w:cs="Helvetica"/>
            <w:sz w:val="24"/>
            <w:szCs w:val="24"/>
            <w:lang w:eastAsia="ru-RU"/>
          </w:rPr>
          <w:t>2 м</w:t>
        </w:r>
      </w:smartTag>
      <w:r w:rsidRPr="005741A9">
        <w:rPr>
          <w:rFonts w:ascii="Helvetica" w:eastAsia="Helvetica" w:hAnsi="Helvetica" w:cs="Helvetica"/>
          <w:sz w:val="24"/>
          <w:szCs w:val="24"/>
          <w:lang w:eastAsia="ru-RU"/>
        </w:rPr>
        <w:t xml:space="preserve">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5741A9" w:rsidRPr="005741A9" w:rsidRDefault="005741A9" w:rsidP="005741A9">
      <w:pPr>
        <w:autoSpaceDE w:val="0"/>
        <w:autoSpaceDN w:val="0"/>
        <w:adjustRightInd w:val="0"/>
        <w:spacing w:after="0" w:line="240" w:lineRule="auto"/>
        <w:ind w:firstLine="540"/>
        <w:outlineLvl w:val="3"/>
        <w:rPr>
          <w:rFonts w:ascii="Helvetica" w:eastAsia="Helvetica" w:hAnsi="Helvetica" w:cs="Helvetica"/>
          <w:b/>
          <w:sz w:val="24"/>
          <w:szCs w:val="24"/>
          <w:lang w:eastAsia="ru-RU"/>
        </w:rPr>
      </w:pPr>
      <w:r w:rsidRPr="005741A9">
        <w:rPr>
          <w:rFonts w:ascii="Helvetica" w:eastAsia="Helvetica" w:hAnsi="Helvetica" w:cs="Helvetica"/>
          <w:b/>
          <w:sz w:val="24"/>
          <w:szCs w:val="24"/>
          <w:lang w:eastAsia="ru-RU"/>
        </w:rPr>
        <w:t>27.5. Ограничения по воздействию природных и техногенных факторов</w:t>
      </w:r>
    </w:p>
    <w:p w:rsidR="005741A9" w:rsidRPr="005741A9" w:rsidRDefault="005741A9" w:rsidP="005741A9">
      <w:pPr>
        <w:autoSpaceDE w:val="0"/>
        <w:autoSpaceDN w:val="0"/>
        <w:adjustRightInd w:val="0"/>
        <w:spacing w:after="0" w:line="240" w:lineRule="auto"/>
        <w:ind w:firstLine="540"/>
        <w:outlineLvl w:val="3"/>
        <w:rPr>
          <w:rFonts w:ascii="Helvetica" w:eastAsia="Helvetica" w:hAnsi="Helvetica" w:cs="Helvetica"/>
          <w:b/>
          <w:sz w:val="24"/>
          <w:szCs w:val="24"/>
          <w:lang w:eastAsia="ru-RU"/>
        </w:rPr>
      </w:pPr>
      <w:r w:rsidRPr="005741A9">
        <w:rPr>
          <w:rFonts w:ascii="Helvetica" w:eastAsia="Helvetica" w:hAnsi="Helvetica" w:cs="Helvetica"/>
          <w:b/>
          <w:sz w:val="24"/>
          <w:szCs w:val="24"/>
          <w:lang w:eastAsia="ru-RU"/>
        </w:rPr>
        <w:t>27.5.1. Зоны подтопления грунтовыми водами</w:t>
      </w:r>
    </w:p>
    <w:p w:rsidR="005741A9" w:rsidRPr="005741A9" w:rsidRDefault="005741A9" w:rsidP="005741A9">
      <w:pPr>
        <w:autoSpaceDE w:val="0"/>
        <w:autoSpaceDN w:val="0"/>
        <w:adjustRightInd w:val="0"/>
        <w:spacing w:after="0" w:line="240" w:lineRule="auto"/>
        <w:ind w:firstLine="540"/>
        <w:outlineLvl w:val="3"/>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Защита от подтопления должна включать в себя:</w:t>
      </w:r>
    </w:p>
    <w:p w:rsidR="005741A9" w:rsidRPr="005741A9" w:rsidRDefault="005741A9" w:rsidP="00955A19">
      <w:pPr>
        <w:numPr>
          <w:ilvl w:val="0"/>
          <w:numId w:val="10"/>
        </w:numPr>
        <w:autoSpaceDE w:val="0"/>
        <w:autoSpaceDN w:val="0"/>
        <w:adjustRightInd w:val="0"/>
        <w:spacing w:after="0" w:line="240" w:lineRule="auto"/>
        <w:ind w:left="0" w:firstLine="709"/>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локальную защиту зданий, сооружений, грунтов оснований и защиту застроенной территории в целом;</w:t>
      </w:r>
    </w:p>
    <w:p w:rsidR="005741A9" w:rsidRPr="005741A9" w:rsidRDefault="005741A9" w:rsidP="00955A19">
      <w:pPr>
        <w:numPr>
          <w:ilvl w:val="0"/>
          <w:numId w:val="10"/>
        </w:numPr>
        <w:autoSpaceDE w:val="0"/>
        <w:autoSpaceDN w:val="0"/>
        <w:adjustRightInd w:val="0"/>
        <w:spacing w:after="0" w:line="240" w:lineRule="auto"/>
        <w:ind w:left="0" w:firstLine="709"/>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водоотведение;</w:t>
      </w:r>
    </w:p>
    <w:p w:rsidR="005741A9" w:rsidRPr="005741A9" w:rsidRDefault="005741A9" w:rsidP="00955A19">
      <w:pPr>
        <w:numPr>
          <w:ilvl w:val="0"/>
          <w:numId w:val="10"/>
        </w:numPr>
        <w:autoSpaceDE w:val="0"/>
        <w:autoSpaceDN w:val="0"/>
        <w:adjustRightInd w:val="0"/>
        <w:spacing w:after="0" w:line="240" w:lineRule="auto"/>
        <w:ind w:left="0" w:firstLine="709"/>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утилизацию (при необходимости очистки) дренажных вод;</w:t>
      </w:r>
    </w:p>
    <w:p w:rsidR="005741A9" w:rsidRPr="005741A9" w:rsidRDefault="005741A9" w:rsidP="00955A19">
      <w:pPr>
        <w:numPr>
          <w:ilvl w:val="0"/>
          <w:numId w:val="10"/>
        </w:numPr>
        <w:autoSpaceDE w:val="0"/>
        <w:autoSpaceDN w:val="0"/>
        <w:adjustRightInd w:val="0"/>
        <w:spacing w:after="0" w:line="240" w:lineRule="auto"/>
        <w:ind w:left="0" w:firstLine="709"/>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 xml:space="preserve">систему мониторинга за режимом подземных и поверхностных вод, за расходами (утечками) и напорами в </w:t>
      </w:r>
      <w:proofErr w:type="spellStart"/>
      <w:r w:rsidRPr="005741A9">
        <w:rPr>
          <w:rFonts w:ascii="Helvetica" w:eastAsia="Helvetica" w:hAnsi="Helvetica" w:cs="Helvetica"/>
          <w:sz w:val="24"/>
          <w:szCs w:val="24"/>
          <w:lang w:eastAsia="ru-RU"/>
        </w:rPr>
        <w:t>водонесущих</w:t>
      </w:r>
      <w:proofErr w:type="spellEnd"/>
      <w:r w:rsidRPr="005741A9">
        <w:rPr>
          <w:rFonts w:ascii="Helvetica" w:eastAsia="Helvetica" w:hAnsi="Helvetica" w:cs="Helvetica"/>
          <w:sz w:val="24"/>
          <w:szCs w:val="24"/>
          <w:lang w:eastAsia="ru-RU"/>
        </w:rPr>
        <w:t xml:space="preserve"> коммуникациях, за деформациями оснований, зданий и сооружений, а также за работой сооружений инженерной защиты.</w:t>
      </w:r>
    </w:p>
    <w:p w:rsidR="005741A9" w:rsidRPr="005741A9" w:rsidRDefault="005741A9" w:rsidP="005741A9">
      <w:pPr>
        <w:autoSpaceDE w:val="0"/>
        <w:autoSpaceDN w:val="0"/>
        <w:adjustRightInd w:val="0"/>
        <w:spacing w:after="0" w:line="240" w:lineRule="auto"/>
        <w:ind w:firstLine="709"/>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 xml:space="preserve">Указанные мероприятия должны обеспечивать в соответствии со СНиП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5741A9">
          <w:rPr>
            <w:rFonts w:ascii="Helvetica" w:eastAsia="Helvetica" w:hAnsi="Helvetica" w:cs="Helvetica"/>
            <w:sz w:val="24"/>
            <w:szCs w:val="24"/>
            <w:lang w:eastAsia="ru-RU"/>
          </w:rPr>
          <w:t>2 м</w:t>
        </w:r>
      </w:smartTag>
      <w:r w:rsidRPr="005741A9">
        <w:rPr>
          <w:rFonts w:ascii="Helvetica" w:eastAsia="Helvetica" w:hAnsi="Helvetica" w:cs="Helvetica"/>
          <w:sz w:val="24"/>
          <w:szCs w:val="24"/>
          <w:lang w:eastAsia="ru-RU"/>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5741A9">
          <w:rPr>
            <w:rFonts w:ascii="Helvetica" w:eastAsia="Helvetica" w:hAnsi="Helvetica" w:cs="Helvetica"/>
            <w:sz w:val="24"/>
            <w:szCs w:val="24"/>
            <w:lang w:eastAsia="ru-RU"/>
          </w:rPr>
          <w:t>1 м</w:t>
        </w:r>
      </w:smartTag>
      <w:r w:rsidRPr="005741A9">
        <w:rPr>
          <w:rFonts w:ascii="Helvetica" w:eastAsia="Helvetica" w:hAnsi="Helvetica" w:cs="Helvetica"/>
          <w:sz w:val="24"/>
          <w:szCs w:val="24"/>
          <w:lang w:eastAsia="ru-RU"/>
        </w:rPr>
        <w:t xml:space="preserve">.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5741A9">
          <w:rPr>
            <w:rFonts w:ascii="Helvetica" w:eastAsia="Helvetica" w:hAnsi="Helvetica" w:cs="Helvetica"/>
            <w:sz w:val="24"/>
            <w:szCs w:val="24"/>
            <w:lang w:eastAsia="ru-RU"/>
          </w:rPr>
          <w:t>1 м</w:t>
        </w:r>
      </w:smartTag>
      <w:r w:rsidRPr="005741A9">
        <w:rPr>
          <w:rFonts w:ascii="Helvetica" w:eastAsia="Helvetica" w:hAnsi="Helvetica" w:cs="Helvetica"/>
          <w:sz w:val="24"/>
          <w:szCs w:val="24"/>
          <w:lang w:eastAsia="ru-RU"/>
        </w:rPr>
        <w:t>; на проезжих частях улиц толщина слоя минеральных грунтов должна быть установлена в зависимости от интенсивности движения транспорта.</w:t>
      </w:r>
    </w:p>
    <w:p w:rsidR="005741A9" w:rsidRPr="005741A9" w:rsidRDefault="005741A9" w:rsidP="005741A9">
      <w:pPr>
        <w:spacing w:after="0" w:line="240" w:lineRule="auto"/>
        <w:ind w:firstLine="680"/>
        <w:rPr>
          <w:rFonts w:ascii="Helvetica" w:eastAsia="Helvetica" w:hAnsi="Helvetica" w:cs="Helvetica"/>
          <w:b/>
          <w:bCs/>
          <w:iCs/>
          <w:sz w:val="24"/>
          <w:szCs w:val="24"/>
          <w:lang w:eastAsia="ru-RU"/>
        </w:rPr>
      </w:pPr>
      <w:r w:rsidRPr="005741A9">
        <w:rPr>
          <w:rFonts w:ascii="Helvetica" w:eastAsia="Helvetica" w:hAnsi="Helvetica" w:cs="Helvetica"/>
          <w:b/>
          <w:bCs/>
          <w:sz w:val="24"/>
          <w:szCs w:val="24"/>
          <w:lang w:eastAsia="ru-RU"/>
        </w:rPr>
        <w:t>27.5.2. Зона затопления паводком 1% обеспеченности</w:t>
      </w:r>
    </w:p>
    <w:p w:rsidR="005741A9" w:rsidRPr="005741A9" w:rsidRDefault="005741A9" w:rsidP="005741A9">
      <w:pPr>
        <w:autoSpaceDE w:val="0"/>
        <w:autoSpaceDN w:val="0"/>
        <w:adjustRightInd w:val="0"/>
        <w:spacing w:after="0" w:line="240" w:lineRule="auto"/>
        <w:ind w:firstLine="54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 xml:space="preserve">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5741A9">
          <w:rPr>
            <w:rFonts w:ascii="Helvetica" w:eastAsia="Helvetica" w:hAnsi="Helvetica" w:cs="Helvetica"/>
            <w:sz w:val="24"/>
            <w:szCs w:val="24"/>
            <w:lang w:eastAsia="ru-RU"/>
          </w:rPr>
          <w:t>0,5 м</w:t>
        </w:r>
      </w:smartTag>
      <w:r w:rsidRPr="005741A9">
        <w:rPr>
          <w:rFonts w:ascii="Helvetica" w:eastAsia="Helvetica" w:hAnsi="Helvetica" w:cs="Helvetica"/>
          <w:sz w:val="24"/>
          <w:szCs w:val="24"/>
          <w:lang w:eastAsia="ru-RU"/>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5741A9" w:rsidRPr="005741A9" w:rsidRDefault="005741A9" w:rsidP="005741A9">
      <w:pPr>
        <w:autoSpaceDE w:val="0"/>
        <w:autoSpaceDN w:val="0"/>
        <w:adjustRightInd w:val="0"/>
        <w:spacing w:after="0" w:line="240" w:lineRule="auto"/>
        <w:ind w:firstLine="540"/>
        <w:outlineLvl w:val="3"/>
        <w:rPr>
          <w:rFonts w:ascii="Helvetica" w:eastAsia="Helvetica" w:hAnsi="Helvetica" w:cs="Helvetica"/>
          <w:b/>
          <w:sz w:val="24"/>
          <w:szCs w:val="24"/>
          <w:lang w:eastAsia="ru-RU"/>
        </w:rPr>
      </w:pPr>
      <w:r w:rsidRPr="005741A9">
        <w:rPr>
          <w:rFonts w:ascii="Helvetica" w:eastAsia="Helvetica" w:hAnsi="Helvetica" w:cs="Helvetica"/>
          <w:b/>
          <w:sz w:val="24"/>
          <w:szCs w:val="24"/>
          <w:lang w:eastAsia="ru-RU"/>
        </w:rPr>
        <w:t>27.5.3. Территории подверженные экзогенным геологическим процессам: овражные и прибрежно-склоновые (в т. ч. оползневые) территории;</w:t>
      </w:r>
    </w:p>
    <w:p w:rsidR="005741A9" w:rsidRPr="005741A9" w:rsidRDefault="005741A9" w:rsidP="005741A9">
      <w:pPr>
        <w:autoSpaceDE w:val="0"/>
        <w:autoSpaceDN w:val="0"/>
        <w:adjustRightInd w:val="0"/>
        <w:spacing w:after="0" w:line="240" w:lineRule="auto"/>
        <w:ind w:firstLine="709"/>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5741A9" w:rsidRPr="005741A9" w:rsidRDefault="005741A9" w:rsidP="00955A19">
      <w:pPr>
        <w:numPr>
          <w:ilvl w:val="0"/>
          <w:numId w:val="3"/>
        </w:numPr>
        <w:autoSpaceDE w:val="0"/>
        <w:autoSpaceDN w:val="0"/>
        <w:adjustRightInd w:val="0"/>
        <w:spacing w:after="0" w:line="240" w:lineRule="auto"/>
        <w:ind w:left="0" w:firstLine="709"/>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изменение рельефа склона в целях повышения его устойчивости;</w:t>
      </w:r>
    </w:p>
    <w:p w:rsidR="005741A9" w:rsidRPr="005741A9" w:rsidRDefault="005741A9" w:rsidP="00955A19">
      <w:pPr>
        <w:numPr>
          <w:ilvl w:val="0"/>
          <w:numId w:val="3"/>
        </w:numPr>
        <w:autoSpaceDE w:val="0"/>
        <w:autoSpaceDN w:val="0"/>
        <w:adjustRightInd w:val="0"/>
        <w:spacing w:after="0" w:line="240" w:lineRule="auto"/>
        <w:ind w:left="0" w:firstLine="709"/>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регулирование стока поверхностных вод с помощью вертикальной планировки территории и устройства системы поверхностного водоотвода;</w:t>
      </w:r>
    </w:p>
    <w:p w:rsidR="005741A9" w:rsidRPr="005741A9" w:rsidRDefault="005741A9" w:rsidP="00955A19">
      <w:pPr>
        <w:numPr>
          <w:ilvl w:val="0"/>
          <w:numId w:val="3"/>
        </w:numPr>
        <w:autoSpaceDE w:val="0"/>
        <w:autoSpaceDN w:val="0"/>
        <w:adjustRightInd w:val="0"/>
        <w:spacing w:after="0" w:line="240" w:lineRule="auto"/>
        <w:ind w:left="0" w:firstLine="709"/>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предотвращение инфильтрации воды в грунт и эрозионных процессов;</w:t>
      </w:r>
    </w:p>
    <w:p w:rsidR="005741A9" w:rsidRPr="005741A9" w:rsidRDefault="005741A9" w:rsidP="00955A19">
      <w:pPr>
        <w:numPr>
          <w:ilvl w:val="0"/>
          <w:numId w:val="3"/>
        </w:numPr>
        <w:autoSpaceDE w:val="0"/>
        <w:autoSpaceDN w:val="0"/>
        <w:adjustRightInd w:val="0"/>
        <w:spacing w:after="0" w:line="240" w:lineRule="auto"/>
        <w:ind w:left="0" w:firstLine="709"/>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искусственное понижение уровня подземных вод;</w:t>
      </w:r>
    </w:p>
    <w:p w:rsidR="005741A9" w:rsidRPr="005741A9" w:rsidRDefault="005741A9" w:rsidP="00955A19">
      <w:pPr>
        <w:numPr>
          <w:ilvl w:val="0"/>
          <w:numId w:val="3"/>
        </w:numPr>
        <w:autoSpaceDE w:val="0"/>
        <w:autoSpaceDN w:val="0"/>
        <w:adjustRightInd w:val="0"/>
        <w:spacing w:after="0" w:line="240" w:lineRule="auto"/>
        <w:ind w:left="0" w:firstLine="709"/>
        <w:jc w:val="both"/>
        <w:rPr>
          <w:rFonts w:ascii="Helvetica" w:eastAsia="Helvetica" w:hAnsi="Helvetica" w:cs="Helvetica"/>
          <w:sz w:val="24"/>
          <w:szCs w:val="24"/>
          <w:lang w:eastAsia="ru-RU"/>
        </w:rPr>
      </w:pPr>
      <w:proofErr w:type="spellStart"/>
      <w:r w:rsidRPr="005741A9">
        <w:rPr>
          <w:rFonts w:ascii="Helvetica" w:eastAsia="Helvetica" w:hAnsi="Helvetica" w:cs="Helvetica"/>
          <w:sz w:val="24"/>
          <w:szCs w:val="24"/>
          <w:lang w:eastAsia="ru-RU"/>
        </w:rPr>
        <w:t>агролесомелиорация</w:t>
      </w:r>
      <w:proofErr w:type="spellEnd"/>
      <w:r w:rsidRPr="005741A9">
        <w:rPr>
          <w:rFonts w:ascii="Helvetica" w:eastAsia="Helvetica" w:hAnsi="Helvetica" w:cs="Helvetica"/>
          <w:sz w:val="24"/>
          <w:szCs w:val="24"/>
          <w:lang w:eastAsia="ru-RU"/>
        </w:rPr>
        <w:t>;</w:t>
      </w:r>
    </w:p>
    <w:p w:rsidR="005741A9" w:rsidRPr="005741A9" w:rsidRDefault="005741A9" w:rsidP="00955A19">
      <w:pPr>
        <w:numPr>
          <w:ilvl w:val="0"/>
          <w:numId w:val="3"/>
        </w:numPr>
        <w:autoSpaceDE w:val="0"/>
        <w:autoSpaceDN w:val="0"/>
        <w:adjustRightInd w:val="0"/>
        <w:spacing w:after="0" w:line="240" w:lineRule="auto"/>
        <w:ind w:left="0" w:firstLine="709"/>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закрепление грунтов (в том числе армированием);</w:t>
      </w:r>
    </w:p>
    <w:p w:rsidR="005741A9" w:rsidRPr="005741A9" w:rsidRDefault="005741A9" w:rsidP="00955A19">
      <w:pPr>
        <w:numPr>
          <w:ilvl w:val="0"/>
          <w:numId w:val="3"/>
        </w:numPr>
        <w:autoSpaceDE w:val="0"/>
        <w:autoSpaceDN w:val="0"/>
        <w:adjustRightInd w:val="0"/>
        <w:spacing w:after="0" w:line="240" w:lineRule="auto"/>
        <w:ind w:left="0" w:firstLine="709"/>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удерживающих сооружений;</w:t>
      </w:r>
    </w:p>
    <w:p w:rsidR="005741A9" w:rsidRPr="005741A9" w:rsidRDefault="005741A9" w:rsidP="00955A19">
      <w:pPr>
        <w:numPr>
          <w:ilvl w:val="0"/>
          <w:numId w:val="3"/>
        </w:numPr>
        <w:autoSpaceDE w:val="0"/>
        <w:autoSpaceDN w:val="0"/>
        <w:adjustRightInd w:val="0"/>
        <w:spacing w:after="0" w:line="240" w:lineRule="auto"/>
        <w:ind w:left="0" w:firstLine="709"/>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террасирование склонов;</w:t>
      </w:r>
    </w:p>
    <w:p w:rsidR="005741A9" w:rsidRPr="005741A9" w:rsidRDefault="005741A9" w:rsidP="00955A19">
      <w:pPr>
        <w:numPr>
          <w:ilvl w:val="0"/>
          <w:numId w:val="3"/>
        </w:numPr>
        <w:autoSpaceDE w:val="0"/>
        <w:autoSpaceDN w:val="0"/>
        <w:adjustRightInd w:val="0"/>
        <w:spacing w:after="0" w:line="240" w:lineRule="auto"/>
        <w:ind w:left="0" w:firstLine="709"/>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5741A9" w:rsidRPr="005741A9" w:rsidRDefault="005741A9" w:rsidP="005741A9">
      <w:pPr>
        <w:spacing w:after="0" w:line="240" w:lineRule="auto"/>
        <w:ind w:firstLine="680"/>
        <w:rPr>
          <w:rFonts w:ascii="Helvetica" w:eastAsia="Helvetica" w:hAnsi="Helvetica" w:cs="Helvetica"/>
          <w:sz w:val="24"/>
          <w:szCs w:val="24"/>
          <w:lang w:eastAsia="ru-RU"/>
        </w:rPr>
      </w:pPr>
      <w:r w:rsidRPr="005741A9">
        <w:rPr>
          <w:rFonts w:ascii="Helvetica" w:eastAsia="Helvetica" w:hAnsi="Helvetica" w:cs="Helvetica"/>
          <w:b/>
          <w:bCs/>
          <w:sz w:val="24"/>
          <w:szCs w:val="24"/>
          <w:lang w:eastAsia="ru-RU"/>
        </w:rPr>
        <w:t>27.5.4. Нарушенные территории</w:t>
      </w:r>
      <w:r w:rsidRPr="005741A9">
        <w:rPr>
          <w:rFonts w:ascii="Helvetica" w:eastAsia="Helvetica" w:hAnsi="Helvetica" w:cs="Helvetica"/>
          <w:sz w:val="24"/>
          <w:szCs w:val="24"/>
          <w:lang w:eastAsia="ru-RU"/>
        </w:rPr>
        <w:t>.</w:t>
      </w:r>
    </w:p>
    <w:p w:rsidR="005741A9" w:rsidRPr="005741A9" w:rsidRDefault="005741A9" w:rsidP="005741A9">
      <w:pPr>
        <w:autoSpaceDE w:val="0"/>
        <w:autoSpaceDN w:val="0"/>
        <w:adjustRightInd w:val="0"/>
        <w:spacing w:after="0" w:line="240" w:lineRule="auto"/>
        <w:ind w:firstLine="540"/>
        <w:jc w:val="both"/>
        <w:rPr>
          <w:rFonts w:ascii="Helvetica" w:eastAsia="Helvetica" w:hAnsi="Helvetica" w:cs="Helvetica"/>
          <w:sz w:val="24"/>
          <w:szCs w:val="24"/>
          <w:lang w:eastAsia="ru-RU"/>
        </w:rPr>
      </w:pPr>
      <w:r w:rsidRPr="005741A9">
        <w:rPr>
          <w:rFonts w:ascii="Helvetica" w:eastAsia="Helvetica" w:hAnsi="Helvetica" w:cs="Helvetica"/>
          <w:bCs/>
          <w:sz w:val="24"/>
          <w:szCs w:val="24"/>
          <w:lang w:eastAsia="ru-RU"/>
        </w:rPr>
        <w:lastRenderedPageBreak/>
        <w:t xml:space="preserve">Территории населенных пунктов, нарушенные карьерами и отвалами отходов производства, подлежат рекультивации для использования в основном в рекреационных целях. </w:t>
      </w:r>
      <w:r w:rsidRPr="005741A9">
        <w:rPr>
          <w:rFonts w:ascii="Helvetica" w:eastAsia="Helvetica" w:hAnsi="Helvetica" w:cs="Helvetica"/>
          <w:sz w:val="24"/>
          <w:szCs w:val="24"/>
          <w:lang w:eastAsia="ru-RU"/>
        </w:rPr>
        <w:t>Кроме того, территории оврагов могут быть использованы для размещения транспортных сооружений, гаражей, складов и коммунальных объектов.</w:t>
      </w:r>
    </w:p>
    <w:p w:rsidR="005741A9" w:rsidRDefault="005741A9" w:rsidP="005741A9">
      <w:pPr>
        <w:autoSpaceDE w:val="0"/>
        <w:autoSpaceDN w:val="0"/>
        <w:adjustRightInd w:val="0"/>
        <w:spacing w:after="0" w:line="240" w:lineRule="auto"/>
        <w:ind w:firstLine="540"/>
        <w:jc w:val="both"/>
        <w:rPr>
          <w:rFonts w:ascii="Helvetica" w:eastAsia="Helvetica" w:hAnsi="Helvetica" w:cs="Helvetica"/>
          <w:sz w:val="24"/>
          <w:szCs w:val="24"/>
          <w:lang w:eastAsia="ru-RU"/>
        </w:rPr>
      </w:pPr>
      <w:r w:rsidRPr="005741A9">
        <w:rPr>
          <w:rFonts w:ascii="Helvetica" w:eastAsia="Helvetica" w:hAnsi="Helvetica" w:cs="Helvetica"/>
          <w:sz w:val="24"/>
          <w:szCs w:val="24"/>
          <w:lang w:eastAsia="ru-RU"/>
        </w:rPr>
        <w:t>Рекультивацию и благоустройство территорий следует разрабатывать с учетом требований ГОСТ 17.5.3.04-83* и ГОСТ 17.5.3.05-84.</w:t>
      </w:r>
    </w:p>
    <w:p w:rsidR="005741A9" w:rsidRDefault="005741A9" w:rsidP="005741A9">
      <w:pPr>
        <w:autoSpaceDE w:val="0"/>
        <w:autoSpaceDN w:val="0"/>
        <w:adjustRightInd w:val="0"/>
        <w:spacing w:after="0" w:line="240" w:lineRule="auto"/>
        <w:ind w:firstLine="540"/>
        <w:jc w:val="both"/>
        <w:rPr>
          <w:rFonts w:ascii="Helvetica" w:eastAsia="Helvetica" w:hAnsi="Helvetica" w:cs="Helvetica"/>
          <w:sz w:val="24"/>
          <w:szCs w:val="24"/>
          <w:lang w:eastAsia="ru-RU"/>
        </w:rPr>
      </w:pPr>
    </w:p>
    <w:p w:rsidR="005741A9" w:rsidRDefault="005741A9" w:rsidP="005741A9">
      <w:pPr>
        <w:autoSpaceDE w:val="0"/>
        <w:autoSpaceDN w:val="0"/>
        <w:adjustRightInd w:val="0"/>
        <w:spacing w:after="0" w:line="240" w:lineRule="auto"/>
        <w:ind w:firstLine="540"/>
        <w:jc w:val="both"/>
        <w:rPr>
          <w:rFonts w:ascii="Helvetica" w:eastAsia="Helvetica" w:hAnsi="Helvetica" w:cs="Helvetica"/>
          <w:sz w:val="24"/>
          <w:szCs w:val="24"/>
          <w:lang w:eastAsia="ru-RU"/>
        </w:rPr>
      </w:pPr>
    </w:p>
    <w:p w:rsidR="005741A9" w:rsidRDefault="005741A9" w:rsidP="005741A9">
      <w:pPr>
        <w:autoSpaceDE w:val="0"/>
        <w:autoSpaceDN w:val="0"/>
        <w:adjustRightInd w:val="0"/>
        <w:spacing w:after="0" w:line="240" w:lineRule="auto"/>
        <w:ind w:firstLine="540"/>
        <w:jc w:val="both"/>
        <w:rPr>
          <w:rFonts w:ascii="Helvetica" w:eastAsia="Helvetica" w:hAnsi="Helvetica" w:cs="Helvetica"/>
          <w:sz w:val="24"/>
          <w:szCs w:val="24"/>
          <w:lang w:eastAsia="ru-RU"/>
        </w:rPr>
      </w:pPr>
    </w:p>
    <w:p w:rsidR="005741A9" w:rsidRDefault="005741A9" w:rsidP="005741A9">
      <w:pPr>
        <w:autoSpaceDE w:val="0"/>
        <w:autoSpaceDN w:val="0"/>
        <w:adjustRightInd w:val="0"/>
        <w:spacing w:after="0" w:line="240" w:lineRule="auto"/>
        <w:ind w:firstLine="540"/>
        <w:jc w:val="both"/>
        <w:rPr>
          <w:rFonts w:ascii="Helvetica" w:eastAsia="Helvetica" w:hAnsi="Helvetica" w:cs="Helvetica"/>
          <w:sz w:val="24"/>
          <w:szCs w:val="24"/>
          <w:lang w:eastAsia="ru-RU"/>
        </w:rPr>
      </w:pPr>
    </w:p>
    <w:p w:rsidR="005741A9" w:rsidRPr="005741A9" w:rsidRDefault="005741A9" w:rsidP="005741A9">
      <w:pPr>
        <w:autoSpaceDE w:val="0"/>
        <w:autoSpaceDN w:val="0"/>
        <w:adjustRightInd w:val="0"/>
        <w:spacing w:after="0" w:line="240" w:lineRule="auto"/>
        <w:ind w:firstLine="540"/>
        <w:jc w:val="both"/>
        <w:rPr>
          <w:rFonts w:ascii="Helvetica" w:eastAsia="Helvetica" w:hAnsi="Helvetica" w:cs="Helvetica"/>
          <w:sz w:val="24"/>
          <w:szCs w:val="24"/>
          <w:lang w:eastAsia="ru-RU"/>
        </w:rPr>
      </w:pPr>
    </w:p>
    <w:p w:rsidR="00767D52" w:rsidRPr="00767D52" w:rsidRDefault="00767D52" w:rsidP="00767D52">
      <w:pPr>
        <w:spacing w:after="0" w:line="240" w:lineRule="auto"/>
        <w:ind w:firstLine="709"/>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1.2. Градостроительный регламент зоны для сельскохозяйственного использования</w:t>
      </w:r>
      <w:bookmarkEnd w:id="224"/>
      <w:r w:rsidRPr="00767D52">
        <w:rPr>
          <w:rFonts w:ascii="Times New Roman" w:eastAsia="Times New Roman" w:hAnsi="Times New Roman" w:cs="Times New Roman"/>
          <w:sz w:val="24"/>
          <w:szCs w:val="24"/>
          <w:lang w:eastAsia="ru-RU"/>
        </w:rPr>
        <w:t xml:space="preserve"> СХ1</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
        <w:gridCol w:w="223"/>
        <w:gridCol w:w="312"/>
        <w:gridCol w:w="1587"/>
        <w:gridCol w:w="229"/>
        <w:gridCol w:w="1631"/>
        <w:gridCol w:w="284"/>
        <w:gridCol w:w="1951"/>
        <w:gridCol w:w="216"/>
        <w:gridCol w:w="1127"/>
        <w:gridCol w:w="1491"/>
      </w:tblGrid>
      <w:tr w:rsidR="00767D52" w:rsidRPr="00767D52" w:rsidTr="00767D52">
        <w:trPr>
          <w:trHeight w:val="630"/>
        </w:trPr>
        <w:tc>
          <w:tcPr>
            <w:tcW w:w="641" w:type="dxa"/>
            <w:vMerge w:val="restart"/>
            <w:vAlign w:val="center"/>
          </w:tcPr>
          <w:p w:rsidR="00767D52" w:rsidRPr="00767D52" w:rsidRDefault="00767D52" w:rsidP="00767D52">
            <w:pPr>
              <w:tabs>
                <w:tab w:val="left" w:pos="2520"/>
              </w:tabs>
              <w:spacing w:after="0" w:line="240" w:lineRule="auto"/>
              <w:jc w:val="center"/>
              <w:rPr>
                <w:rFonts w:ascii="Times New Roman" w:eastAsia="Times New Roman" w:hAnsi="Times New Roman" w:cs="Times New Roman"/>
                <w:b/>
                <w:color w:val="FF0000"/>
                <w:lang w:eastAsia="ru-RU"/>
              </w:rPr>
            </w:pPr>
            <w:bookmarkStart w:id="251" w:name="_Toc290591588"/>
            <w:r w:rsidRPr="00767D52">
              <w:rPr>
                <w:rFonts w:ascii="Times New Roman" w:eastAsia="Times New Roman" w:hAnsi="Times New Roman" w:cs="Times New Roman"/>
                <w:b/>
                <w:color w:val="FF0000"/>
                <w:lang w:eastAsia="ru-RU"/>
              </w:rPr>
              <w:t xml:space="preserve">Код </w:t>
            </w:r>
          </w:p>
          <w:p w:rsidR="00767D52" w:rsidRPr="00767D52" w:rsidRDefault="00767D52" w:rsidP="00767D52">
            <w:pPr>
              <w:tabs>
                <w:tab w:val="left" w:pos="2520"/>
              </w:tabs>
              <w:spacing w:after="0" w:line="240" w:lineRule="auto"/>
              <w:jc w:val="center"/>
              <w:rPr>
                <w:rFonts w:ascii="Times New Roman" w:eastAsia="Times New Roman" w:hAnsi="Times New Roman" w:cs="Times New Roman"/>
                <w:b/>
                <w:color w:val="FF0000"/>
                <w:lang w:eastAsia="ru-RU"/>
              </w:rPr>
            </w:pPr>
            <w:r w:rsidRPr="00767D52">
              <w:rPr>
                <w:rFonts w:ascii="Times New Roman" w:eastAsia="Times New Roman" w:hAnsi="Times New Roman" w:cs="Times New Roman"/>
                <w:b/>
                <w:color w:val="FF0000"/>
                <w:lang w:eastAsia="ru-RU"/>
              </w:rPr>
              <w:t>ВРИ</w:t>
            </w:r>
          </w:p>
        </w:tc>
        <w:tc>
          <w:tcPr>
            <w:tcW w:w="1723" w:type="dxa"/>
            <w:gridSpan w:val="3"/>
            <w:vMerge w:val="restart"/>
            <w:vAlign w:val="center"/>
          </w:tcPr>
          <w:p w:rsidR="00767D52" w:rsidRPr="00767D52" w:rsidRDefault="00767D52" w:rsidP="00767D52">
            <w:pPr>
              <w:tabs>
                <w:tab w:val="left" w:pos="2520"/>
              </w:tabs>
              <w:spacing w:after="0" w:line="240" w:lineRule="auto"/>
              <w:jc w:val="center"/>
              <w:rPr>
                <w:rFonts w:ascii="Times New Roman" w:eastAsia="Times New Roman" w:hAnsi="Times New Roman" w:cs="Times New Roman"/>
                <w:b/>
                <w:color w:val="FF0000"/>
                <w:lang w:eastAsia="ru-RU"/>
              </w:rPr>
            </w:pPr>
            <w:r w:rsidRPr="00767D52">
              <w:rPr>
                <w:rFonts w:ascii="Times New Roman" w:eastAsia="Times New Roman" w:hAnsi="Times New Roman" w:cs="Times New Roman"/>
                <w:b/>
                <w:color w:val="FF0000"/>
                <w:lang w:eastAsia="ru-RU"/>
              </w:rPr>
              <w:t>Виды разрешенного использования (ВРИ) земельных участков</w:t>
            </w:r>
          </w:p>
        </w:tc>
        <w:tc>
          <w:tcPr>
            <w:tcW w:w="2385" w:type="dxa"/>
            <w:gridSpan w:val="3"/>
            <w:vMerge w:val="restart"/>
            <w:vAlign w:val="center"/>
          </w:tcPr>
          <w:p w:rsidR="00767D52" w:rsidRPr="00767D52" w:rsidRDefault="00767D52" w:rsidP="00767D52">
            <w:pPr>
              <w:tabs>
                <w:tab w:val="left" w:pos="2520"/>
              </w:tabs>
              <w:spacing w:after="0" w:line="240" w:lineRule="auto"/>
              <w:jc w:val="center"/>
              <w:rPr>
                <w:rFonts w:ascii="Times New Roman" w:eastAsia="Times New Roman" w:hAnsi="Times New Roman" w:cs="Times New Roman"/>
                <w:b/>
                <w:color w:val="FF0000"/>
                <w:lang w:eastAsia="ru-RU"/>
              </w:rPr>
            </w:pPr>
            <w:r w:rsidRPr="00767D52">
              <w:rPr>
                <w:rFonts w:ascii="Times New Roman" w:eastAsia="Times New Roman" w:hAnsi="Times New Roman" w:cs="Times New Roman"/>
                <w:b/>
                <w:color w:val="FF0000"/>
                <w:lang w:eastAsia="ru-RU"/>
              </w:rPr>
              <w:t>Виды разрешенного использования земельных участков и объектов капитального строительства (ОКС)</w:t>
            </w:r>
          </w:p>
        </w:tc>
        <w:tc>
          <w:tcPr>
            <w:tcW w:w="4856" w:type="dxa"/>
            <w:gridSpan w:val="4"/>
            <w:shd w:val="clear" w:color="auto" w:fill="F2F2F2"/>
            <w:vAlign w:val="center"/>
          </w:tcPr>
          <w:p w:rsidR="00767D52" w:rsidRPr="00767D52" w:rsidRDefault="00767D52" w:rsidP="00767D52">
            <w:pPr>
              <w:tabs>
                <w:tab w:val="left" w:pos="2520"/>
              </w:tabs>
              <w:spacing w:after="0" w:line="240" w:lineRule="auto"/>
              <w:jc w:val="center"/>
              <w:rPr>
                <w:rFonts w:ascii="Times New Roman" w:eastAsia="Times New Roman" w:hAnsi="Times New Roman" w:cs="Times New Roman"/>
                <w:b/>
                <w:color w:val="FF0000"/>
                <w:lang w:eastAsia="ru-RU"/>
              </w:rPr>
            </w:pPr>
            <w:r w:rsidRPr="00767D52">
              <w:rPr>
                <w:rFonts w:ascii="Times New Roman" w:eastAsia="Times New Roman" w:hAnsi="Times New Roman" w:cs="Times New Roman"/>
                <w:b/>
                <w:color w:val="FF0000"/>
                <w:lang w:eastAsia="ru-RU"/>
              </w:rPr>
              <w:t>Предельные размеры земельных участков и предельные параметры разрешенного строительства, реконструкции ОКС</w:t>
            </w:r>
          </w:p>
        </w:tc>
      </w:tr>
      <w:tr w:rsidR="00767D52" w:rsidRPr="00767D52" w:rsidTr="00767D52">
        <w:trPr>
          <w:trHeight w:val="630"/>
        </w:trPr>
        <w:tc>
          <w:tcPr>
            <w:tcW w:w="641" w:type="dxa"/>
            <w:vMerge/>
            <w:vAlign w:val="center"/>
          </w:tcPr>
          <w:p w:rsidR="00767D52" w:rsidRPr="00767D52" w:rsidRDefault="00767D52" w:rsidP="00767D52">
            <w:pPr>
              <w:tabs>
                <w:tab w:val="left" w:pos="2520"/>
              </w:tabs>
              <w:spacing w:after="0" w:line="240" w:lineRule="auto"/>
              <w:jc w:val="center"/>
              <w:rPr>
                <w:rFonts w:ascii="Times New Roman" w:eastAsia="Times New Roman" w:hAnsi="Times New Roman" w:cs="Times New Roman"/>
                <w:b/>
                <w:color w:val="FF0000"/>
                <w:lang w:eastAsia="ru-RU"/>
              </w:rPr>
            </w:pPr>
          </w:p>
        </w:tc>
        <w:tc>
          <w:tcPr>
            <w:tcW w:w="1723" w:type="dxa"/>
            <w:gridSpan w:val="3"/>
            <w:vMerge/>
            <w:vAlign w:val="center"/>
          </w:tcPr>
          <w:p w:rsidR="00767D52" w:rsidRPr="00767D52" w:rsidRDefault="00767D52" w:rsidP="00767D52">
            <w:pPr>
              <w:tabs>
                <w:tab w:val="left" w:pos="2520"/>
              </w:tabs>
              <w:spacing w:after="0" w:line="240" w:lineRule="auto"/>
              <w:jc w:val="center"/>
              <w:rPr>
                <w:rFonts w:ascii="Times New Roman" w:eastAsia="Times New Roman" w:hAnsi="Times New Roman" w:cs="Times New Roman"/>
                <w:b/>
                <w:color w:val="FF0000"/>
                <w:lang w:eastAsia="ru-RU"/>
              </w:rPr>
            </w:pPr>
          </w:p>
        </w:tc>
        <w:tc>
          <w:tcPr>
            <w:tcW w:w="2385" w:type="dxa"/>
            <w:gridSpan w:val="3"/>
            <w:vMerge/>
            <w:vAlign w:val="center"/>
          </w:tcPr>
          <w:p w:rsidR="00767D52" w:rsidRPr="00767D52" w:rsidRDefault="00767D52" w:rsidP="00767D52">
            <w:pPr>
              <w:tabs>
                <w:tab w:val="left" w:pos="2520"/>
              </w:tabs>
              <w:spacing w:after="0" w:line="240" w:lineRule="auto"/>
              <w:jc w:val="center"/>
              <w:rPr>
                <w:rFonts w:ascii="Times New Roman" w:eastAsia="Times New Roman" w:hAnsi="Times New Roman" w:cs="Times New Roman"/>
                <w:b/>
                <w:color w:val="FF0000"/>
                <w:lang w:eastAsia="ru-RU"/>
              </w:rPr>
            </w:pPr>
          </w:p>
        </w:tc>
        <w:tc>
          <w:tcPr>
            <w:tcW w:w="2007" w:type="dxa"/>
            <w:gridSpan w:val="2"/>
            <w:shd w:val="clear" w:color="auto" w:fill="F2F2F2"/>
            <w:vAlign w:val="center"/>
          </w:tcPr>
          <w:p w:rsidR="00767D52" w:rsidRPr="00767D52" w:rsidRDefault="00767D52" w:rsidP="00767D52">
            <w:pPr>
              <w:tabs>
                <w:tab w:val="left" w:pos="2520"/>
              </w:tabs>
              <w:spacing w:after="0" w:line="240" w:lineRule="auto"/>
              <w:jc w:val="center"/>
              <w:rPr>
                <w:rFonts w:ascii="Times New Roman" w:eastAsia="Times New Roman" w:hAnsi="Times New Roman" w:cs="Times New Roman"/>
                <w:b/>
                <w:color w:val="FF0000"/>
                <w:lang w:eastAsia="ru-RU"/>
              </w:rPr>
            </w:pPr>
            <w:r w:rsidRPr="00767D52">
              <w:rPr>
                <w:rFonts w:ascii="Times New Roman" w:eastAsia="Times New Roman" w:hAnsi="Times New Roman" w:cs="Times New Roman"/>
                <w:b/>
                <w:color w:val="FF0000"/>
                <w:lang w:eastAsia="ru-RU"/>
              </w:rPr>
              <w:t>Показатель</w:t>
            </w:r>
          </w:p>
        </w:tc>
        <w:tc>
          <w:tcPr>
            <w:tcW w:w="1317" w:type="dxa"/>
            <w:shd w:val="clear" w:color="auto" w:fill="F2F2F2"/>
            <w:vAlign w:val="center"/>
          </w:tcPr>
          <w:p w:rsidR="00767D52" w:rsidRPr="00767D52" w:rsidRDefault="00767D52" w:rsidP="00767D52">
            <w:pPr>
              <w:tabs>
                <w:tab w:val="left" w:pos="2520"/>
              </w:tabs>
              <w:spacing w:after="0" w:line="240" w:lineRule="auto"/>
              <w:jc w:val="center"/>
              <w:rPr>
                <w:rFonts w:ascii="Times New Roman" w:eastAsia="Times New Roman" w:hAnsi="Times New Roman" w:cs="Times New Roman"/>
                <w:b/>
                <w:color w:val="FF0000"/>
                <w:lang w:eastAsia="ru-RU"/>
              </w:rPr>
            </w:pPr>
            <w:r w:rsidRPr="00767D52">
              <w:rPr>
                <w:rFonts w:ascii="Times New Roman" w:eastAsia="Times New Roman" w:hAnsi="Times New Roman" w:cs="Times New Roman"/>
                <w:b/>
                <w:color w:val="FF0000"/>
                <w:lang w:eastAsia="ru-RU"/>
              </w:rPr>
              <w:t>Предельные параметры</w:t>
            </w:r>
          </w:p>
        </w:tc>
        <w:tc>
          <w:tcPr>
            <w:tcW w:w="1532" w:type="dxa"/>
            <w:shd w:val="clear" w:color="auto" w:fill="F2F2F2"/>
            <w:vAlign w:val="center"/>
          </w:tcPr>
          <w:p w:rsidR="00767D52" w:rsidRPr="00767D52" w:rsidRDefault="00767D52" w:rsidP="00767D52">
            <w:pPr>
              <w:tabs>
                <w:tab w:val="left" w:pos="2520"/>
              </w:tabs>
              <w:spacing w:after="0" w:line="240" w:lineRule="auto"/>
              <w:jc w:val="center"/>
              <w:rPr>
                <w:rFonts w:ascii="Times New Roman" w:eastAsia="Times New Roman" w:hAnsi="Times New Roman" w:cs="Times New Roman"/>
                <w:b/>
                <w:color w:val="FF0000"/>
                <w:lang w:eastAsia="ru-RU"/>
              </w:rPr>
            </w:pPr>
            <w:r w:rsidRPr="00767D52">
              <w:rPr>
                <w:rFonts w:ascii="Times New Roman" w:eastAsia="Times New Roman" w:hAnsi="Times New Roman" w:cs="Times New Roman"/>
                <w:b/>
                <w:color w:val="FF0000"/>
                <w:lang w:eastAsia="ru-RU"/>
              </w:rPr>
              <w:t>Примечания</w:t>
            </w:r>
          </w:p>
        </w:tc>
      </w:tr>
      <w:tr w:rsidR="00767D52" w:rsidRPr="00767D52" w:rsidTr="00767D52">
        <w:tc>
          <w:tcPr>
            <w:tcW w:w="9605" w:type="dxa"/>
            <w:gridSpan w:val="11"/>
          </w:tcPr>
          <w:p w:rsidR="00767D52" w:rsidRPr="00767D52" w:rsidRDefault="00767D52" w:rsidP="00767D52">
            <w:pPr>
              <w:spacing w:after="0" w:line="240" w:lineRule="auto"/>
              <w:ind w:firstLine="223"/>
              <w:jc w:val="center"/>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ОСНОВНЫЕ ВИДЫ РАЗРЕШЕННОГО ИСПОЛЬЗОВАНИЯ ЗЕМЕЛЬНЫХ УЧАСТКОВ И ОБЪЕКТОВ КАПИТАЛЬНОГО СТРОИТЕЛЬСТВА</w:t>
            </w:r>
          </w:p>
        </w:tc>
      </w:tr>
      <w:tr w:rsidR="00767D52" w:rsidRPr="00767D52" w:rsidTr="00767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66"/>
        </w:trPr>
        <w:tc>
          <w:tcPr>
            <w:tcW w:w="641" w:type="dxa"/>
          </w:tcPr>
          <w:p w:rsidR="00767D52" w:rsidRPr="00767D52" w:rsidRDefault="00767D52" w:rsidP="00767D52">
            <w:pPr>
              <w:widowControl w:val="0"/>
              <w:spacing w:after="0" w:line="240" w:lineRule="auto"/>
              <w:jc w:val="both"/>
              <w:rPr>
                <w:rFonts w:ascii="Times New Roman" w:eastAsia="SimSun" w:hAnsi="Times New Roman" w:cs="Times New Roman"/>
                <w:color w:val="FF0000"/>
                <w:lang w:eastAsia="zh-CN"/>
              </w:rPr>
            </w:pPr>
            <w:r w:rsidRPr="00767D52">
              <w:rPr>
                <w:rFonts w:ascii="Times New Roman" w:eastAsia="SimSun" w:hAnsi="Times New Roman" w:cs="Times New Roman"/>
                <w:color w:val="FF0000"/>
                <w:lang w:eastAsia="zh-CN"/>
              </w:rPr>
              <w:t>1.1</w:t>
            </w:r>
          </w:p>
        </w:tc>
        <w:tc>
          <w:tcPr>
            <w:tcW w:w="1723" w:type="dxa"/>
            <w:gridSpan w:val="3"/>
          </w:tcPr>
          <w:p w:rsidR="00767D52" w:rsidRPr="00767D52" w:rsidRDefault="00767D52" w:rsidP="00767D52">
            <w:pPr>
              <w:widowControl w:val="0"/>
              <w:spacing w:after="0" w:line="240" w:lineRule="auto"/>
              <w:jc w:val="both"/>
              <w:rPr>
                <w:rFonts w:ascii="Times New Roman" w:eastAsia="SimSun" w:hAnsi="Times New Roman" w:cs="Times New Roman"/>
                <w:color w:val="FF0000"/>
                <w:lang w:eastAsia="zh-CN"/>
              </w:rPr>
            </w:pPr>
            <w:r w:rsidRPr="00767D52">
              <w:rPr>
                <w:rFonts w:ascii="Times New Roman" w:eastAsia="SimSun" w:hAnsi="Times New Roman" w:cs="Times New Roman"/>
                <w:color w:val="FF0000"/>
                <w:lang w:eastAsia="zh-CN"/>
              </w:rPr>
              <w:t>Растениеводство</w:t>
            </w:r>
          </w:p>
        </w:tc>
        <w:tc>
          <w:tcPr>
            <w:tcW w:w="2385" w:type="dxa"/>
            <w:gridSpan w:val="3"/>
          </w:tcPr>
          <w:p w:rsidR="00767D52" w:rsidRPr="00767D52" w:rsidRDefault="00767D52" w:rsidP="00767D52">
            <w:pPr>
              <w:widowControl w:val="0"/>
              <w:spacing w:after="0" w:line="240" w:lineRule="auto"/>
              <w:rPr>
                <w:rFonts w:ascii="Times New Roman" w:eastAsia="SimSun" w:hAnsi="Times New Roman" w:cs="Times New Roman"/>
                <w:color w:val="FF0000"/>
                <w:lang w:eastAsia="zh-CN"/>
              </w:rPr>
            </w:pPr>
            <w:r w:rsidRPr="00767D52">
              <w:rPr>
                <w:rFonts w:ascii="Times New Roman" w:eastAsia="SimSun" w:hAnsi="Times New Roman" w:cs="Times New Roman"/>
                <w:color w:val="FF0000"/>
                <w:lang w:eastAsia="zh-CN"/>
              </w:rPr>
              <w:t>-осуществление хозяйственной деятельности, связанной с выращиванием сельскохозяйственных культур</w:t>
            </w:r>
          </w:p>
        </w:tc>
        <w:tc>
          <w:tcPr>
            <w:tcW w:w="2007" w:type="dxa"/>
            <w:gridSpan w:val="2"/>
            <w:vMerge w:val="restart"/>
            <w:shd w:val="clear" w:color="auto" w:fill="F2F2F2"/>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минимальная/</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максимальная площадь земельных участков </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иные параметры: максимальная высота объектов капитального строительства, отступы от границ земельных участков, процент застройки земельного участка </w:t>
            </w:r>
          </w:p>
        </w:tc>
        <w:tc>
          <w:tcPr>
            <w:tcW w:w="1317" w:type="dxa"/>
            <w:vMerge w:val="restart"/>
            <w:shd w:val="clear" w:color="auto" w:fill="F2F2F2"/>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150/5000 </w:t>
            </w:r>
            <w:proofErr w:type="spellStart"/>
            <w:r w:rsidRPr="00767D52">
              <w:rPr>
                <w:rFonts w:ascii="Times New Roman" w:eastAsia="Times New Roman" w:hAnsi="Times New Roman" w:cs="Times New Roman"/>
                <w:color w:val="FF0000"/>
                <w:lang w:eastAsia="ru-RU"/>
              </w:rPr>
              <w:t>кв.м</w:t>
            </w:r>
            <w:proofErr w:type="spellEnd"/>
            <w:r w:rsidRPr="00767D52">
              <w:rPr>
                <w:rFonts w:ascii="Times New Roman" w:eastAsia="Times New Roman" w:hAnsi="Times New Roman" w:cs="Times New Roman"/>
                <w:color w:val="FF0000"/>
                <w:lang w:eastAsia="ru-RU"/>
              </w:rPr>
              <w:t>.</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не подлежат установлению</w:t>
            </w:r>
          </w:p>
        </w:tc>
        <w:tc>
          <w:tcPr>
            <w:tcW w:w="1532" w:type="dxa"/>
            <w:vMerge w:val="restart"/>
            <w:shd w:val="clear" w:color="auto" w:fill="F2F2F2"/>
          </w:tcPr>
          <w:p w:rsidR="00767D52" w:rsidRPr="00767D52" w:rsidRDefault="00767D52" w:rsidP="00767D52">
            <w:pPr>
              <w:spacing w:after="0" w:line="240" w:lineRule="auto"/>
              <w:rPr>
                <w:rFonts w:ascii="Times New Roman" w:eastAsia="Times New Roman" w:hAnsi="Times New Roman" w:cs="Times New Roman"/>
                <w:color w:val="FF0000"/>
                <w:lang w:eastAsia="ru-RU"/>
              </w:rPr>
            </w:pPr>
          </w:p>
        </w:tc>
      </w:tr>
      <w:tr w:rsidR="00767D52" w:rsidRPr="00767D52" w:rsidTr="00767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14"/>
        </w:trPr>
        <w:tc>
          <w:tcPr>
            <w:tcW w:w="641" w:type="dxa"/>
          </w:tcPr>
          <w:p w:rsidR="00767D52" w:rsidRPr="00767D52" w:rsidRDefault="00767D52" w:rsidP="00767D52">
            <w:pPr>
              <w:widowControl w:val="0"/>
              <w:spacing w:after="0" w:line="240" w:lineRule="auto"/>
              <w:rPr>
                <w:rFonts w:ascii="Times New Roman" w:eastAsia="SimSun" w:hAnsi="Times New Roman" w:cs="Times New Roman"/>
                <w:color w:val="FF0000"/>
                <w:lang w:eastAsia="zh-CN"/>
              </w:rPr>
            </w:pPr>
            <w:r w:rsidRPr="00767D52">
              <w:rPr>
                <w:rFonts w:ascii="Times New Roman" w:eastAsia="SimSun" w:hAnsi="Times New Roman" w:cs="Times New Roman"/>
                <w:color w:val="FF0000"/>
                <w:lang w:eastAsia="zh-CN"/>
              </w:rPr>
              <w:t>1.12</w:t>
            </w:r>
          </w:p>
        </w:tc>
        <w:tc>
          <w:tcPr>
            <w:tcW w:w="1723" w:type="dxa"/>
            <w:gridSpan w:val="3"/>
          </w:tcPr>
          <w:p w:rsidR="00767D52" w:rsidRPr="00767D52" w:rsidRDefault="00767D52" w:rsidP="00767D52">
            <w:pPr>
              <w:widowControl w:val="0"/>
              <w:spacing w:after="0" w:line="240" w:lineRule="auto"/>
              <w:rPr>
                <w:rFonts w:ascii="Times New Roman" w:eastAsia="SimSun" w:hAnsi="Times New Roman" w:cs="Times New Roman"/>
                <w:color w:val="FF0000"/>
                <w:lang w:eastAsia="zh-CN"/>
              </w:rPr>
            </w:pPr>
            <w:r w:rsidRPr="00767D52">
              <w:rPr>
                <w:rFonts w:ascii="Times New Roman" w:eastAsia="SimSun" w:hAnsi="Times New Roman" w:cs="Times New Roman"/>
                <w:color w:val="FF0000"/>
                <w:lang w:eastAsia="zh-CN"/>
              </w:rPr>
              <w:t>Пчеловодство</w:t>
            </w:r>
          </w:p>
          <w:p w:rsidR="00767D52" w:rsidRPr="00767D52" w:rsidRDefault="00767D52" w:rsidP="00767D52">
            <w:pPr>
              <w:widowControl w:val="0"/>
              <w:spacing w:after="0" w:line="240" w:lineRule="auto"/>
              <w:rPr>
                <w:rFonts w:ascii="Times New Roman" w:eastAsia="SimSun" w:hAnsi="Times New Roman" w:cs="Times New Roman"/>
                <w:color w:val="FF0000"/>
                <w:lang w:eastAsia="zh-CN"/>
              </w:rPr>
            </w:pPr>
          </w:p>
        </w:tc>
        <w:tc>
          <w:tcPr>
            <w:tcW w:w="2385" w:type="dxa"/>
            <w:gridSpan w:val="3"/>
          </w:tcPr>
          <w:p w:rsidR="00767D52" w:rsidRPr="00767D52" w:rsidRDefault="00767D52" w:rsidP="00767D52">
            <w:pPr>
              <w:widowControl w:val="0"/>
              <w:spacing w:after="0" w:line="240" w:lineRule="auto"/>
              <w:rPr>
                <w:rFonts w:ascii="Times New Roman" w:eastAsia="SimSun" w:hAnsi="Times New Roman" w:cs="Times New Roman"/>
                <w:color w:val="FF0000"/>
                <w:lang w:eastAsia="zh-CN"/>
              </w:rPr>
            </w:pPr>
            <w:r w:rsidRPr="00767D52">
              <w:rPr>
                <w:rFonts w:ascii="Times New Roman" w:eastAsia="SimSun" w:hAnsi="Times New Roman" w:cs="Times New Roman"/>
                <w:color w:val="FF0000"/>
                <w:lang w:eastAsia="zh-C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67D52" w:rsidRPr="00767D52" w:rsidRDefault="00767D52" w:rsidP="00767D52">
            <w:pPr>
              <w:widowControl w:val="0"/>
              <w:spacing w:after="0" w:line="240" w:lineRule="auto"/>
              <w:rPr>
                <w:rFonts w:ascii="Times New Roman" w:eastAsia="SimSun" w:hAnsi="Times New Roman" w:cs="Times New Roman"/>
                <w:color w:val="FF0000"/>
                <w:lang w:eastAsia="zh-CN"/>
              </w:rPr>
            </w:pPr>
            <w:r w:rsidRPr="00767D52">
              <w:rPr>
                <w:rFonts w:ascii="Times New Roman" w:eastAsia="SimSun" w:hAnsi="Times New Roman" w:cs="Times New Roman"/>
                <w:color w:val="FF0000"/>
                <w:lang w:eastAsia="zh-CN"/>
              </w:rPr>
              <w:t>размещение ульев, иных объектов и оборудования, необходимого для пчеловодства и разведениях иных полезных насекомых;</w:t>
            </w:r>
          </w:p>
          <w:p w:rsidR="00767D52" w:rsidRPr="00767D52" w:rsidRDefault="00767D52" w:rsidP="00767D52">
            <w:pPr>
              <w:widowControl w:val="0"/>
              <w:spacing w:after="0" w:line="240" w:lineRule="auto"/>
              <w:rPr>
                <w:rFonts w:ascii="Times New Roman" w:eastAsia="SimSun" w:hAnsi="Times New Roman" w:cs="Times New Roman"/>
                <w:color w:val="FF0000"/>
                <w:lang w:eastAsia="zh-CN"/>
              </w:rPr>
            </w:pPr>
            <w:r w:rsidRPr="00767D52">
              <w:rPr>
                <w:rFonts w:ascii="Times New Roman" w:eastAsia="SimSun" w:hAnsi="Times New Roman" w:cs="Times New Roman"/>
                <w:color w:val="FF0000"/>
                <w:lang w:eastAsia="zh-CN"/>
              </w:rPr>
              <w:t xml:space="preserve">размещение сооружений используемых для хранения и </w:t>
            </w:r>
            <w:r w:rsidRPr="00767D52">
              <w:rPr>
                <w:rFonts w:ascii="Times New Roman" w:eastAsia="SimSun" w:hAnsi="Times New Roman" w:cs="Times New Roman"/>
                <w:color w:val="FF0000"/>
                <w:lang w:eastAsia="zh-CN"/>
              </w:rPr>
              <w:lastRenderedPageBreak/>
              <w:t>первичной переработки продукции пчеловодства</w:t>
            </w:r>
          </w:p>
        </w:tc>
        <w:tc>
          <w:tcPr>
            <w:tcW w:w="2007" w:type="dxa"/>
            <w:gridSpan w:val="2"/>
            <w:vMerge/>
          </w:tcPr>
          <w:p w:rsidR="00767D52" w:rsidRPr="00767D52" w:rsidRDefault="00767D52" w:rsidP="00767D52">
            <w:pPr>
              <w:spacing w:after="0" w:line="240" w:lineRule="auto"/>
              <w:ind w:firstLine="223"/>
              <w:rPr>
                <w:rFonts w:ascii="Times New Roman" w:eastAsia="Times New Roman" w:hAnsi="Times New Roman" w:cs="Times New Roman"/>
                <w:color w:val="FF0000"/>
                <w:lang w:eastAsia="ru-RU"/>
              </w:rPr>
            </w:pPr>
          </w:p>
        </w:tc>
        <w:tc>
          <w:tcPr>
            <w:tcW w:w="1317" w:type="dxa"/>
            <w:vMerge/>
            <w:shd w:val="clear" w:color="auto" w:fill="F2F2F2"/>
          </w:tcPr>
          <w:p w:rsidR="00767D52" w:rsidRPr="00767D52" w:rsidRDefault="00767D52" w:rsidP="00767D52">
            <w:pPr>
              <w:spacing w:after="0" w:line="240" w:lineRule="auto"/>
              <w:ind w:firstLine="223"/>
              <w:rPr>
                <w:rFonts w:ascii="Times New Roman" w:eastAsia="Times New Roman" w:hAnsi="Times New Roman" w:cs="Times New Roman"/>
                <w:color w:val="FF0000"/>
                <w:lang w:eastAsia="ru-RU"/>
              </w:rPr>
            </w:pPr>
          </w:p>
        </w:tc>
        <w:tc>
          <w:tcPr>
            <w:tcW w:w="1532" w:type="dxa"/>
            <w:vMerge/>
            <w:shd w:val="clear" w:color="auto" w:fill="F2F2F2"/>
          </w:tcPr>
          <w:p w:rsidR="00767D52" w:rsidRPr="00767D52" w:rsidRDefault="00767D52" w:rsidP="00767D52">
            <w:pPr>
              <w:spacing w:after="0" w:line="240" w:lineRule="auto"/>
              <w:ind w:firstLine="223"/>
              <w:rPr>
                <w:rFonts w:ascii="Times New Roman" w:eastAsia="Times New Roman" w:hAnsi="Times New Roman" w:cs="Times New Roman"/>
                <w:color w:val="FF0000"/>
                <w:lang w:eastAsia="ru-RU"/>
              </w:rPr>
            </w:pPr>
          </w:p>
        </w:tc>
      </w:tr>
      <w:tr w:rsidR="00767D52" w:rsidRPr="00767D52" w:rsidTr="00767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04"/>
        </w:trPr>
        <w:tc>
          <w:tcPr>
            <w:tcW w:w="641" w:type="dxa"/>
          </w:tcPr>
          <w:p w:rsidR="00767D52" w:rsidRPr="00767D52" w:rsidRDefault="00767D52" w:rsidP="00767D52">
            <w:pPr>
              <w:widowControl w:val="0"/>
              <w:spacing w:after="0" w:line="240" w:lineRule="auto"/>
              <w:rPr>
                <w:rFonts w:ascii="Times New Roman" w:eastAsia="SimSun" w:hAnsi="Times New Roman" w:cs="Times New Roman"/>
                <w:color w:val="FF0000"/>
                <w:highlight w:val="yellow"/>
                <w:lang w:eastAsia="zh-CN"/>
              </w:rPr>
            </w:pPr>
            <w:r w:rsidRPr="00767D52">
              <w:rPr>
                <w:rFonts w:ascii="Times New Roman" w:eastAsia="SimSun" w:hAnsi="Times New Roman" w:cs="Times New Roman"/>
                <w:color w:val="FF0000"/>
                <w:lang w:eastAsia="zh-CN"/>
              </w:rPr>
              <w:lastRenderedPageBreak/>
              <w:t>13.1</w:t>
            </w:r>
          </w:p>
        </w:tc>
        <w:tc>
          <w:tcPr>
            <w:tcW w:w="1723" w:type="dxa"/>
            <w:gridSpan w:val="3"/>
          </w:tcPr>
          <w:p w:rsidR="00767D52" w:rsidRPr="00767D52" w:rsidRDefault="00767D52" w:rsidP="00767D52">
            <w:pPr>
              <w:widowControl w:val="0"/>
              <w:spacing w:after="0" w:line="240" w:lineRule="auto"/>
              <w:rPr>
                <w:rFonts w:ascii="Times New Roman" w:eastAsia="SimSun" w:hAnsi="Times New Roman" w:cs="Times New Roman"/>
                <w:color w:val="FF0000"/>
                <w:highlight w:val="yellow"/>
                <w:lang w:eastAsia="zh-CN"/>
              </w:rPr>
            </w:pPr>
            <w:r w:rsidRPr="00767D52">
              <w:rPr>
                <w:rFonts w:ascii="Times New Roman" w:eastAsia="SimSun" w:hAnsi="Times New Roman" w:cs="Times New Roman"/>
                <w:color w:val="FF0000"/>
                <w:lang w:eastAsia="zh-CN"/>
              </w:rPr>
              <w:t>Ведение огородничества</w:t>
            </w:r>
          </w:p>
        </w:tc>
        <w:tc>
          <w:tcPr>
            <w:tcW w:w="2385" w:type="dxa"/>
            <w:gridSpan w:val="3"/>
          </w:tcPr>
          <w:p w:rsidR="00767D52" w:rsidRPr="00767D52" w:rsidRDefault="00767D52" w:rsidP="00767D52">
            <w:pPr>
              <w:widowControl w:val="0"/>
              <w:spacing w:after="0" w:line="240" w:lineRule="auto"/>
              <w:rPr>
                <w:rFonts w:ascii="Times New Roman" w:eastAsia="SimSun" w:hAnsi="Times New Roman" w:cs="Times New Roman"/>
                <w:color w:val="FF0000"/>
                <w:lang w:eastAsia="zh-CN"/>
              </w:rPr>
            </w:pPr>
            <w:r w:rsidRPr="00767D52">
              <w:rPr>
                <w:rFonts w:ascii="Times New Roman" w:eastAsia="SimSun" w:hAnsi="Times New Roman" w:cs="Times New Roman"/>
                <w:color w:val="FF0000"/>
                <w:lang w:eastAsia="zh-CN"/>
              </w:rPr>
              <w:t>-осуществление деятельности, связанной с выращиванием ягодных, овощных, бахчевых или иных сельскохозяйственных культур;</w:t>
            </w:r>
          </w:p>
          <w:p w:rsidR="00767D52" w:rsidRPr="00767D52" w:rsidRDefault="00767D52" w:rsidP="00767D52">
            <w:pPr>
              <w:widowControl w:val="0"/>
              <w:spacing w:after="0" w:line="240" w:lineRule="auto"/>
              <w:rPr>
                <w:rFonts w:ascii="Times New Roman" w:eastAsia="SimSun" w:hAnsi="Times New Roman" w:cs="Times New Roman"/>
                <w:color w:val="FF0000"/>
                <w:highlight w:val="yellow"/>
                <w:lang w:eastAsia="zh-CN"/>
              </w:rPr>
            </w:pPr>
            <w:r w:rsidRPr="00767D52">
              <w:rPr>
                <w:rFonts w:ascii="Times New Roman" w:eastAsia="SimSun" w:hAnsi="Times New Roman" w:cs="Times New Roman"/>
                <w:color w:val="FF0000"/>
                <w:lang w:eastAsia="zh-CN"/>
              </w:rPr>
              <w:t>-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007" w:type="dxa"/>
            <w:gridSpan w:val="2"/>
            <w:vMerge/>
          </w:tcPr>
          <w:p w:rsidR="00767D52" w:rsidRPr="00767D52" w:rsidRDefault="00767D52" w:rsidP="00767D52">
            <w:pPr>
              <w:spacing w:after="0" w:line="240" w:lineRule="auto"/>
              <w:ind w:firstLine="223"/>
              <w:rPr>
                <w:rFonts w:ascii="Times New Roman" w:eastAsia="Times New Roman" w:hAnsi="Times New Roman" w:cs="Times New Roman"/>
                <w:color w:val="FF0000"/>
                <w:lang w:eastAsia="ru-RU"/>
              </w:rPr>
            </w:pPr>
          </w:p>
        </w:tc>
        <w:tc>
          <w:tcPr>
            <w:tcW w:w="1317" w:type="dxa"/>
            <w:vMerge/>
            <w:shd w:val="clear" w:color="auto" w:fill="F2F2F2"/>
          </w:tcPr>
          <w:p w:rsidR="00767D52" w:rsidRPr="00767D52" w:rsidRDefault="00767D52" w:rsidP="00767D52">
            <w:pPr>
              <w:spacing w:after="0" w:line="240" w:lineRule="auto"/>
              <w:ind w:firstLine="223"/>
              <w:rPr>
                <w:rFonts w:ascii="Times New Roman" w:eastAsia="Times New Roman" w:hAnsi="Times New Roman" w:cs="Times New Roman"/>
                <w:color w:val="FF0000"/>
                <w:lang w:eastAsia="ru-RU"/>
              </w:rPr>
            </w:pPr>
          </w:p>
        </w:tc>
        <w:tc>
          <w:tcPr>
            <w:tcW w:w="1532" w:type="dxa"/>
            <w:vMerge/>
            <w:shd w:val="clear" w:color="auto" w:fill="F2F2F2"/>
          </w:tcPr>
          <w:p w:rsidR="00767D52" w:rsidRPr="00767D52" w:rsidRDefault="00767D52" w:rsidP="00767D52">
            <w:pPr>
              <w:spacing w:after="0" w:line="240" w:lineRule="auto"/>
              <w:ind w:firstLine="223"/>
              <w:rPr>
                <w:rFonts w:ascii="Times New Roman" w:eastAsia="Times New Roman" w:hAnsi="Times New Roman" w:cs="Times New Roman"/>
                <w:color w:val="FF0000"/>
                <w:lang w:eastAsia="ru-RU"/>
              </w:rPr>
            </w:pPr>
          </w:p>
        </w:tc>
      </w:tr>
      <w:tr w:rsidR="00767D52" w:rsidRPr="00767D52" w:rsidTr="00767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52"/>
        </w:trPr>
        <w:tc>
          <w:tcPr>
            <w:tcW w:w="9605" w:type="dxa"/>
            <w:gridSpan w:val="11"/>
            <w:vAlign w:val="center"/>
          </w:tcPr>
          <w:p w:rsidR="00767D52" w:rsidRPr="00767D52" w:rsidRDefault="00767D52" w:rsidP="00767D52">
            <w:pPr>
              <w:tabs>
                <w:tab w:val="left" w:pos="2520"/>
              </w:tabs>
              <w:spacing w:after="0" w:line="240" w:lineRule="auto"/>
              <w:jc w:val="center"/>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УСЛОВНО РАЗРЕШЕННЫЕ ВИДЫ РАЗРЕШЕННОГО ИСПОЛЬЗОВАНИЯ ЗЕМЕЛЬНЫХ УЧАСТКОВ И ОБЪЕКТОВ КАПИТАЛЬНОГО СТРОИТЕЛЬСТВА</w:t>
            </w:r>
          </w:p>
        </w:tc>
      </w:tr>
      <w:tr w:rsidR="00767D52" w:rsidRPr="00767D52" w:rsidTr="00767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32"/>
        </w:trPr>
        <w:tc>
          <w:tcPr>
            <w:tcW w:w="857" w:type="dxa"/>
            <w:gridSpan w:val="2"/>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1.8</w:t>
            </w:r>
          </w:p>
        </w:tc>
        <w:tc>
          <w:tcPr>
            <w:tcW w:w="1507" w:type="dxa"/>
            <w:gridSpan w:val="2"/>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Скотоводство</w:t>
            </w:r>
          </w:p>
        </w:tc>
        <w:tc>
          <w:tcPr>
            <w:tcW w:w="2169" w:type="dxa"/>
            <w:gridSpan w:val="2"/>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хозяйственная деятельность, в том числе на сельскохозяйственных угодьях, связанная с разведением сельскохозяйственных животных: - сенокошение, </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выпас сельскохозяйственных животных, </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производство кормов, </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размещение зданий, сооружений, используемых для содержания и разведения </w:t>
            </w:r>
            <w:r w:rsidRPr="00767D52">
              <w:rPr>
                <w:rFonts w:ascii="Times New Roman" w:eastAsia="Times New Roman" w:hAnsi="Times New Roman" w:cs="Times New Roman"/>
                <w:color w:val="FF0000"/>
                <w:lang w:eastAsia="ru-RU"/>
              </w:rPr>
              <w:lastRenderedPageBreak/>
              <w:t xml:space="preserve">сельскохозяйственных животных; </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разведение племенных животных, производство и использование племенной продукции (материала)</w:t>
            </w:r>
          </w:p>
        </w:tc>
        <w:tc>
          <w:tcPr>
            <w:tcW w:w="2007" w:type="dxa"/>
            <w:gridSpan w:val="2"/>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lastRenderedPageBreak/>
              <w:t>- минимальная/ максимальная площадь земельного участка</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-минимальные отступы от границы земельного участка</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максимальное количество этажей </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максимальная высота объектов капитального строительства от уровня земли до верха перекрытия последнего этажа (или конька кровли)  </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lastRenderedPageBreak/>
              <w:t xml:space="preserve">- максимальный процент застройки в границах земельного участка </w:t>
            </w:r>
          </w:p>
        </w:tc>
        <w:tc>
          <w:tcPr>
            <w:tcW w:w="1533" w:type="dxa"/>
            <w:gridSpan w:val="2"/>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lastRenderedPageBreak/>
              <w:t>150/500000 кв. м;</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3 м;</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3 этажа</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12 м</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40%</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tc>
        <w:tc>
          <w:tcPr>
            <w:tcW w:w="1532" w:type="dxa"/>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lastRenderedPageBreak/>
              <w:t>Размеры земельных участков, предоставляемых для целей, обеспечения деятельности организаций и (или) эксплуатации объектов промышленности, определяются в соответствии с утвержденными в установленн</w:t>
            </w:r>
            <w:r w:rsidRPr="00767D52">
              <w:rPr>
                <w:rFonts w:ascii="Times New Roman" w:eastAsia="Times New Roman" w:hAnsi="Times New Roman" w:cs="Times New Roman"/>
                <w:color w:val="FF0000"/>
                <w:lang w:eastAsia="ru-RU"/>
              </w:rPr>
              <w:lastRenderedPageBreak/>
              <w:t>ом порядке нормами или проектно-технической документацией. (ЗК 136-ФЗ  ст. 88)</w:t>
            </w:r>
            <w:r w:rsidRPr="00767D52">
              <w:rPr>
                <w:rFonts w:ascii="Times New Roman" w:eastAsia="Times New Roman" w:hAnsi="Times New Roman" w:cs="Times New Roman"/>
                <w:color w:val="FF0000"/>
                <w:lang w:eastAsia="ru-RU"/>
              </w:rPr>
              <w:br/>
            </w:r>
          </w:p>
        </w:tc>
      </w:tr>
      <w:tr w:rsidR="00767D52" w:rsidRPr="00767D52" w:rsidTr="00767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32"/>
        </w:trPr>
        <w:tc>
          <w:tcPr>
            <w:tcW w:w="857" w:type="dxa"/>
            <w:gridSpan w:val="2"/>
          </w:tcPr>
          <w:p w:rsidR="00767D52" w:rsidRPr="00767D52" w:rsidRDefault="00767D52" w:rsidP="00767D52">
            <w:pPr>
              <w:spacing w:after="0" w:line="240" w:lineRule="auto"/>
              <w:jc w:val="both"/>
              <w:rPr>
                <w:rFonts w:ascii="Times New Roman" w:eastAsia="SimSun" w:hAnsi="Times New Roman" w:cs="Times New Roman"/>
                <w:color w:val="FF0000"/>
                <w:highlight w:val="yellow"/>
                <w:lang w:eastAsia="zh-CN"/>
              </w:rPr>
            </w:pPr>
            <w:r w:rsidRPr="00767D52">
              <w:rPr>
                <w:rFonts w:ascii="Times New Roman" w:eastAsia="Times New Roman" w:hAnsi="Times New Roman" w:cs="Times New Roman"/>
                <w:color w:val="FF0000"/>
                <w:lang w:eastAsia="ru-RU"/>
              </w:rPr>
              <w:lastRenderedPageBreak/>
              <w:t>1.15</w:t>
            </w:r>
          </w:p>
        </w:tc>
        <w:tc>
          <w:tcPr>
            <w:tcW w:w="1507" w:type="dxa"/>
            <w:gridSpan w:val="2"/>
          </w:tcPr>
          <w:p w:rsidR="00767D52" w:rsidRPr="00767D52" w:rsidRDefault="00767D52" w:rsidP="00767D52">
            <w:pPr>
              <w:spacing w:after="0" w:line="240" w:lineRule="auto"/>
              <w:rPr>
                <w:rFonts w:ascii="Times New Roman" w:eastAsia="SimSun" w:hAnsi="Times New Roman" w:cs="Times New Roman"/>
                <w:color w:val="FF0000"/>
                <w:highlight w:val="yellow"/>
                <w:lang w:eastAsia="zh-CN"/>
              </w:rPr>
            </w:pPr>
            <w:r w:rsidRPr="00767D52">
              <w:rPr>
                <w:rFonts w:ascii="Times New Roman" w:eastAsia="Times New Roman" w:hAnsi="Times New Roman" w:cs="Times New Roman"/>
                <w:color w:val="FF0000"/>
                <w:lang w:eastAsia="ru-RU"/>
              </w:rPr>
              <w:t>Хранение и переработка сельскохозяйственной продукции</w:t>
            </w:r>
          </w:p>
        </w:tc>
        <w:tc>
          <w:tcPr>
            <w:tcW w:w="2169" w:type="dxa"/>
            <w:gridSpan w:val="2"/>
          </w:tcPr>
          <w:p w:rsidR="00767D52" w:rsidRPr="00767D52" w:rsidRDefault="00767D52" w:rsidP="00767D52">
            <w:pPr>
              <w:widowControl w:val="0"/>
              <w:spacing w:after="0" w:line="240" w:lineRule="auto"/>
              <w:rPr>
                <w:rFonts w:ascii="Times New Roman" w:eastAsia="SimSun" w:hAnsi="Times New Roman" w:cs="Times New Roman"/>
                <w:color w:val="FF0000"/>
                <w:lang w:eastAsia="zh-CN"/>
              </w:rPr>
            </w:pPr>
            <w:r w:rsidRPr="00767D52">
              <w:rPr>
                <w:rFonts w:ascii="Times New Roman" w:eastAsia="Times New Roman" w:hAnsi="Times New Roman" w:cs="Times New Roman"/>
                <w:color w:val="FF000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007" w:type="dxa"/>
            <w:gridSpan w:val="2"/>
          </w:tcPr>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минимальная/максимальная площадь земельного участка</w:t>
            </w:r>
          </w:p>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p>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минимальные отступы от границы земельного участка</w:t>
            </w:r>
          </w:p>
        </w:tc>
        <w:tc>
          <w:tcPr>
            <w:tcW w:w="1533" w:type="dxa"/>
            <w:gridSpan w:val="2"/>
          </w:tcPr>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150/50000 кв. м.</w:t>
            </w:r>
          </w:p>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p>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p>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p>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3 м</w:t>
            </w:r>
          </w:p>
          <w:p w:rsidR="00767D52" w:rsidRPr="00767D52" w:rsidRDefault="00767D52" w:rsidP="00767D52">
            <w:pPr>
              <w:spacing w:after="0" w:line="240" w:lineRule="auto"/>
              <w:rPr>
                <w:rFonts w:ascii="Times New Roman" w:eastAsia="Times New Roman" w:hAnsi="Times New Roman" w:cs="Times New Roman"/>
                <w:color w:val="FF0000"/>
                <w:lang w:eastAsia="ru-RU"/>
              </w:rPr>
            </w:pPr>
          </w:p>
        </w:tc>
        <w:tc>
          <w:tcPr>
            <w:tcW w:w="1532" w:type="dxa"/>
          </w:tcPr>
          <w:p w:rsidR="00767D52" w:rsidRPr="00767D52" w:rsidRDefault="00767D52" w:rsidP="00767D52">
            <w:pPr>
              <w:spacing w:after="0" w:line="240" w:lineRule="auto"/>
              <w:rPr>
                <w:rFonts w:ascii="Times New Roman" w:eastAsia="Times New Roman" w:hAnsi="Times New Roman" w:cs="Times New Roman"/>
                <w:color w:val="FF0000"/>
                <w:lang w:eastAsia="ru-RU"/>
              </w:rPr>
            </w:pPr>
          </w:p>
        </w:tc>
      </w:tr>
      <w:tr w:rsidR="00767D52" w:rsidRPr="00767D52" w:rsidTr="00767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32"/>
        </w:trPr>
        <w:tc>
          <w:tcPr>
            <w:tcW w:w="857" w:type="dxa"/>
            <w:gridSpan w:val="2"/>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1.18</w:t>
            </w:r>
          </w:p>
        </w:tc>
        <w:tc>
          <w:tcPr>
            <w:tcW w:w="1507" w:type="dxa"/>
            <w:gridSpan w:val="2"/>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Обеспечение сельскохозяйственного производства</w:t>
            </w:r>
          </w:p>
        </w:tc>
        <w:tc>
          <w:tcPr>
            <w:tcW w:w="2169" w:type="dxa"/>
            <w:gridSpan w:val="2"/>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машинно-транспортные и ремонтные станции, ангары и гаражи для сельскохозяйственной техники, </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амбары, </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водонапорные башни, </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трансформаторные станции и иное техническое оборудование, используемое для ведения сельского хозяйства</w:t>
            </w:r>
          </w:p>
        </w:tc>
        <w:tc>
          <w:tcPr>
            <w:tcW w:w="2007" w:type="dxa"/>
            <w:gridSpan w:val="2"/>
          </w:tcPr>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p>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максимальный процент застройки в границах земельного участка </w:t>
            </w:r>
          </w:p>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color w:val="FF0000"/>
                <w:lang w:eastAsia="ru-RU"/>
              </w:rPr>
            </w:pPr>
          </w:p>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максимальная высота объектов капитального строительства от уровня земли до верха перекрытия последнего этажа (или конька кровли) </w:t>
            </w:r>
          </w:p>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w:t>
            </w:r>
          </w:p>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минимальный процент озеленения от общей площади земельного участка</w:t>
            </w:r>
          </w:p>
        </w:tc>
        <w:tc>
          <w:tcPr>
            <w:tcW w:w="1533" w:type="dxa"/>
            <w:gridSpan w:val="2"/>
          </w:tcPr>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p>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40%</w:t>
            </w:r>
          </w:p>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p>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p>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p>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12 м</w:t>
            </w:r>
          </w:p>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p>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p>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p>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p>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p>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15%</w:t>
            </w:r>
          </w:p>
        </w:tc>
        <w:tc>
          <w:tcPr>
            <w:tcW w:w="1532" w:type="dxa"/>
          </w:tcPr>
          <w:p w:rsidR="00767D52" w:rsidRPr="00767D52" w:rsidRDefault="00767D52" w:rsidP="00767D52">
            <w:pPr>
              <w:spacing w:after="0" w:line="240" w:lineRule="auto"/>
              <w:rPr>
                <w:rFonts w:ascii="Times New Roman" w:eastAsia="Times New Roman" w:hAnsi="Times New Roman" w:cs="Times New Roman"/>
                <w:color w:val="FF0000"/>
                <w:lang w:eastAsia="ru-RU"/>
              </w:rPr>
            </w:pPr>
          </w:p>
        </w:tc>
      </w:tr>
      <w:tr w:rsidR="00767D52" w:rsidRPr="00767D52" w:rsidTr="00767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32"/>
        </w:trPr>
        <w:tc>
          <w:tcPr>
            <w:tcW w:w="857" w:type="dxa"/>
            <w:gridSpan w:val="2"/>
          </w:tcPr>
          <w:p w:rsidR="00767D52" w:rsidRPr="00767D52" w:rsidRDefault="00767D52" w:rsidP="00767D52">
            <w:pPr>
              <w:widowControl w:val="0"/>
              <w:spacing w:after="0" w:line="240" w:lineRule="auto"/>
              <w:jc w:val="center"/>
              <w:rPr>
                <w:rFonts w:ascii="Times New Roman" w:eastAsia="SimSun" w:hAnsi="Times New Roman" w:cs="Times New Roman"/>
                <w:b/>
                <w:color w:val="FF0000"/>
                <w:lang w:eastAsia="zh-CN"/>
              </w:rPr>
            </w:pPr>
          </w:p>
        </w:tc>
        <w:tc>
          <w:tcPr>
            <w:tcW w:w="1507" w:type="dxa"/>
            <w:gridSpan w:val="2"/>
          </w:tcPr>
          <w:p w:rsidR="00767D52" w:rsidRPr="00767D52" w:rsidRDefault="00767D52" w:rsidP="00767D52">
            <w:pPr>
              <w:widowControl w:val="0"/>
              <w:spacing w:after="0" w:line="240" w:lineRule="auto"/>
              <w:jc w:val="center"/>
              <w:rPr>
                <w:rFonts w:ascii="Times New Roman" w:eastAsia="SimSun" w:hAnsi="Times New Roman" w:cs="Times New Roman"/>
                <w:b/>
                <w:color w:val="FF0000"/>
                <w:lang w:eastAsia="zh-CN"/>
              </w:rPr>
            </w:pPr>
          </w:p>
        </w:tc>
        <w:tc>
          <w:tcPr>
            <w:tcW w:w="2169" w:type="dxa"/>
            <w:gridSpan w:val="2"/>
          </w:tcPr>
          <w:p w:rsidR="00767D52" w:rsidRPr="00767D52" w:rsidRDefault="00767D52" w:rsidP="00767D52">
            <w:pPr>
              <w:widowControl w:val="0"/>
              <w:spacing w:after="0" w:line="240" w:lineRule="auto"/>
              <w:jc w:val="center"/>
              <w:rPr>
                <w:rFonts w:ascii="Times New Roman" w:eastAsia="SimSun" w:hAnsi="Times New Roman" w:cs="Times New Roman"/>
                <w:b/>
                <w:color w:val="FF0000"/>
                <w:lang w:eastAsia="zh-CN"/>
              </w:rPr>
            </w:pPr>
          </w:p>
        </w:tc>
        <w:tc>
          <w:tcPr>
            <w:tcW w:w="2007" w:type="dxa"/>
            <w:gridSpan w:val="2"/>
          </w:tcPr>
          <w:p w:rsidR="00767D52" w:rsidRPr="00767D52" w:rsidRDefault="00767D52" w:rsidP="00767D52">
            <w:pPr>
              <w:widowControl w:val="0"/>
              <w:spacing w:after="0" w:line="240" w:lineRule="auto"/>
              <w:jc w:val="center"/>
              <w:rPr>
                <w:rFonts w:ascii="Times New Roman" w:eastAsia="SimSun" w:hAnsi="Times New Roman" w:cs="Times New Roman"/>
                <w:b/>
                <w:color w:val="FF0000"/>
                <w:lang w:eastAsia="zh-CN"/>
              </w:rPr>
            </w:pPr>
          </w:p>
        </w:tc>
        <w:tc>
          <w:tcPr>
            <w:tcW w:w="1533" w:type="dxa"/>
            <w:gridSpan w:val="2"/>
          </w:tcPr>
          <w:p w:rsidR="00767D52" w:rsidRPr="00767D52" w:rsidRDefault="00767D52" w:rsidP="00767D52">
            <w:pPr>
              <w:widowControl w:val="0"/>
              <w:spacing w:after="0" w:line="240" w:lineRule="auto"/>
              <w:jc w:val="center"/>
              <w:rPr>
                <w:rFonts w:ascii="Times New Roman" w:eastAsia="SimSun" w:hAnsi="Times New Roman" w:cs="Times New Roman"/>
                <w:b/>
                <w:color w:val="FF0000"/>
                <w:lang w:eastAsia="zh-CN"/>
              </w:rPr>
            </w:pPr>
          </w:p>
        </w:tc>
        <w:tc>
          <w:tcPr>
            <w:tcW w:w="1532" w:type="dxa"/>
          </w:tcPr>
          <w:p w:rsidR="00767D52" w:rsidRPr="00767D52" w:rsidRDefault="00767D52" w:rsidP="00767D52">
            <w:pPr>
              <w:widowControl w:val="0"/>
              <w:spacing w:after="0" w:line="240" w:lineRule="auto"/>
              <w:jc w:val="center"/>
              <w:rPr>
                <w:rFonts w:ascii="Times New Roman" w:eastAsia="SimSun" w:hAnsi="Times New Roman" w:cs="Times New Roman"/>
                <w:b/>
                <w:color w:val="FF0000"/>
                <w:lang w:eastAsia="zh-CN"/>
              </w:rPr>
            </w:pPr>
          </w:p>
        </w:tc>
      </w:tr>
      <w:tr w:rsidR="00767D52" w:rsidRPr="00767D52" w:rsidTr="00767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6"/>
        </w:trPr>
        <w:tc>
          <w:tcPr>
            <w:tcW w:w="9605" w:type="dxa"/>
            <w:gridSpan w:val="11"/>
          </w:tcPr>
          <w:p w:rsidR="00767D52" w:rsidRPr="00767D52" w:rsidRDefault="00767D52" w:rsidP="00767D52">
            <w:pPr>
              <w:spacing w:after="0" w:line="240" w:lineRule="auto"/>
              <w:jc w:val="center"/>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ВСПОМОГАТЕЛЬНЫЕ ВИДЫ РАЗРЕШЕННОГО ИСПОЛЬЗОВАНИЯ ЗЕМЕЛЬНЫХ УЧАСТКОВ, УСТАНОВЛЕННЫЕ К ОСНОВНЫМ</w:t>
            </w:r>
          </w:p>
        </w:tc>
      </w:tr>
      <w:tr w:rsidR="00767D52" w:rsidRPr="00767D52" w:rsidTr="00767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6"/>
        </w:trPr>
        <w:tc>
          <w:tcPr>
            <w:tcW w:w="1073" w:type="dxa"/>
            <w:gridSpan w:val="3"/>
          </w:tcPr>
          <w:p w:rsidR="00767D52" w:rsidRPr="00767D52" w:rsidRDefault="00767D52" w:rsidP="00767D52">
            <w:pPr>
              <w:keepLines/>
              <w:widowControl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3.1</w:t>
            </w:r>
          </w:p>
        </w:tc>
        <w:tc>
          <w:tcPr>
            <w:tcW w:w="1507" w:type="dxa"/>
            <w:gridSpan w:val="2"/>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Коммунальное обслуживание </w:t>
            </w:r>
          </w:p>
          <w:p w:rsidR="00767D52" w:rsidRPr="00767D52" w:rsidRDefault="00767D52" w:rsidP="00767D52">
            <w:pPr>
              <w:spacing w:after="0" w:line="240" w:lineRule="auto"/>
              <w:rPr>
                <w:rFonts w:ascii="Times New Roman" w:eastAsia="Times New Roman" w:hAnsi="Times New Roman" w:cs="Times New Roman"/>
                <w:color w:val="FF0000"/>
                <w:lang w:eastAsia="ru-RU"/>
              </w:rPr>
            </w:pPr>
          </w:p>
        </w:tc>
        <w:tc>
          <w:tcPr>
            <w:tcW w:w="2169" w:type="dxa"/>
            <w:gridSpan w:val="2"/>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объекты капитального строительства в целях обеспечения населения и организаций коммунальными услугами (поставка воды, тепла, электричества, </w:t>
            </w:r>
            <w:r w:rsidRPr="00767D52">
              <w:rPr>
                <w:rFonts w:ascii="Times New Roman" w:eastAsia="Times New Roman" w:hAnsi="Times New Roman" w:cs="Times New Roman"/>
                <w:color w:val="FF0000"/>
                <w:lang w:eastAsia="ru-RU"/>
              </w:rPr>
              <w:lastRenderedPageBreak/>
              <w:t>газа, предоставление услуг связи, отвод канализационных стоков, очистка и уборка объектов недвижимости).</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 котельные;</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водозаборы;</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очистные сооружения;</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насосные станции; </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водопроводы; </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линии электропередач; </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трансформаторные подстанции;</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газопроводы; </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линии связи; </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телефонные станции; </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канализация; </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стоянки, гаражи и мастерские для обслуживания уборочной и аварийной техники,</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здания или помещения, предназначенные для приема населения и организаций в связи с предоставлением им коммунальных услуг</w:t>
            </w:r>
          </w:p>
        </w:tc>
        <w:tc>
          <w:tcPr>
            <w:tcW w:w="2007" w:type="dxa"/>
            <w:gridSpan w:val="2"/>
            <w:shd w:val="clear" w:color="auto" w:fill="F2F2F2"/>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lastRenderedPageBreak/>
              <w:t>- минимальная/</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максимальная площадь земельных участков </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-максимальное количество этажей </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максимальная высота объектов капитального строительства от уровня земли до </w:t>
            </w:r>
            <w:r w:rsidRPr="00767D52">
              <w:rPr>
                <w:rFonts w:ascii="Times New Roman" w:eastAsia="Times New Roman" w:hAnsi="Times New Roman" w:cs="Times New Roman"/>
                <w:color w:val="FF0000"/>
                <w:lang w:eastAsia="ru-RU"/>
              </w:rPr>
              <w:lastRenderedPageBreak/>
              <w:t>верха перекрытия последнего этажа (или конька кровли)</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w:t>
            </w:r>
          </w:p>
          <w:p w:rsidR="00767D52" w:rsidRPr="00767D52" w:rsidRDefault="00767D52" w:rsidP="00767D52">
            <w:pPr>
              <w:widowControl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минимальные отступы от границ смежных  земельных участков, </w:t>
            </w:r>
          </w:p>
          <w:p w:rsidR="00767D52" w:rsidRPr="00767D52" w:rsidRDefault="00767D52" w:rsidP="00767D52">
            <w:pPr>
              <w:widowControl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от фронтальной границы участка</w:t>
            </w:r>
          </w:p>
          <w:p w:rsidR="00767D52" w:rsidRPr="00767D52" w:rsidRDefault="00767D52" w:rsidP="00767D52">
            <w:pPr>
              <w:widowControl w:val="0"/>
              <w:spacing w:after="0" w:line="240" w:lineRule="auto"/>
              <w:rPr>
                <w:rFonts w:ascii="Times New Roman" w:eastAsia="Times New Roman" w:hAnsi="Times New Roman" w:cs="Times New Roman"/>
                <w:color w:val="FF0000"/>
                <w:lang w:eastAsia="ru-RU"/>
              </w:rPr>
            </w:pP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максимальный процент застройки в границах земельного участка </w:t>
            </w: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p>
          <w:p w:rsidR="00767D52" w:rsidRPr="00767D52" w:rsidRDefault="00767D52" w:rsidP="00767D52">
            <w:pPr>
              <w:widowControl w:val="0"/>
              <w:spacing w:after="0" w:line="240" w:lineRule="auto"/>
              <w:rPr>
                <w:rFonts w:ascii="Times New Roman" w:eastAsia="SimSun" w:hAnsi="Times New Roman" w:cs="Times New Roman"/>
                <w:color w:val="FF0000"/>
                <w:lang w:eastAsia="zh-CN"/>
              </w:rPr>
            </w:pPr>
            <w:r w:rsidRPr="00767D52">
              <w:rPr>
                <w:rFonts w:ascii="Times New Roman" w:eastAsia="Times New Roman" w:hAnsi="Times New Roman" w:cs="Times New Roman"/>
                <w:color w:val="FF0000"/>
                <w:lang w:eastAsia="ru-RU"/>
              </w:rPr>
              <w:t>- минимальный процент озеленения от площади земельного участка.</w:t>
            </w:r>
          </w:p>
        </w:tc>
        <w:tc>
          <w:tcPr>
            <w:tcW w:w="1317" w:type="dxa"/>
            <w:shd w:val="clear" w:color="auto" w:fill="F2F2F2"/>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lastRenderedPageBreak/>
              <w:t xml:space="preserve">150/5000 </w:t>
            </w:r>
            <w:proofErr w:type="spellStart"/>
            <w:r w:rsidRPr="00767D52">
              <w:rPr>
                <w:rFonts w:ascii="Times New Roman" w:eastAsia="Times New Roman" w:hAnsi="Times New Roman" w:cs="Times New Roman"/>
                <w:color w:val="FF0000"/>
                <w:lang w:eastAsia="ru-RU"/>
              </w:rPr>
              <w:t>кв.м</w:t>
            </w:r>
            <w:proofErr w:type="spellEnd"/>
            <w:r w:rsidRPr="00767D52">
              <w:rPr>
                <w:rFonts w:ascii="Times New Roman" w:eastAsia="Times New Roman" w:hAnsi="Times New Roman" w:cs="Times New Roman"/>
                <w:color w:val="FF0000"/>
                <w:lang w:eastAsia="ru-RU"/>
              </w:rPr>
              <w:t>.</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3 этажей</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12 м</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3 м</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bCs/>
                <w:color w:val="FF0000"/>
                <w:lang w:eastAsia="ru-RU"/>
              </w:rPr>
            </w:pPr>
          </w:p>
          <w:p w:rsidR="00767D52" w:rsidRPr="00767D52" w:rsidRDefault="00767D52" w:rsidP="00767D52">
            <w:pPr>
              <w:spacing w:after="0" w:line="240" w:lineRule="auto"/>
              <w:rPr>
                <w:rFonts w:ascii="Times New Roman" w:eastAsia="Times New Roman" w:hAnsi="Times New Roman" w:cs="Times New Roman"/>
                <w:bCs/>
                <w:color w:val="FF0000"/>
                <w:lang w:eastAsia="ru-RU"/>
              </w:rPr>
            </w:pPr>
            <w:r w:rsidRPr="00767D52">
              <w:rPr>
                <w:rFonts w:ascii="Times New Roman" w:eastAsia="Times New Roman" w:hAnsi="Times New Roman" w:cs="Times New Roman"/>
                <w:bCs/>
                <w:color w:val="FF0000"/>
                <w:lang w:eastAsia="ru-RU"/>
              </w:rPr>
              <w:t>6 м.</w:t>
            </w:r>
          </w:p>
          <w:p w:rsidR="00767D52" w:rsidRPr="00767D52" w:rsidRDefault="00767D52" w:rsidP="00767D52">
            <w:pPr>
              <w:spacing w:after="0" w:line="240" w:lineRule="auto"/>
              <w:rPr>
                <w:rFonts w:ascii="Times New Roman" w:eastAsia="Times New Roman" w:hAnsi="Times New Roman" w:cs="Times New Roman"/>
                <w:bCs/>
                <w:color w:val="FF0000"/>
                <w:lang w:eastAsia="ru-RU"/>
              </w:rPr>
            </w:pPr>
          </w:p>
          <w:p w:rsidR="00767D52" w:rsidRPr="00767D52" w:rsidRDefault="00767D52" w:rsidP="00767D52">
            <w:pPr>
              <w:spacing w:after="0" w:line="240" w:lineRule="auto"/>
              <w:rPr>
                <w:rFonts w:ascii="Times New Roman" w:eastAsia="Times New Roman" w:hAnsi="Times New Roman" w:cs="Times New Roman"/>
                <w:bCs/>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40%</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10%</w:t>
            </w:r>
          </w:p>
        </w:tc>
        <w:tc>
          <w:tcPr>
            <w:tcW w:w="1532" w:type="dxa"/>
            <w:shd w:val="clear" w:color="auto" w:fill="F2F2F2"/>
          </w:tcPr>
          <w:p w:rsidR="00767D52" w:rsidRPr="00767D52" w:rsidRDefault="00767D52" w:rsidP="00767D52">
            <w:pPr>
              <w:spacing w:after="0" w:line="240" w:lineRule="auto"/>
              <w:rPr>
                <w:rFonts w:ascii="Times New Roman" w:eastAsia="Times New Roman" w:hAnsi="Times New Roman" w:cs="Times New Roman"/>
                <w:color w:val="FF0000"/>
                <w:lang w:eastAsia="ru-RU"/>
              </w:rPr>
            </w:pPr>
          </w:p>
        </w:tc>
      </w:tr>
      <w:tr w:rsidR="00767D52" w:rsidRPr="00767D52" w:rsidTr="00767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6"/>
        </w:trPr>
        <w:tc>
          <w:tcPr>
            <w:tcW w:w="1073" w:type="dxa"/>
            <w:gridSpan w:val="3"/>
          </w:tcPr>
          <w:p w:rsidR="00767D52" w:rsidRPr="00767D52" w:rsidRDefault="00767D52" w:rsidP="00767D52">
            <w:pPr>
              <w:widowControl w:val="0"/>
              <w:spacing w:after="0" w:line="240" w:lineRule="auto"/>
              <w:rPr>
                <w:rFonts w:ascii="Times New Roman" w:eastAsia="SimSun" w:hAnsi="Times New Roman" w:cs="Times New Roman"/>
                <w:color w:val="FF0000"/>
                <w:lang w:eastAsia="zh-CN"/>
              </w:rPr>
            </w:pPr>
            <w:r w:rsidRPr="00767D52">
              <w:rPr>
                <w:rFonts w:ascii="Times New Roman" w:eastAsia="SimSun" w:hAnsi="Times New Roman" w:cs="Times New Roman"/>
                <w:color w:val="FF0000"/>
                <w:lang w:eastAsia="zh-CN"/>
              </w:rPr>
              <w:lastRenderedPageBreak/>
              <w:t>12.0</w:t>
            </w:r>
          </w:p>
        </w:tc>
        <w:tc>
          <w:tcPr>
            <w:tcW w:w="1507" w:type="dxa"/>
            <w:gridSpan w:val="2"/>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Общее пользование территории</w:t>
            </w:r>
          </w:p>
          <w:p w:rsidR="00767D52" w:rsidRPr="00767D52" w:rsidRDefault="00767D52" w:rsidP="00767D52">
            <w:pPr>
              <w:keepLines/>
              <w:widowControl w:val="0"/>
              <w:spacing w:after="0" w:line="240" w:lineRule="auto"/>
              <w:rPr>
                <w:rFonts w:ascii="Times New Roman" w:eastAsia="Times New Roman" w:hAnsi="Times New Roman" w:cs="Times New Roman"/>
                <w:color w:val="FF0000"/>
                <w:lang w:eastAsia="ru-RU"/>
              </w:rPr>
            </w:pPr>
          </w:p>
        </w:tc>
        <w:tc>
          <w:tcPr>
            <w:tcW w:w="2169" w:type="dxa"/>
            <w:gridSpan w:val="2"/>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w:t>
            </w:r>
            <w:r w:rsidRPr="00767D52">
              <w:rPr>
                <w:rFonts w:ascii="Times New Roman" w:eastAsia="Times New Roman" w:hAnsi="Times New Roman" w:cs="Times New Roman"/>
                <w:color w:val="FF0000"/>
                <w:lang w:eastAsia="ru-RU"/>
              </w:rPr>
              <w:lastRenderedPageBreak/>
              <w:t>открытых для посещения без взимания платы</w:t>
            </w:r>
          </w:p>
        </w:tc>
        <w:tc>
          <w:tcPr>
            <w:tcW w:w="2007" w:type="dxa"/>
            <w:gridSpan w:val="2"/>
            <w:shd w:val="clear" w:color="auto" w:fill="F2F2F2"/>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lastRenderedPageBreak/>
              <w:t>Действие градостроительного регламента не распространяется на земельные участки в границах территорий общего пользования</w:t>
            </w:r>
          </w:p>
          <w:p w:rsidR="00767D52" w:rsidRPr="00767D52" w:rsidRDefault="00767D52" w:rsidP="00767D52">
            <w:pPr>
              <w:spacing w:after="0" w:line="240" w:lineRule="auto"/>
              <w:rPr>
                <w:rFonts w:ascii="Times New Roman" w:eastAsia="Times New Roman" w:hAnsi="Times New Roman" w:cs="Times New Roman"/>
                <w:color w:val="FF0000"/>
                <w:lang w:eastAsia="ru-RU"/>
              </w:rPr>
            </w:pPr>
          </w:p>
        </w:tc>
        <w:tc>
          <w:tcPr>
            <w:tcW w:w="1317" w:type="dxa"/>
            <w:shd w:val="clear" w:color="auto" w:fill="F2F2F2"/>
          </w:tcPr>
          <w:p w:rsidR="00767D52" w:rsidRPr="00767D52" w:rsidRDefault="00767D52" w:rsidP="00767D52">
            <w:pPr>
              <w:spacing w:after="0" w:line="240" w:lineRule="auto"/>
              <w:rPr>
                <w:rFonts w:ascii="Times New Roman" w:eastAsia="Times New Roman" w:hAnsi="Times New Roman" w:cs="Times New Roman"/>
                <w:color w:val="FF0000"/>
                <w:lang w:eastAsia="ru-RU"/>
              </w:rPr>
            </w:pPr>
          </w:p>
        </w:tc>
        <w:tc>
          <w:tcPr>
            <w:tcW w:w="1532" w:type="dxa"/>
            <w:shd w:val="clear" w:color="auto" w:fill="F2F2F2"/>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Для установления вида разрешенного использования земельного участка с кодом 12.0 необходима разработка и утверждение документации по планировке </w:t>
            </w:r>
            <w:r w:rsidRPr="00767D52">
              <w:rPr>
                <w:rFonts w:ascii="Times New Roman" w:eastAsia="Times New Roman" w:hAnsi="Times New Roman" w:cs="Times New Roman"/>
                <w:color w:val="FF0000"/>
                <w:lang w:eastAsia="ru-RU"/>
              </w:rPr>
              <w:lastRenderedPageBreak/>
              <w:t>территории, включающей в себя установление красных линий обозначающих границы территорий общего пользования</w:t>
            </w:r>
          </w:p>
        </w:tc>
      </w:tr>
    </w:tbl>
    <w:p w:rsidR="00767D52" w:rsidRPr="00767D52" w:rsidRDefault="00767D52" w:rsidP="00767D5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sectPr w:rsidR="00767D52" w:rsidRPr="00767D52" w:rsidSect="0027364F">
          <w:pgSz w:w="11907" w:h="16839" w:code="9"/>
          <w:pgMar w:top="1134" w:right="851" w:bottom="902" w:left="1701" w:header="709" w:footer="709" w:gutter="0"/>
          <w:cols w:space="708"/>
          <w:titlePg/>
          <w:docGrid w:linePitch="360"/>
        </w:sectPr>
      </w:pPr>
    </w:p>
    <w:p w:rsidR="00767D52" w:rsidRPr="00767D52" w:rsidRDefault="00767D52" w:rsidP="00767D5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lastRenderedPageBreak/>
        <w:t>2. Ограничения использования земельных участков и объектов капитального строительства участков в зоне СХ1:</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3"/>
        <w:gridCol w:w="6478"/>
        <w:gridCol w:w="2198"/>
      </w:tblGrid>
      <w:tr w:rsidR="00767D52" w:rsidRPr="00767D52" w:rsidTr="00767D52">
        <w:tc>
          <w:tcPr>
            <w:tcW w:w="1143" w:type="dxa"/>
            <w:shd w:val="clear" w:color="auto" w:fill="D9D9D9"/>
          </w:tcPr>
          <w:p w:rsidR="00767D52" w:rsidRPr="00767D52" w:rsidRDefault="00767D52" w:rsidP="00767D5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67D52">
              <w:rPr>
                <w:rFonts w:ascii="Times New Roman" w:eastAsia="Times New Roman" w:hAnsi="Times New Roman" w:cs="Times New Roman"/>
                <w:b/>
                <w:sz w:val="24"/>
                <w:szCs w:val="24"/>
                <w:lang w:eastAsia="ru-RU"/>
              </w:rPr>
              <w:t xml:space="preserve">№ </w:t>
            </w:r>
            <w:proofErr w:type="spellStart"/>
            <w:r w:rsidRPr="00767D52">
              <w:rPr>
                <w:rFonts w:ascii="Times New Roman" w:eastAsia="Times New Roman" w:hAnsi="Times New Roman" w:cs="Times New Roman"/>
                <w:b/>
                <w:sz w:val="24"/>
                <w:szCs w:val="24"/>
                <w:lang w:eastAsia="ru-RU"/>
              </w:rPr>
              <w:t>пп</w:t>
            </w:r>
            <w:proofErr w:type="spellEnd"/>
          </w:p>
        </w:tc>
        <w:tc>
          <w:tcPr>
            <w:tcW w:w="6478" w:type="dxa"/>
            <w:shd w:val="clear" w:color="auto" w:fill="D9D9D9"/>
          </w:tcPr>
          <w:p w:rsidR="00767D52" w:rsidRPr="00767D52" w:rsidRDefault="00767D52" w:rsidP="00767D5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67D52">
              <w:rPr>
                <w:rFonts w:ascii="Times New Roman" w:eastAsia="Times New Roman" w:hAnsi="Times New Roman" w:cs="Times New Roman"/>
                <w:b/>
                <w:sz w:val="24"/>
                <w:szCs w:val="24"/>
                <w:lang w:eastAsia="ru-RU"/>
              </w:rPr>
              <w:t>Вид ограничения</w:t>
            </w:r>
          </w:p>
        </w:tc>
        <w:tc>
          <w:tcPr>
            <w:tcW w:w="2198" w:type="dxa"/>
            <w:shd w:val="clear" w:color="auto" w:fill="D9D9D9"/>
          </w:tcPr>
          <w:p w:rsidR="00767D52" w:rsidRPr="00767D52" w:rsidRDefault="00767D52" w:rsidP="00767D5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67D52">
              <w:rPr>
                <w:rFonts w:ascii="Times New Roman" w:eastAsia="Times New Roman" w:hAnsi="Times New Roman" w:cs="Times New Roman"/>
                <w:b/>
                <w:sz w:val="24"/>
                <w:szCs w:val="24"/>
                <w:lang w:eastAsia="ru-RU"/>
              </w:rPr>
              <w:t xml:space="preserve">Код участка зоны </w:t>
            </w:r>
          </w:p>
        </w:tc>
      </w:tr>
      <w:tr w:rsidR="00767D52" w:rsidRPr="00767D52" w:rsidTr="00767D52">
        <w:tc>
          <w:tcPr>
            <w:tcW w:w="9819" w:type="dxa"/>
            <w:gridSpan w:val="3"/>
          </w:tcPr>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sz w:val="24"/>
                <w:szCs w:val="24"/>
                <w:lang w:eastAsia="ru-RU"/>
              </w:rPr>
            </w:pPr>
            <w:r w:rsidRPr="00767D52">
              <w:rPr>
                <w:rFonts w:ascii="Times New Roman" w:eastAsia="Times New Roman" w:hAnsi="Times New Roman" w:cs="Times New Roman"/>
                <w:b/>
                <w:sz w:val="24"/>
                <w:szCs w:val="24"/>
                <w:lang w:eastAsia="ru-RU"/>
              </w:rPr>
              <w:t>1.  Санитарно-гигиенические и экологические требования</w:t>
            </w:r>
          </w:p>
        </w:tc>
      </w:tr>
      <w:tr w:rsidR="00767D52" w:rsidRPr="00767D52" w:rsidTr="00767D52">
        <w:tc>
          <w:tcPr>
            <w:tcW w:w="1143" w:type="dxa"/>
          </w:tcPr>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1.1</w:t>
            </w:r>
          </w:p>
        </w:tc>
        <w:tc>
          <w:tcPr>
            <w:tcW w:w="6478" w:type="dxa"/>
          </w:tcPr>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Регулярная санитарная очистка территории</w:t>
            </w:r>
          </w:p>
        </w:tc>
        <w:tc>
          <w:tcPr>
            <w:tcW w:w="2198" w:type="dxa"/>
          </w:tcPr>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Все участки зоны</w:t>
            </w:r>
          </w:p>
        </w:tc>
      </w:tr>
      <w:tr w:rsidR="00767D52" w:rsidRPr="00767D52" w:rsidTr="00767D52">
        <w:tc>
          <w:tcPr>
            <w:tcW w:w="1143" w:type="dxa"/>
          </w:tcPr>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1.2</w:t>
            </w:r>
          </w:p>
        </w:tc>
        <w:tc>
          <w:tcPr>
            <w:tcW w:w="6478" w:type="dxa"/>
          </w:tcPr>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Для участков, расположенных в границах санитарно-защитных зон промышленных и сельскохозяйственных предприятий, объектов спецназначения, действуют дополнительные регламенты в соответствии со ст. 28 настоящих Правил.</w:t>
            </w:r>
          </w:p>
        </w:tc>
        <w:tc>
          <w:tcPr>
            <w:tcW w:w="2198" w:type="dxa"/>
          </w:tcPr>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Все участки зоны</w:t>
            </w:r>
          </w:p>
        </w:tc>
      </w:tr>
      <w:tr w:rsidR="00767D52" w:rsidRPr="00767D52" w:rsidTr="00767D52">
        <w:tc>
          <w:tcPr>
            <w:tcW w:w="1143" w:type="dxa"/>
          </w:tcPr>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1.3</w:t>
            </w:r>
          </w:p>
        </w:tc>
        <w:tc>
          <w:tcPr>
            <w:tcW w:w="6478" w:type="dxa"/>
          </w:tcPr>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Запрет на устройство открытых стоков от хозяйственных построек для участков, расположенных в водоохраной зоне реки.</w:t>
            </w:r>
          </w:p>
        </w:tc>
        <w:tc>
          <w:tcPr>
            <w:tcW w:w="2198" w:type="dxa"/>
          </w:tcPr>
          <w:p w:rsidR="00767D52" w:rsidRPr="00767D52" w:rsidRDefault="00767D52" w:rsidP="00767D52">
            <w:pPr>
              <w:spacing w:after="0" w:line="240" w:lineRule="auto"/>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Все участки зоны</w:t>
            </w:r>
          </w:p>
        </w:tc>
      </w:tr>
      <w:tr w:rsidR="00767D52" w:rsidRPr="00767D52" w:rsidTr="00767D52">
        <w:tc>
          <w:tcPr>
            <w:tcW w:w="1143" w:type="dxa"/>
          </w:tcPr>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1.4</w:t>
            </w:r>
          </w:p>
        </w:tc>
        <w:tc>
          <w:tcPr>
            <w:tcW w:w="6478" w:type="dxa"/>
          </w:tcPr>
          <w:p w:rsidR="00767D52" w:rsidRPr="00767D52" w:rsidRDefault="00767D52" w:rsidP="00767D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Мониторинг уровня положения грунтовых вод в целях исключения случаев подтопления</w:t>
            </w:r>
          </w:p>
        </w:tc>
        <w:tc>
          <w:tcPr>
            <w:tcW w:w="2198" w:type="dxa"/>
          </w:tcPr>
          <w:p w:rsidR="00767D52" w:rsidRPr="00767D52" w:rsidRDefault="00767D52" w:rsidP="00767D52">
            <w:pPr>
              <w:spacing w:after="0" w:line="240" w:lineRule="auto"/>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Все участки зоны</w:t>
            </w:r>
          </w:p>
        </w:tc>
      </w:tr>
      <w:tr w:rsidR="00767D52" w:rsidRPr="00767D52" w:rsidTr="00767D52">
        <w:tc>
          <w:tcPr>
            <w:tcW w:w="9819" w:type="dxa"/>
            <w:gridSpan w:val="3"/>
          </w:tcPr>
          <w:p w:rsidR="00767D52" w:rsidRPr="00767D52" w:rsidRDefault="00767D52" w:rsidP="00767D52">
            <w:pPr>
              <w:autoSpaceDE w:val="0"/>
              <w:autoSpaceDN w:val="0"/>
              <w:adjustRightInd w:val="0"/>
              <w:spacing w:after="0" w:line="240" w:lineRule="auto"/>
              <w:rPr>
                <w:rFonts w:ascii="Arial" w:eastAsia="Times New Roman" w:hAnsi="Arial" w:cs="Arial"/>
                <w:b/>
                <w:sz w:val="20"/>
                <w:szCs w:val="20"/>
                <w:lang w:eastAsia="ru-RU"/>
              </w:rPr>
            </w:pPr>
            <w:r w:rsidRPr="00767D52">
              <w:rPr>
                <w:rFonts w:ascii="Times New Roman" w:eastAsia="Times New Roman" w:hAnsi="Times New Roman" w:cs="Times New Roman"/>
                <w:b/>
                <w:sz w:val="24"/>
                <w:szCs w:val="24"/>
                <w:lang w:eastAsia="ru-RU"/>
              </w:rPr>
              <w:t>2. Защита от опасных природных процессов</w:t>
            </w:r>
          </w:p>
        </w:tc>
      </w:tr>
      <w:tr w:rsidR="00767D52" w:rsidRPr="00767D52" w:rsidTr="00767D52">
        <w:trPr>
          <w:trHeight w:val="835"/>
        </w:trPr>
        <w:tc>
          <w:tcPr>
            <w:tcW w:w="1143" w:type="dxa"/>
            <w:tcBorders>
              <w:right w:val="single" w:sz="4" w:space="0" w:color="auto"/>
            </w:tcBorders>
          </w:tcPr>
          <w:p w:rsidR="00767D52" w:rsidRPr="00767D52" w:rsidRDefault="00767D52" w:rsidP="00767D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2.1</w:t>
            </w:r>
          </w:p>
        </w:tc>
        <w:tc>
          <w:tcPr>
            <w:tcW w:w="6478" w:type="dxa"/>
            <w:tcBorders>
              <w:left w:val="single" w:sz="4" w:space="0" w:color="auto"/>
            </w:tcBorders>
          </w:tcPr>
          <w:p w:rsidR="00767D52" w:rsidRPr="00767D52" w:rsidRDefault="00767D52" w:rsidP="00767D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Проведение дополнительных мероприятий по защите от затопления паводком в соответствии со статьей 28 настоящих Правил.</w:t>
            </w:r>
          </w:p>
        </w:tc>
        <w:tc>
          <w:tcPr>
            <w:tcW w:w="2198" w:type="dxa"/>
          </w:tcPr>
          <w:p w:rsidR="00767D52" w:rsidRPr="00767D52" w:rsidRDefault="00767D52" w:rsidP="00767D52">
            <w:pPr>
              <w:spacing w:after="0" w:line="240" w:lineRule="auto"/>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Все участки зоны</w:t>
            </w:r>
          </w:p>
        </w:tc>
      </w:tr>
      <w:tr w:rsidR="00767D52" w:rsidRPr="00767D52" w:rsidTr="00767D52">
        <w:tc>
          <w:tcPr>
            <w:tcW w:w="1143" w:type="dxa"/>
          </w:tcPr>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2.2</w:t>
            </w:r>
          </w:p>
        </w:tc>
        <w:tc>
          <w:tcPr>
            <w:tcW w:w="6478" w:type="dxa"/>
          </w:tcPr>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Для участков зоны, расположенных в границах водоохраной зоны действуют дополнительные регламенты в соответствии со статьей 28 настоящих Правил.</w:t>
            </w:r>
          </w:p>
        </w:tc>
        <w:tc>
          <w:tcPr>
            <w:tcW w:w="2198" w:type="dxa"/>
          </w:tcPr>
          <w:p w:rsidR="00767D52" w:rsidRPr="00767D52" w:rsidRDefault="00767D52" w:rsidP="00767D52">
            <w:pPr>
              <w:spacing w:after="0" w:line="240" w:lineRule="auto"/>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Все участки зоны</w:t>
            </w:r>
          </w:p>
        </w:tc>
      </w:tr>
      <w:tr w:rsidR="00767D52" w:rsidRPr="00767D52" w:rsidTr="00767D52">
        <w:tc>
          <w:tcPr>
            <w:tcW w:w="9819" w:type="dxa"/>
            <w:gridSpan w:val="3"/>
          </w:tcPr>
          <w:p w:rsidR="00767D52" w:rsidRPr="00767D52" w:rsidRDefault="00767D52" w:rsidP="00767D5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67D52">
              <w:rPr>
                <w:rFonts w:ascii="Times New Roman" w:eastAsia="Times New Roman" w:hAnsi="Times New Roman" w:cs="Times New Roman"/>
                <w:b/>
                <w:sz w:val="24"/>
                <w:szCs w:val="24"/>
                <w:lang w:eastAsia="ru-RU"/>
              </w:rPr>
              <w:t>3. Охрана объектов культурного наследия</w:t>
            </w:r>
          </w:p>
        </w:tc>
      </w:tr>
      <w:tr w:rsidR="00767D52" w:rsidRPr="00767D52" w:rsidTr="00767D52">
        <w:tc>
          <w:tcPr>
            <w:tcW w:w="1143" w:type="dxa"/>
          </w:tcPr>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3.1</w:t>
            </w:r>
          </w:p>
        </w:tc>
        <w:tc>
          <w:tcPr>
            <w:tcW w:w="6478" w:type="dxa"/>
          </w:tcPr>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Для участков зоны, расположенных в границах объектов культурного наследия действуют дополнительные регламенты в соответствии со статьей 28 настоящих Правил</w:t>
            </w:r>
          </w:p>
        </w:tc>
        <w:tc>
          <w:tcPr>
            <w:tcW w:w="2198" w:type="dxa"/>
          </w:tcPr>
          <w:p w:rsidR="00767D52" w:rsidRPr="00767D52" w:rsidRDefault="00767D52" w:rsidP="00767D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Все участки зоны</w:t>
            </w:r>
          </w:p>
        </w:tc>
      </w:tr>
    </w:tbl>
    <w:p w:rsidR="00767D52" w:rsidRPr="00767D52" w:rsidRDefault="00BB0C78" w:rsidP="00BB0C78">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w:t>
      </w:r>
      <w:r w:rsidR="00767D52" w:rsidRPr="00767D52">
        <w:rPr>
          <w:rFonts w:ascii="Times New Roman" w:eastAsia="Times New Roman" w:hAnsi="Times New Roman" w:cs="Times New Roman"/>
          <w:b/>
          <w:sz w:val="24"/>
          <w:szCs w:val="24"/>
          <w:lang w:eastAsia="ru-RU"/>
        </w:rPr>
        <w:t>Зоны сельскохозяйственных угодий в границах земель сельскохозяйственного назначения - СХ2</w:t>
      </w:r>
      <w:bookmarkEnd w:id="251"/>
    </w:p>
    <w:p w:rsidR="00767D52" w:rsidRPr="00767D52" w:rsidRDefault="00767D52" w:rsidP="00BB0C78">
      <w:pPr>
        <w:spacing w:after="0" w:line="240" w:lineRule="auto"/>
        <w:ind w:firstLine="709"/>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В соответствии с ч. 6 ст. 36 Градостроительного кодекса Российской Федерации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часть 7 Г</w:t>
      </w:r>
      <w:r w:rsidR="00281E63">
        <w:rPr>
          <w:rFonts w:ascii="Times New Roman" w:eastAsia="Times New Roman" w:hAnsi="Times New Roman" w:cs="Times New Roman"/>
          <w:sz w:val="24"/>
          <w:szCs w:val="24"/>
          <w:lang w:eastAsia="ru-RU"/>
        </w:rPr>
        <w:t xml:space="preserve">радостроительного кодекса РФ). </w:t>
      </w:r>
    </w:p>
    <w:p w:rsidR="00767D52" w:rsidRPr="00767D52" w:rsidRDefault="00767D52" w:rsidP="00767D52">
      <w:pPr>
        <w:autoSpaceDE w:val="0"/>
        <w:autoSpaceDN w:val="0"/>
        <w:adjustRightInd w:val="0"/>
        <w:spacing w:before="240" w:after="60" w:line="240" w:lineRule="auto"/>
        <w:jc w:val="center"/>
        <w:outlineLvl w:val="2"/>
        <w:rPr>
          <w:rFonts w:ascii="Times New Roman" w:eastAsia="Times New Roman" w:hAnsi="Times New Roman" w:cs="Times New Roman"/>
          <w:b/>
          <w:bCs/>
          <w:sz w:val="24"/>
          <w:szCs w:val="20"/>
          <w:lang w:eastAsia="ru-RU"/>
        </w:rPr>
      </w:pPr>
      <w:bookmarkStart w:id="252" w:name="_Toc302045163"/>
      <w:bookmarkStart w:id="253" w:name="_Toc302050016"/>
      <w:bookmarkStart w:id="254" w:name="_Toc302050147"/>
      <w:bookmarkStart w:id="255" w:name="_Toc302050825"/>
      <w:r w:rsidRPr="00767D52">
        <w:rPr>
          <w:rFonts w:ascii="Times New Roman" w:eastAsia="Times New Roman" w:hAnsi="Times New Roman" w:cs="Times New Roman"/>
          <w:b/>
          <w:bCs/>
          <w:sz w:val="24"/>
          <w:szCs w:val="20"/>
          <w:lang w:eastAsia="ru-RU"/>
        </w:rPr>
        <w:t>Статья 23. Зоны специального назначения</w:t>
      </w:r>
      <w:bookmarkEnd w:id="225"/>
      <w:bookmarkEnd w:id="226"/>
      <w:bookmarkEnd w:id="252"/>
      <w:bookmarkEnd w:id="253"/>
      <w:bookmarkEnd w:id="254"/>
      <w:bookmarkEnd w:id="255"/>
    </w:p>
    <w:p w:rsidR="00767D52" w:rsidRPr="00767D52" w:rsidRDefault="00767D52" w:rsidP="00767D52">
      <w:pPr>
        <w:spacing w:after="0" w:line="240" w:lineRule="auto"/>
        <w:ind w:firstLine="709"/>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1.Зона кладбищ – СН1</w:t>
      </w:r>
    </w:p>
    <w:p w:rsidR="00767D52" w:rsidRPr="00767D52" w:rsidRDefault="00767D52" w:rsidP="00767D52">
      <w:pPr>
        <w:spacing w:after="0" w:line="240" w:lineRule="auto"/>
        <w:ind w:firstLine="709"/>
        <w:rPr>
          <w:rFonts w:ascii="Times New Roman" w:eastAsia="Times New Roman" w:hAnsi="Times New Roman" w:cs="Times New Roman"/>
          <w:sz w:val="24"/>
          <w:szCs w:val="24"/>
          <w:lang w:eastAsia="ru-RU"/>
        </w:rPr>
      </w:pPr>
      <w:bookmarkStart w:id="256" w:name="_Toc268485688"/>
      <w:bookmarkStart w:id="257" w:name="_Toc268487769"/>
      <w:bookmarkStart w:id="258" w:name="_Toc268488589"/>
      <w:bookmarkStart w:id="259" w:name="_Toc302045164"/>
      <w:r w:rsidRPr="00767D52">
        <w:rPr>
          <w:rFonts w:ascii="Times New Roman" w:eastAsia="Times New Roman" w:hAnsi="Times New Roman" w:cs="Times New Roman"/>
          <w:sz w:val="24"/>
          <w:szCs w:val="24"/>
          <w:lang w:eastAsia="ru-RU"/>
        </w:rPr>
        <w:t>На территории поселения  выделяется 5 участков зоны кладбищ.</w:t>
      </w:r>
      <w:bookmarkEnd w:id="256"/>
      <w:bookmarkEnd w:id="257"/>
      <w:bookmarkEnd w:id="258"/>
      <w:bookmarkEnd w:id="259"/>
    </w:p>
    <w:p w:rsidR="00767D52" w:rsidRPr="00767D52" w:rsidRDefault="00767D52" w:rsidP="00767D52">
      <w:pPr>
        <w:spacing w:after="0" w:line="240" w:lineRule="auto"/>
        <w:ind w:firstLine="709"/>
        <w:rPr>
          <w:rFonts w:ascii="Times New Roman" w:eastAsia="Times New Roman" w:hAnsi="Times New Roman" w:cs="Times New Roman"/>
          <w:sz w:val="24"/>
          <w:szCs w:val="24"/>
          <w:lang w:eastAsia="ru-RU"/>
        </w:rPr>
      </w:pPr>
      <w:bookmarkStart w:id="260" w:name="_Toc268485691"/>
      <w:bookmarkStart w:id="261" w:name="_Toc268487772"/>
      <w:bookmarkStart w:id="262" w:name="_Toc268488592"/>
      <w:bookmarkStart w:id="263" w:name="_Toc302045165"/>
      <w:bookmarkStart w:id="264" w:name="_Toc302045182"/>
      <w:r w:rsidRPr="00767D52">
        <w:rPr>
          <w:rFonts w:ascii="Times New Roman" w:eastAsia="Times New Roman" w:hAnsi="Times New Roman" w:cs="Times New Roman"/>
          <w:sz w:val="24"/>
          <w:szCs w:val="24"/>
          <w:lang w:eastAsia="ru-RU"/>
        </w:rPr>
        <w:t>1.1. Описание прохождения границ участков зоны кладбищ – СН1</w:t>
      </w:r>
      <w:bookmarkEnd w:id="260"/>
      <w:bookmarkEnd w:id="261"/>
      <w:bookmarkEnd w:id="262"/>
      <w:bookmarkEnd w:id="263"/>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440"/>
      </w:tblGrid>
      <w:tr w:rsidR="00767D52" w:rsidRPr="00767D52" w:rsidTr="00767D52">
        <w:trPr>
          <w:trHeight w:val="537"/>
        </w:trPr>
        <w:tc>
          <w:tcPr>
            <w:tcW w:w="2148" w:type="dxa"/>
            <w:shd w:val="clear" w:color="auto" w:fill="D9D9D9"/>
          </w:tcPr>
          <w:p w:rsidR="00767D52" w:rsidRPr="00767D52" w:rsidRDefault="00767D52" w:rsidP="00767D52">
            <w:pPr>
              <w:spacing w:after="0" w:line="240" w:lineRule="auto"/>
              <w:ind w:firstLine="709"/>
              <w:rPr>
                <w:rFonts w:ascii="Times New Roman" w:eastAsia="Times New Roman" w:hAnsi="Times New Roman" w:cs="Times New Roman"/>
                <w:b/>
                <w:sz w:val="24"/>
                <w:szCs w:val="24"/>
                <w:lang w:eastAsia="ru-RU"/>
              </w:rPr>
            </w:pPr>
            <w:r w:rsidRPr="00767D52">
              <w:rPr>
                <w:rFonts w:ascii="Times New Roman" w:eastAsia="Times New Roman" w:hAnsi="Times New Roman" w:cs="Times New Roman"/>
                <w:b/>
                <w:sz w:val="24"/>
                <w:szCs w:val="24"/>
                <w:lang w:eastAsia="ru-RU"/>
              </w:rPr>
              <w:t>Номер участка зоны</w:t>
            </w:r>
          </w:p>
        </w:tc>
        <w:tc>
          <w:tcPr>
            <w:tcW w:w="7440" w:type="dxa"/>
            <w:shd w:val="clear" w:color="auto" w:fill="D9D9D9"/>
          </w:tcPr>
          <w:p w:rsidR="00767D52" w:rsidRPr="00767D52" w:rsidRDefault="00767D52" w:rsidP="00767D52">
            <w:pPr>
              <w:spacing w:after="0" w:line="240" w:lineRule="auto"/>
              <w:ind w:firstLine="709"/>
              <w:rPr>
                <w:rFonts w:ascii="Times New Roman" w:eastAsia="Times New Roman" w:hAnsi="Times New Roman" w:cs="Times New Roman"/>
                <w:b/>
                <w:sz w:val="24"/>
                <w:szCs w:val="24"/>
                <w:lang w:eastAsia="ru-RU"/>
              </w:rPr>
            </w:pPr>
            <w:r w:rsidRPr="00767D52">
              <w:rPr>
                <w:rFonts w:ascii="Times New Roman" w:eastAsia="Times New Roman" w:hAnsi="Times New Roman" w:cs="Times New Roman"/>
                <w:b/>
                <w:sz w:val="24"/>
                <w:szCs w:val="24"/>
                <w:lang w:eastAsia="ru-RU"/>
              </w:rPr>
              <w:t>Картографическое описание участка градостроительного зонирования</w:t>
            </w:r>
          </w:p>
        </w:tc>
      </w:tr>
      <w:tr w:rsidR="00767D52" w:rsidRPr="00767D52" w:rsidTr="00767D52">
        <w:tc>
          <w:tcPr>
            <w:tcW w:w="9588" w:type="dxa"/>
            <w:gridSpan w:val="2"/>
          </w:tcPr>
          <w:p w:rsidR="00767D52" w:rsidRPr="00767D52" w:rsidRDefault="00767D52" w:rsidP="00767D52">
            <w:pPr>
              <w:spacing w:after="0" w:line="240" w:lineRule="auto"/>
              <w:ind w:firstLine="709"/>
              <w:rPr>
                <w:rFonts w:ascii="Times New Roman" w:eastAsia="Times New Roman" w:hAnsi="Times New Roman" w:cs="Times New Roman"/>
                <w:sz w:val="24"/>
                <w:szCs w:val="24"/>
                <w:lang w:eastAsia="ru-RU"/>
              </w:rPr>
            </w:pPr>
            <w:r w:rsidRPr="00767D52">
              <w:rPr>
                <w:rFonts w:ascii="Times New Roman" w:eastAsia="Times New Roman" w:hAnsi="Times New Roman" w:cs="Times New Roman"/>
                <w:b/>
                <w:sz w:val="24"/>
                <w:szCs w:val="24"/>
                <w:lang w:eastAsia="ru-RU"/>
              </w:rPr>
              <w:t>с. Нижний Ольшан</w:t>
            </w:r>
          </w:p>
        </w:tc>
      </w:tr>
      <w:tr w:rsidR="00767D52" w:rsidRPr="00767D52" w:rsidTr="00767D52">
        <w:tc>
          <w:tcPr>
            <w:tcW w:w="2148" w:type="dxa"/>
          </w:tcPr>
          <w:p w:rsidR="00767D52" w:rsidRPr="00767D52" w:rsidRDefault="00767D52" w:rsidP="00767D52">
            <w:pPr>
              <w:spacing w:after="0" w:line="240" w:lineRule="auto"/>
              <w:ind w:firstLine="709"/>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СН1/1/1</w:t>
            </w:r>
          </w:p>
        </w:tc>
        <w:tc>
          <w:tcPr>
            <w:tcW w:w="7440" w:type="dxa"/>
          </w:tcPr>
          <w:p w:rsidR="00767D52" w:rsidRPr="00767D52" w:rsidRDefault="00767D52" w:rsidP="00767D52">
            <w:pPr>
              <w:spacing w:after="0" w:line="240" w:lineRule="auto"/>
              <w:ind w:firstLine="709"/>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Границы зоны совпадают с границами земельного участка, занимаемого кладбищем, расположенной за  границей поселения. Границы участка зоны проходят через точки 162-163-164-165, обозначенные на карте градостроительного зонирования.</w:t>
            </w:r>
          </w:p>
        </w:tc>
      </w:tr>
      <w:tr w:rsidR="00767D52" w:rsidRPr="00767D52" w:rsidTr="00767D52">
        <w:tc>
          <w:tcPr>
            <w:tcW w:w="9588" w:type="dxa"/>
            <w:gridSpan w:val="2"/>
          </w:tcPr>
          <w:p w:rsidR="00767D52" w:rsidRPr="00767D52" w:rsidRDefault="00767D52" w:rsidP="00767D52">
            <w:pPr>
              <w:spacing w:after="0" w:line="240" w:lineRule="auto"/>
              <w:ind w:firstLine="709"/>
              <w:rPr>
                <w:rFonts w:ascii="Times New Roman" w:eastAsia="Times New Roman" w:hAnsi="Times New Roman" w:cs="Times New Roman"/>
                <w:b/>
                <w:sz w:val="24"/>
                <w:szCs w:val="24"/>
                <w:lang w:eastAsia="ru-RU"/>
              </w:rPr>
            </w:pPr>
            <w:r w:rsidRPr="00767D52">
              <w:rPr>
                <w:rFonts w:ascii="Times New Roman" w:eastAsia="Times New Roman" w:hAnsi="Times New Roman" w:cs="Times New Roman"/>
                <w:b/>
                <w:sz w:val="24"/>
                <w:szCs w:val="24"/>
                <w:lang w:eastAsia="ru-RU"/>
              </w:rPr>
              <w:t>с. Верхний Ольшан</w:t>
            </w:r>
          </w:p>
        </w:tc>
      </w:tr>
      <w:tr w:rsidR="00767D52" w:rsidRPr="00767D52" w:rsidTr="00767D52">
        <w:trPr>
          <w:trHeight w:val="1035"/>
        </w:trPr>
        <w:tc>
          <w:tcPr>
            <w:tcW w:w="2148" w:type="dxa"/>
          </w:tcPr>
          <w:p w:rsidR="00767D52" w:rsidRPr="00767D52" w:rsidRDefault="00767D52" w:rsidP="00767D52">
            <w:pPr>
              <w:spacing w:after="0" w:line="240" w:lineRule="auto"/>
              <w:ind w:firstLine="709"/>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СН1/2/1</w:t>
            </w:r>
          </w:p>
        </w:tc>
        <w:tc>
          <w:tcPr>
            <w:tcW w:w="7440" w:type="dxa"/>
          </w:tcPr>
          <w:p w:rsidR="00767D52" w:rsidRPr="00767D52" w:rsidRDefault="00767D52" w:rsidP="00767D52">
            <w:pPr>
              <w:spacing w:after="0" w:line="240" w:lineRule="auto"/>
              <w:ind w:firstLine="709"/>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Границы зоны совпадают с границами земельного участка, занимаемого кладбищем, расположенным в восточной части населенного пункта. Границы участка зоны проходят через точки 25-</w:t>
            </w:r>
            <w:r w:rsidRPr="00767D52">
              <w:rPr>
                <w:rFonts w:ascii="Times New Roman" w:eastAsia="Times New Roman" w:hAnsi="Times New Roman" w:cs="Times New Roman"/>
                <w:sz w:val="24"/>
                <w:szCs w:val="24"/>
                <w:lang w:eastAsia="ru-RU"/>
              </w:rPr>
              <w:lastRenderedPageBreak/>
              <w:t>26-27-28, обозначенные на карте градостроительного зонирования .</w:t>
            </w:r>
          </w:p>
        </w:tc>
      </w:tr>
      <w:tr w:rsidR="00767D52" w:rsidRPr="00767D52" w:rsidTr="00767D52">
        <w:trPr>
          <w:trHeight w:val="330"/>
        </w:trPr>
        <w:tc>
          <w:tcPr>
            <w:tcW w:w="2148" w:type="dxa"/>
          </w:tcPr>
          <w:p w:rsidR="00767D52" w:rsidRPr="00767D52" w:rsidRDefault="00767D52" w:rsidP="00767D52">
            <w:pPr>
              <w:spacing w:after="0" w:line="240" w:lineRule="auto"/>
              <w:ind w:firstLine="709"/>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lastRenderedPageBreak/>
              <w:t>СН1/2/2</w:t>
            </w:r>
          </w:p>
        </w:tc>
        <w:tc>
          <w:tcPr>
            <w:tcW w:w="7440" w:type="dxa"/>
          </w:tcPr>
          <w:p w:rsidR="00767D52" w:rsidRPr="00767D52" w:rsidRDefault="00767D52" w:rsidP="00767D52">
            <w:pPr>
              <w:spacing w:after="0" w:line="240" w:lineRule="auto"/>
              <w:ind w:firstLine="709"/>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Границы зоны совпадают с границами земельного участка, занимаемого кладбищем, расположенным в центральной части населенного пункта. Границы участка зоны проходят через точки 53-54-55, обозначенные на карте градостроительного зонирования .</w:t>
            </w:r>
          </w:p>
        </w:tc>
      </w:tr>
      <w:tr w:rsidR="00767D52" w:rsidRPr="00767D52" w:rsidTr="00767D52">
        <w:tc>
          <w:tcPr>
            <w:tcW w:w="9588" w:type="dxa"/>
            <w:gridSpan w:val="2"/>
          </w:tcPr>
          <w:p w:rsidR="00767D52" w:rsidRPr="00767D52" w:rsidRDefault="00767D52" w:rsidP="00767D52">
            <w:pPr>
              <w:spacing w:after="0" w:line="240" w:lineRule="auto"/>
              <w:ind w:firstLine="709"/>
              <w:rPr>
                <w:rFonts w:ascii="Times New Roman" w:eastAsia="Times New Roman" w:hAnsi="Times New Roman" w:cs="Times New Roman"/>
                <w:b/>
                <w:sz w:val="24"/>
                <w:szCs w:val="24"/>
                <w:lang w:eastAsia="ru-RU"/>
              </w:rPr>
            </w:pPr>
            <w:r w:rsidRPr="00767D52">
              <w:rPr>
                <w:rFonts w:ascii="Times New Roman" w:eastAsia="Times New Roman" w:hAnsi="Times New Roman" w:cs="Times New Roman"/>
                <w:b/>
                <w:sz w:val="24"/>
                <w:szCs w:val="24"/>
                <w:lang w:eastAsia="ru-RU"/>
              </w:rPr>
              <w:t xml:space="preserve">д. </w:t>
            </w:r>
            <w:proofErr w:type="spellStart"/>
            <w:r w:rsidRPr="00767D52">
              <w:rPr>
                <w:rFonts w:ascii="Times New Roman" w:eastAsia="Times New Roman" w:hAnsi="Times New Roman" w:cs="Times New Roman"/>
                <w:b/>
                <w:sz w:val="24"/>
                <w:szCs w:val="24"/>
                <w:lang w:eastAsia="ru-RU"/>
              </w:rPr>
              <w:t>Коловатовка</w:t>
            </w:r>
            <w:proofErr w:type="spellEnd"/>
          </w:p>
        </w:tc>
      </w:tr>
      <w:tr w:rsidR="00767D52" w:rsidRPr="00767D52" w:rsidTr="00767D52">
        <w:tc>
          <w:tcPr>
            <w:tcW w:w="2148" w:type="dxa"/>
          </w:tcPr>
          <w:p w:rsidR="00767D52" w:rsidRPr="00767D52" w:rsidRDefault="00767D52" w:rsidP="00767D52">
            <w:pPr>
              <w:spacing w:after="0" w:line="240" w:lineRule="auto"/>
              <w:ind w:firstLine="709"/>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СН1/3/1</w:t>
            </w:r>
          </w:p>
        </w:tc>
        <w:tc>
          <w:tcPr>
            <w:tcW w:w="7440" w:type="dxa"/>
          </w:tcPr>
          <w:p w:rsidR="00767D52" w:rsidRPr="00767D52" w:rsidRDefault="00767D52" w:rsidP="00767D52">
            <w:pPr>
              <w:spacing w:after="0" w:line="240" w:lineRule="auto"/>
              <w:ind w:firstLine="709"/>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Границы зоны совпадают с границами земельного участка, занимаемого кладбищем, расположенным в центральной части населенного пункта. Границы участка зоны проходят через точки 42-43-44-45, обозначенные на карте градостроительного зонирования.</w:t>
            </w:r>
          </w:p>
        </w:tc>
      </w:tr>
      <w:tr w:rsidR="00767D52" w:rsidRPr="00767D52" w:rsidTr="00767D52">
        <w:tc>
          <w:tcPr>
            <w:tcW w:w="9588" w:type="dxa"/>
            <w:gridSpan w:val="2"/>
          </w:tcPr>
          <w:p w:rsidR="00767D52" w:rsidRPr="00767D52" w:rsidRDefault="00767D52" w:rsidP="00767D52">
            <w:pPr>
              <w:spacing w:after="0" w:line="240" w:lineRule="auto"/>
              <w:ind w:firstLine="709"/>
              <w:rPr>
                <w:rFonts w:ascii="Times New Roman" w:eastAsia="Times New Roman" w:hAnsi="Times New Roman" w:cs="Times New Roman"/>
                <w:b/>
                <w:sz w:val="24"/>
                <w:szCs w:val="24"/>
                <w:lang w:eastAsia="ru-RU"/>
              </w:rPr>
            </w:pPr>
            <w:proofErr w:type="spellStart"/>
            <w:r w:rsidRPr="00767D52">
              <w:rPr>
                <w:rFonts w:ascii="Times New Roman" w:eastAsia="Times New Roman" w:hAnsi="Times New Roman" w:cs="Times New Roman"/>
                <w:b/>
                <w:sz w:val="24"/>
                <w:szCs w:val="24"/>
                <w:lang w:eastAsia="ru-RU"/>
              </w:rPr>
              <w:t>х.Шинкин</w:t>
            </w:r>
            <w:proofErr w:type="spellEnd"/>
            <w:r w:rsidRPr="00767D52">
              <w:rPr>
                <w:rFonts w:ascii="Times New Roman" w:eastAsia="Times New Roman" w:hAnsi="Times New Roman" w:cs="Times New Roman"/>
                <w:b/>
                <w:sz w:val="24"/>
                <w:szCs w:val="24"/>
                <w:lang w:eastAsia="ru-RU"/>
              </w:rPr>
              <w:t xml:space="preserve"> </w:t>
            </w:r>
          </w:p>
        </w:tc>
      </w:tr>
      <w:tr w:rsidR="00767D52" w:rsidRPr="00767D52" w:rsidTr="00767D52">
        <w:tc>
          <w:tcPr>
            <w:tcW w:w="2148" w:type="dxa"/>
          </w:tcPr>
          <w:p w:rsidR="00767D52" w:rsidRPr="00767D52" w:rsidRDefault="00767D52" w:rsidP="00767D52">
            <w:pPr>
              <w:spacing w:after="0" w:line="240" w:lineRule="auto"/>
              <w:ind w:firstLine="709"/>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СН1/4/1</w:t>
            </w:r>
          </w:p>
        </w:tc>
        <w:tc>
          <w:tcPr>
            <w:tcW w:w="7440" w:type="dxa"/>
          </w:tcPr>
          <w:p w:rsidR="00767D52" w:rsidRPr="00767D52" w:rsidRDefault="00767D52" w:rsidP="00767D52">
            <w:pPr>
              <w:spacing w:after="0" w:line="240" w:lineRule="auto"/>
              <w:ind w:firstLine="709"/>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Границы зоны совпадают с границами земельного участка, занимаемого кладбищем. Границы участка зоны проходят через точки 136-137-138-139, обозначенные на карте градостроительного зонирования.</w:t>
            </w:r>
          </w:p>
        </w:tc>
      </w:tr>
      <w:tr w:rsidR="00767D52" w:rsidRPr="00767D52" w:rsidTr="00767D52">
        <w:tc>
          <w:tcPr>
            <w:tcW w:w="9588" w:type="dxa"/>
            <w:gridSpan w:val="2"/>
          </w:tcPr>
          <w:p w:rsidR="00767D52" w:rsidRPr="00767D52" w:rsidRDefault="00767D52" w:rsidP="00767D52">
            <w:pPr>
              <w:spacing w:after="0" w:line="240" w:lineRule="auto"/>
              <w:ind w:firstLine="709"/>
              <w:rPr>
                <w:rFonts w:ascii="Times New Roman" w:eastAsia="Times New Roman" w:hAnsi="Times New Roman" w:cs="Times New Roman"/>
                <w:b/>
                <w:sz w:val="24"/>
                <w:szCs w:val="24"/>
                <w:lang w:eastAsia="ru-RU"/>
              </w:rPr>
            </w:pPr>
            <w:r w:rsidRPr="00767D52">
              <w:rPr>
                <w:rFonts w:ascii="Times New Roman" w:eastAsia="Times New Roman" w:hAnsi="Times New Roman" w:cs="Times New Roman"/>
                <w:b/>
                <w:sz w:val="24"/>
                <w:szCs w:val="24"/>
                <w:lang w:eastAsia="ru-RU"/>
              </w:rPr>
              <w:t xml:space="preserve">х. </w:t>
            </w:r>
            <w:proofErr w:type="spellStart"/>
            <w:r w:rsidRPr="00767D52">
              <w:rPr>
                <w:rFonts w:ascii="Times New Roman" w:eastAsia="Times New Roman" w:hAnsi="Times New Roman" w:cs="Times New Roman"/>
                <w:b/>
                <w:sz w:val="24"/>
                <w:szCs w:val="24"/>
                <w:lang w:eastAsia="ru-RU"/>
              </w:rPr>
              <w:t>Засосна</w:t>
            </w:r>
            <w:proofErr w:type="spellEnd"/>
          </w:p>
        </w:tc>
      </w:tr>
      <w:tr w:rsidR="00767D52" w:rsidRPr="00767D52" w:rsidTr="00767D52">
        <w:tc>
          <w:tcPr>
            <w:tcW w:w="2148" w:type="dxa"/>
          </w:tcPr>
          <w:p w:rsidR="00767D52" w:rsidRPr="00767D52" w:rsidRDefault="00767D52" w:rsidP="00767D52">
            <w:pPr>
              <w:spacing w:after="0" w:line="240" w:lineRule="auto"/>
              <w:ind w:firstLine="709"/>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СН1/5/1</w:t>
            </w:r>
          </w:p>
        </w:tc>
        <w:tc>
          <w:tcPr>
            <w:tcW w:w="7440" w:type="dxa"/>
          </w:tcPr>
          <w:p w:rsidR="00767D52" w:rsidRPr="00767D52" w:rsidRDefault="00767D52" w:rsidP="00767D52">
            <w:pPr>
              <w:spacing w:after="0" w:line="240" w:lineRule="auto"/>
              <w:ind w:firstLine="709"/>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Границы зоны совпадают с границами земельного участка, занимаемого кладбищем. Границы участка зоны проходят через точки 19-20-21-22-24-25, обозначенные на карте градостроительного зонирования.</w:t>
            </w:r>
          </w:p>
        </w:tc>
      </w:tr>
    </w:tbl>
    <w:p w:rsidR="00767D52" w:rsidRPr="00767D52" w:rsidRDefault="00767D52" w:rsidP="00767D52">
      <w:pPr>
        <w:spacing w:after="0" w:line="240" w:lineRule="auto"/>
        <w:ind w:firstLine="709"/>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1.2.Градостроительный регламент зоны кладбищ СН1</w:t>
      </w:r>
      <w:bookmarkEnd w:id="264"/>
    </w:p>
    <w:p w:rsidR="00767D52" w:rsidRPr="00767D52" w:rsidRDefault="00767D52" w:rsidP="00767D52">
      <w:pPr>
        <w:spacing w:after="0" w:line="240" w:lineRule="auto"/>
        <w:ind w:firstLine="709"/>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1) Перечень видов разрешенного использования земельных участков и объектов капитального строительства в зоне СН1:</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20"/>
        <w:gridCol w:w="5400"/>
      </w:tblGrid>
      <w:tr w:rsidR="00767D52" w:rsidRPr="00767D52" w:rsidTr="00767D52">
        <w:trPr>
          <w:trHeight w:val="480"/>
        </w:trPr>
        <w:tc>
          <w:tcPr>
            <w:tcW w:w="4320" w:type="dxa"/>
            <w:tcBorders>
              <w:top w:val="single" w:sz="4" w:space="0" w:color="auto"/>
              <w:left w:val="single" w:sz="4" w:space="0" w:color="auto"/>
              <w:bottom w:val="single" w:sz="6" w:space="0" w:color="auto"/>
              <w:right w:val="single" w:sz="6" w:space="0" w:color="auto"/>
            </w:tcBorders>
            <w:shd w:val="clear" w:color="auto" w:fill="D9D9D9"/>
          </w:tcPr>
          <w:p w:rsidR="00767D52" w:rsidRPr="00767D52" w:rsidRDefault="00767D52" w:rsidP="00767D52">
            <w:pPr>
              <w:keepLines/>
              <w:autoSpaceDE w:val="0"/>
              <w:autoSpaceDN w:val="0"/>
              <w:adjustRightInd w:val="0"/>
              <w:spacing w:after="0" w:line="240" w:lineRule="auto"/>
              <w:rPr>
                <w:rFonts w:ascii="Times New Roman" w:eastAsia="Times New Roman" w:hAnsi="Times New Roman" w:cs="Times New Roman"/>
                <w:b/>
                <w:bCs/>
                <w:sz w:val="24"/>
                <w:szCs w:val="24"/>
                <w:lang w:eastAsia="ru-RU"/>
              </w:rPr>
            </w:pPr>
            <w:r w:rsidRPr="00767D52">
              <w:rPr>
                <w:rFonts w:ascii="Times New Roman" w:eastAsia="Times New Roman" w:hAnsi="Times New Roman" w:cs="Times New Roman"/>
                <w:b/>
                <w:bCs/>
                <w:sz w:val="24"/>
                <w:szCs w:val="24"/>
                <w:lang w:eastAsia="ru-RU"/>
              </w:rPr>
              <w:t>Основные виды разрешенного использования</w:t>
            </w:r>
          </w:p>
        </w:tc>
        <w:tc>
          <w:tcPr>
            <w:tcW w:w="5400" w:type="dxa"/>
            <w:tcBorders>
              <w:top w:val="single" w:sz="4" w:space="0" w:color="auto"/>
              <w:left w:val="single" w:sz="6" w:space="0" w:color="auto"/>
              <w:bottom w:val="single" w:sz="6" w:space="0" w:color="auto"/>
              <w:right w:val="single" w:sz="4" w:space="0" w:color="auto"/>
            </w:tcBorders>
            <w:shd w:val="clear" w:color="auto" w:fill="D9D9D9"/>
          </w:tcPr>
          <w:p w:rsidR="00767D52" w:rsidRPr="00767D52" w:rsidRDefault="00767D52" w:rsidP="00767D52">
            <w:pPr>
              <w:keepNext/>
              <w:keepLines/>
              <w:autoSpaceDE w:val="0"/>
              <w:autoSpaceDN w:val="0"/>
              <w:adjustRightInd w:val="0"/>
              <w:spacing w:after="0" w:line="240" w:lineRule="auto"/>
              <w:rPr>
                <w:rFonts w:ascii="Times New Roman" w:eastAsia="Times New Roman" w:hAnsi="Times New Roman" w:cs="Times New Roman"/>
                <w:b/>
                <w:bCs/>
                <w:sz w:val="24"/>
                <w:szCs w:val="24"/>
                <w:lang w:eastAsia="ru-RU"/>
              </w:rPr>
            </w:pPr>
            <w:r w:rsidRPr="00767D52">
              <w:rPr>
                <w:rFonts w:ascii="Times New Roman" w:eastAsia="Times New Roman" w:hAnsi="Times New Roman" w:cs="Times New Roman"/>
                <w:b/>
                <w:bCs/>
                <w:sz w:val="24"/>
                <w:szCs w:val="24"/>
                <w:lang w:eastAsia="ru-RU"/>
              </w:rPr>
              <w:t>Вспомогательные виды разрешенного использования (установленные к основным)</w:t>
            </w:r>
          </w:p>
        </w:tc>
      </w:tr>
      <w:tr w:rsidR="00767D52" w:rsidRPr="00767D52" w:rsidTr="00767D52">
        <w:trPr>
          <w:trHeight w:val="1422"/>
        </w:trPr>
        <w:tc>
          <w:tcPr>
            <w:tcW w:w="4320" w:type="dxa"/>
            <w:tcBorders>
              <w:top w:val="single" w:sz="6" w:space="0" w:color="auto"/>
              <w:left w:val="single" w:sz="4" w:space="0" w:color="auto"/>
              <w:bottom w:val="single" w:sz="6" w:space="0" w:color="auto"/>
              <w:right w:val="single" w:sz="6" w:space="0" w:color="auto"/>
            </w:tcBorders>
          </w:tcPr>
          <w:p w:rsidR="00767D52" w:rsidRPr="00767D52" w:rsidRDefault="00767D52" w:rsidP="00955A19">
            <w:pPr>
              <w:widowControl w:val="0"/>
              <w:numPr>
                <w:ilvl w:val="0"/>
                <w:numId w:val="4"/>
              </w:numPr>
              <w:tabs>
                <w:tab w:val="num" w:pos="2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Действующие кладбища;</w:t>
            </w:r>
          </w:p>
          <w:p w:rsidR="00767D52" w:rsidRPr="00767D52" w:rsidRDefault="00767D52" w:rsidP="00955A19">
            <w:pPr>
              <w:keepLines/>
              <w:widowControl w:val="0"/>
              <w:numPr>
                <w:ilvl w:val="0"/>
                <w:numId w:val="4"/>
              </w:numPr>
              <w:tabs>
                <w:tab w:val="num" w:pos="290"/>
              </w:tabs>
              <w:spacing w:after="0" w:line="240" w:lineRule="auto"/>
              <w:jc w:val="both"/>
              <w:rPr>
                <w:rFonts w:ascii="Times New Roman" w:eastAsia="Times New Roman" w:hAnsi="Times New Roman" w:cs="Times New Roman"/>
                <w:b/>
                <w:bCs/>
                <w:sz w:val="24"/>
                <w:szCs w:val="24"/>
                <w:lang w:eastAsia="ru-RU"/>
              </w:rPr>
            </w:pPr>
            <w:r w:rsidRPr="00767D52">
              <w:rPr>
                <w:rFonts w:ascii="Times New Roman" w:eastAsia="Times New Roman" w:hAnsi="Times New Roman" w:cs="Times New Roman"/>
                <w:sz w:val="24"/>
                <w:szCs w:val="24"/>
                <w:lang w:eastAsia="ru-RU"/>
              </w:rPr>
              <w:t>Объекты, связанные с отправлением культа;</w:t>
            </w:r>
          </w:p>
          <w:p w:rsidR="00767D52" w:rsidRPr="00767D52" w:rsidRDefault="00767D52" w:rsidP="00955A19">
            <w:pPr>
              <w:numPr>
                <w:ilvl w:val="0"/>
                <w:numId w:val="4"/>
              </w:numPr>
              <w:tabs>
                <w:tab w:val="num" w:pos="290"/>
              </w:tabs>
              <w:spacing w:after="0" w:line="240" w:lineRule="auto"/>
              <w:textAlignment w:val="top"/>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Мастерские по изготовлению ритуальных принадлежностей;</w:t>
            </w:r>
          </w:p>
          <w:p w:rsidR="00767D52" w:rsidRPr="00767D52" w:rsidRDefault="00767D52" w:rsidP="00955A19">
            <w:pPr>
              <w:numPr>
                <w:ilvl w:val="0"/>
                <w:numId w:val="4"/>
              </w:numPr>
              <w:tabs>
                <w:tab w:val="num" w:pos="290"/>
              </w:tabs>
              <w:spacing w:after="0" w:line="240" w:lineRule="auto"/>
              <w:textAlignment w:val="top"/>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Административные здания кладбищ</w:t>
            </w:r>
          </w:p>
        </w:tc>
        <w:tc>
          <w:tcPr>
            <w:tcW w:w="5400" w:type="dxa"/>
            <w:tcBorders>
              <w:top w:val="single" w:sz="6" w:space="0" w:color="auto"/>
              <w:left w:val="single" w:sz="6" w:space="0" w:color="auto"/>
              <w:bottom w:val="single" w:sz="6" w:space="0" w:color="auto"/>
              <w:right w:val="single" w:sz="4" w:space="0" w:color="auto"/>
            </w:tcBorders>
          </w:tcPr>
          <w:p w:rsidR="00767D52" w:rsidRPr="00767D52" w:rsidRDefault="00767D52" w:rsidP="00767D52">
            <w:pPr>
              <w:numPr>
                <w:ilvl w:val="0"/>
                <w:numId w:val="2"/>
              </w:numPr>
              <w:tabs>
                <w:tab w:val="num" w:pos="290"/>
              </w:tabs>
              <w:autoSpaceDE w:val="0"/>
              <w:autoSpaceDN w:val="0"/>
              <w:adjustRightInd w:val="0"/>
              <w:spacing w:after="0" w:line="240" w:lineRule="auto"/>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Вспомогательные здания и сооружения, связанные с ведущим видом использования;</w:t>
            </w:r>
          </w:p>
          <w:p w:rsidR="00767D52" w:rsidRPr="00767D52" w:rsidRDefault="00767D52" w:rsidP="00767D52">
            <w:pPr>
              <w:keepNext/>
              <w:keepLines/>
              <w:numPr>
                <w:ilvl w:val="0"/>
                <w:numId w:val="1"/>
              </w:numPr>
              <w:tabs>
                <w:tab w:val="num" w:pos="290"/>
                <w:tab w:val="left" w:pos="650"/>
              </w:tabs>
              <w:autoSpaceDE w:val="0"/>
              <w:autoSpaceDN w:val="0"/>
              <w:adjustRightInd w:val="0"/>
              <w:spacing w:after="0" w:line="240" w:lineRule="auto"/>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Здания и сооружения для размещения служб охраны и наблюдения;</w:t>
            </w:r>
          </w:p>
          <w:p w:rsidR="00767D52" w:rsidRPr="00767D52" w:rsidRDefault="00767D52" w:rsidP="00767D52">
            <w:pPr>
              <w:numPr>
                <w:ilvl w:val="0"/>
                <w:numId w:val="2"/>
              </w:numPr>
              <w:tabs>
                <w:tab w:val="num" w:pos="290"/>
              </w:tabs>
              <w:autoSpaceDE w:val="0"/>
              <w:autoSpaceDN w:val="0"/>
              <w:adjustRightInd w:val="0"/>
              <w:spacing w:after="0" w:line="240" w:lineRule="auto"/>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xml:space="preserve">Гостевые автостоянки, парковки; </w:t>
            </w:r>
          </w:p>
          <w:p w:rsidR="00767D52" w:rsidRPr="00767D52" w:rsidRDefault="00767D52" w:rsidP="00767D52">
            <w:pPr>
              <w:numPr>
                <w:ilvl w:val="0"/>
                <w:numId w:val="2"/>
              </w:numPr>
              <w:tabs>
                <w:tab w:val="num" w:pos="290"/>
              </w:tabs>
              <w:spacing w:after="0" w:line="240" w:lineRule="auto"/>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Площадки для сбора мусора;</w:t>
            </w:r>
          </w:p>
          <w:p w:rsidR="00767D52" w:rsidRPr="00767D52" w:rsidRDefault="00767D52" w:rsidP="00767D52">
            <w:pPr>
              <w:numPr>
                <w:ilvl w:val="0"/>
                <w:numId w:val="2"/>
              </w:numPr>
              <w:tabs>
                <w:tab w:val="num" w:pos="290"/>
              </w:tabs>
              <w:spacing w:after="0" w:line="240" w:lineRule="auto"/>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Сооружения и устройства сетей инженерно технического обеспечения;</w:t>
            </w:r>
          </w:p>
          <w:p w:rsidR="00767D52" w:rsidRPr="00767D52" w:rsidRDefault="00767D52" w:rsidP="00767D52">
            <w:pPr>
              <w:keepLines/>
              <w:widowControl w:val="0"/>
              <w:numPr>
                <w:ilvl w:val="0"/>
                <w:numId w:val="2"/>
              </w:numPr>
              <w:tabs>
                <w:tab w:val="num" w:pos="290"/>
              </w:tabs>
              <w:spacing w:after="0" w:line="240" w:lineRule="auto"/>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Общественные туалеты;</w:t>
            </w:r>
          </w:p>
          <w:p w:rsidR="00767D52" w:rsidRPr="00767D52" w:rsidRDefault="00767D52" w:rsidP="00767D52">
            <w:pPr>
              <w:numPr>
                <w:ilvl w:val="0"/>
                <w:numId w:val="1"/>
              </w:numPr>
              <w:tabs>
                <w:tab w:val="num" w:pos="290"/>
                <w:tab w:val="left" w:pos="650"/>
              </w:tabs>
              <w:autoSpaceDE w:val="0"/>
              <w:autoSpaceDN w:val="0"/>
              <w:adjustRightInd w:val="0"/>
              <w:spacing w:after="0" w:line="240" w:lineRule="auto"/>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Благоустройство территорий</w:t>
            </w:r>
          </w:p>
        </w:tc>
      </w:tr>
      <w:tr w:rsidR="00767D52" w:rsidRPr="00767D52" w:rsidTr="00767D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shd w:val="clear" w:color="auto" w:fill="D9D9D9"/>
          </w:tcPr>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767D52">
              <w:rPr>
                <w:rFonts w:ascii="Times New Roman" w:eastAsia="Times New Roman" w:hAnsi="Times New Roman" w:cs="Times New Roman"/>
                <w:b/>
                <w:bCs/>
                <w:sz w:val="24"/>
                <w:szCs w:val="24"/>
                <w:lang w:eastAsia="ru-RU"/>
              </w:rPr>
              <w:t>Условно разрешенные виды использования</w:t>
            </w:r>
          </w:p>
        </w:tc>
        <w:tc>
          <w:tcPr>
            <w:tcW w:w="5400" w:type="dxa"/>
            <w:tcBorders>
              <w:top w:val="single" w:sz="6" w:space="0" w:color="auto"/>
              <w:left w:val="single" w:sz="6" w:space="0" w:color="auto"/>
              <w:bottom w:val="single" w:sz="6" w:space="0" w:color="auto"/>
              <w:right w:val="single" w:sz="6" w:space="0" w:color="auto"/>
            </w:tcBorders>
            <w:shd w:val="clear" w:color="auto" w:fill="D9D9D9"/>
          </w:tcPr>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767D52">
              <w:rPr>
                <w:rFonts w:ascii="Times New Roman" w:eastAsia="Times New Roman" w:hAnsi="Times New Roman" w:cs="Times New Roman"/>
                <w:b/>
                <w:bCs/>
                <w:sz w:val="24"/>
                <w:szCs w:val="24"/>
                <w:lang w:eastAsia="ru-RU"/>
              </w:rPr>
              <w:t xml:space="preserve">Вспомогательные виды разрешенного использования для условно разрешенных видов </w:t>
            </w:r>
          </w:p>
        </w:tc>
      </w:tr>
      <w:tr w:rsidR="00767D52" w:rsidRPr="00767D52" w:rsidTr="00767D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tcPr>
          <w:p w:rsidR="00767D52" w:rsidRPr="00767D52" w:rsidRDefault="00767D52" w:rsidP="00767D52">
            <w:pPr>
              <w:numPr>
                <w:ilvl w:val="0"/>
                <w:numId w:val="2"/>
              </w:numPr>
              <w:tabs>
                <w:tab w:val="num" w:pos="290"/>
              </w:tabs>
              <w:autoSpaceDE w:val="0"/>
              <w:autoSpaceDN w:val="0"/>
              <w:adjustRightInd w:val="0"/>
              <w:spacing w:after="0" w:line="240" w:lineRule="auto"/>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Культовые здания и сооружения</w:t>
            </w:r>
          </w:p>
          <w:p w:rsidR="00767D52" w:rsidRPr="00767D52" w:rsidRDefault="00767D52" w:rsidP="00767D52">
            <w:pPr>
              <w:keepLines/>
              <w:widowControl w:val="0"/>
              <w:numPr>
                <w:ilvl w:val="0"/>
                <w:numId w:val="2"/>
              </w:numPr>
              <w:tabs>
                <w:tab w:val="num" w:pos="290"/>
              </w:tabs>
              <w:spacing w:after="0" w:line="240" w:lineRule="auto"/>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Отделения, участковые пункты милиции;</w:t>
            </w:r>
          </w:p>
          <w:p w:rsidR="00767D52" w:rsidRPr="00767D52" w:rsidRDefault="00767D52" w:rsidP="00767D52">
            <w:pPr>
              <w:keepLines/>
              <w:widowControl w:val="0"/>
              <w:numPr>
                <w:ilvl w:val="0"/>
                <w:numId w:val="2"/>
              </w:numPr>
              <w:tabs>
                <w:tab w:val="num" w:pos="290"/>
              </w:tabs>
              <w:spacing w:after="0" w:line="240" w:lineRule="auto"/>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Киоски, временные павильоны розничной торговли;</w:t>
            </w:r>
          </w:p>
          <w:p w:rsidR="00767D52" w:rsidRPr="00767D52" w:rsidRDefault="00767D52" w:rsidP="00767D52">
            <w:pPr>
              <w:widowControl w:val="0"/>
              <w:numPr>
                <w:ilvl w:val="0"/>
                <w:numId w:val="2"/>
              </w:numPr>
              <w:tabs>
                <w:tab w:val="num" w:pos="29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Оранжереи;</w:t>
            </w:r>
          </w:p>
          <w:p w:rsidR="00767D52" w:rsidRPr="00767D52" w:rsidRDefault="00767D52" w:rsidP="00767D52">
            <w:pPr>
              <w:keepLines/>
              <w:widowControl w:val="0"/>
              <w:numPr>
                <w:ilvl w:val="0"/>
                <w:numId w:val="2"/>
              </w:numPr>
              <w:tabs>
                <w:tab w:val="num" w:pos="290"/>
              </w:tabs>
              <w:spacing w:after="0" w:line="240" w:lineRule="auto"/>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Хозяйственные корпуса</w:t>
            </w:r>
          </w:p>
        </w:tc>
        <w:tc>
          <w:tcPr>
            <w:tcW w:w="5400" w:type="dxa"/>
            <w:tcBorders>
              <w:top w:val="single" w:sz="6" w:space="0" w:color="auto"/>
              <w:left w:val="single" w:sz="6" w:space="0" w:color="auto"/>
              <w:bottom w:val="single" w:sz="6" w:space="0" w:color="auto"/>
              <w:right w:val="single" w:sz="6" w:space="0" w:color="auto"/>
            </w:tcBorders>
          </w:tcPr>
          <w:p w:rsidR="00767D52" w:rsidRPr="00767D52" w:rsidRDefault="00767D52" w:rsidP="00767D52">
            <w:pPr>
              <w:numPr>
                <w:ilvl w:val="0"/>
                <w:numId w:val="2"/>
              </w:numPr>
              <w:tabs>
                <w:tab w:val="num" w:pos="110"/>
              </w:tabs>
              <w:autoSpaceDE w:val="0"/>
              <w:autoSpaceDN w:val="0"/>
              <w:adjustRightInd w:val="0"/>
              <w:spacing w:after="0" w:line="240" w:lineRule="auto"/>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Сооружения и устройства сетей инженерно технического обеспечения;</w:t>
            </w:r>
          </w:p>
          <w:p w:rsidR="00767D52" w:rsidRPr="00767D52" w:rsidRDefault="00767D52" w:rsidP="00767D52">
            <w:pPr>
              <w:numPr>
                <w:ilvl w:val="0"/>
                <w:numId w:val="2"/>
              </w:numPr>
              <w:tabs>
                <w:tab w:val="num" w:pos="110"/>
              </w:tabs>
              <w:autoSpaceDE w:val="0"/>
              <w:autoSpaceDN w:val="0"/>
              <w:adjustRightInd w:val="0"/>
              <w:spacing w:after="0" w:line="240" w:lineRule="auto"/>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Вспомогательные здания и сооружения, технологически связанные с ведущим видом использования;</w:t>
            </w:r>
          </w:p>
          <w:p w:rsidR="00767D52" w:rsidRPr="00767D52" w:rsidRDefault="00767D52" w:rsidP="00767D52">
            <w:pPr>
              <w:keepLines/>
              <w:widowControl w:val="0"/>
              <w:numPr>
                <w:ilvl w:val="0"/>
                <w:numId w:val="2"/>
              </w:numPr>
              <w:tabs>
                <w:tab w:val="num" w:pos="110"/>
              </w:tabs>
              <w:spacing w:after="0" w:line="240" w:lineRule="auto"/>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Резервуары для хранения воды;</w:t>
            </w:r>
          </w:p>
          <w:p w:rsidR="00767D52" w:rsidRPr="00767D52" w:rsidRDefault="00767D52" w:rsidP="00767D52">
            <w:pPr>
              <w:keepLines/>
              <w:widowControl w:val="0"/>
              <w:numPr>
                <w:ilvl w:val="0"/>
                <w:numId w:val="2"/>
              </w:numPr>
              <w:tabs>
                <w:tab w:val="num" w:pos="110"/>
              </w:tabs>
              <w:spacing w:after="0" w:line="240" w:lineRule="auto"/>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Объекты пожарной охраны;</w:t>
            </w:r>
          </w:p>
          <w:p w:rsidR="00767D52" w:rsidRPr="00767D52" w:rsidRDefault="00767D52" w:rsidP="00767D52">
            <w:pPr>
              <w:keepLines/>
              <w:widowControl w:val="0"/>
              <w:numPr>
                <w:ilvl w:val="0"/>
                <w:numId w:val="2"/>
              </w:numPr>
              <w:tabs>
                <w:tab w:val="num" w:pos="110"/>
              </w:tabs>
              <w:spacing w:after="0" w:line="240" w:lineRule="auto"/>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Общественные туалеты;</w:t>
            </w:r>
          </w:p>
          <w:p w:rsidR="00767D52" w:rsidRPr="00767D52" w:rsidRDefault="00767D52" w:rsidP="00767D52">
            <w:pPr>
              <w:numPr>
                <w:ilvl w:val="0"/>
                <w:numId w:val="2"/>
              </w:numPr>
              <w:spacing w:after="0" w:line="240" w:lineRule="auto"/>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Парковки</w:t>
            </w:r>
          </w:p>
        </w:tc>
      </w:tr>
    </w:tbl>
    <w:p w:rsidR="00767D52" w:rsidRPr="00767D52" w:rsidRDefault="00767D52" w:rsidP="00767D52">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2). Параметры использования земельных участков и объектов капитального строительства зоны СН1: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420"/>
      </w:tblGrid>
      <w:tr w:rsidR="00767D52" w:rsidRPr="00767D52" w:rsidTr="00767D52">
        <w:tc>
          <w:tcPr>
            <w:tcW w:w="5868" w:type="dxa"/>
            <w:tcBorders>
              <w:top w:val="single" w:sz="4" w:space="0" w:color="auto"/>
              <w:left w:val="single" w:sz="4" w:space="0" w:color="auto"/>
              <w:bottom w:val="single" w:sz="4" w:space="0" w:color="auto"/>
              <w:right w:val="single" w:sz="4" w:space="0" w:color="auto"/>
            </w:tcBorders>
          </w:tcPr>
          <w:p w:rsidR="00767D52" w:rsidRPr="00767D52" w:rsidRDefault="00767D52" w:rsidP="00767D52">
            <w:pPr>
              <w:widowControl w:val="0"/>
              <w:autoSpaceDE w:val="0"/>
              <w:autoSpaceDN w:val="0"/>
              <w:adjustRightInd w:val="0"/>
              <w:spacing w:after="0" w:line="240" w:lineRule="auto"/>
              <w:ind w:firstLine="540"/>
              <w:rPr>
                <w:rFonts w:ascii="Times New Roman" w:eastAsia="Times New Roman" w:hAnsi="Times New Roman" w:cs="Times New Roman"/>
                <w:b/>
                <w:bCs/>
                <w:sz w:val="24"/>
                <w:szCs w:val="24"/>
                <w:lang w:eastAsia="ru-RU"/>
              </w:rPr>
            </w:pPr>
            <w:r w:rsidRPr="00767D52">
              <w:rPr>
                <w:rFonts w:ascii="Times New Roman" w:eastAsia="Times New Roman" w:hAnsi="Times New Roman" w:cs="Times New Roman"/>
                <w:b/>
                <w:bCs/>
                <w:sz w:val="24"/>
                <w:szCs w:val="24"/>
                <w:lang w:eastAsia="ru-RU"/>
              </w:rPr>
              <w:lastRenderedPageBreak/>
              <w:t>Площадь земельного участка</w:t>
            </w:r>
          </w:p>
        </w:tc>
        <w:tc>
          <w:tcPr>
            <w:tcW w:w="3420" w:type="dxa"/>
            <w:tcBorders>
              <w:top w:val="single" w:sz="4" w:space="0" w:color="auto"/>
              <w:left w:val="single" w:sz="4" w:space="0" w:color="auto"/>
              <w:bottom w:val="single" w:sz="4" w:space="0" w:color="auto"/>
              <w:right w:val="single" w:sz="4" w:space="0" w:color="auto"/>
            </w:tcBorders>
          </w:tcPr>
          <w:p w:rsidR="00767D52" w:rsidRPr="00767D52" w:rsidRDefault="00767D52" w:rsidP="00767D52">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r>
      <w:tr w:rsidR="00767D52" w:rsidRPr="00767D52" w:rsidTr="00767D52">
        <w:tc>
          <w:tcPr>
            <w:tcW w:w="5868" w:type="dxa"/>
            <w:tcBorders>
              <w:top w:val="single" w:sz="4" w:space="0" w:color="auto"/>
              <w:left w:val="single" w:sz="4" w:space="0" w:color="auto"/>
              <w:bottom w:val="single" w:sz="4" w:space="0" w:color="auto"/>
              <w:right w:val="single" w:sz="4" w:space="0" w:color="auto"/>
            </w:tcBorders>
          </w:tcPr>
          <w:p w:rsidR="00767D52" w:rsidRPr="00767D52" w:rsidRDefault="00767D52" w:rsidP="00767D52">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Максимальная</w:t>
            </w:r>
          </w:p>
        </w:tc>
        <w:tc>
          <w:tcPr>
            <w:tcW w:w="3420" w:type="dxa"/>
            <w:tcBorders>
              <w:top w:val="single" w:sz="4" w:space="0" w:color="auto"/>
              <w:left w:val="single" w:sz="4" w:space="0" w:color="auto"/>
              <w:bottom w:val="single" w:sz="4" w:space="0" w:color="auto"/>
              <w:right w:val="single" w:sz="4" w:space="0" w:color="auto"/>
            </w:tcBorders>
          </w:tcPr>
          <w:p w:rsidR="00767D52" w:rsidRPr="00767D52" w:rsidRDefault="00767D52" w:rsidP="00767D52">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xml:space="preserve">30000 </w:t>
            </w:r>
            <w:proofErr w:type="spellStart"/>
            <w:r w:rsidRPr="00767D52">
              <w:rPr>
                <w:rFonts w:ascii="Times New Roman" w:eastAsia="Times New Roman" w:hAnsi="Times New Roman" w:cs="Times New Roman"/>
                <w:sz w:val="24"/>
                <w:szCs w:val="24"/>
                <w:lang w:eastAsia="ru-RU"/>
              </w:rPr>
              <w:t>кв.м</w:t>
            </w:r>
            <w:proofErr w:type="spellEnd"/>
            <w:r w:rsidRPr="00767D52">
              <w:rPr>
                <w:rFonts w:ascii="Times New Roman" w:eastAsia="Times New Roman" w:hAnsi="Times New Roman" w:cs="Times New Roman"/>
                <w:sz w:val="24"/>
                <w:szCs w:val="24"/>
                <w:lang w:eastAsia="ru-RU"/>
              </w:rPr>
              <w:t>.</w:t>
            </w:r>
          </w:p>
        </w:tc>
      </w:tr>
      <w:tr w:rsidR="00767D52" w:rsidRPr="00767D52" w:rsidTr="00767D52">
        <w:tc>
          <w:tcPr>
            <w:tcW w:w="5868" w:type="dxa"/>
            <w:tcBorders>
              <w:top w:val="single" w:sz="4" w:space="0" w:color="auto"/>
              <w:left w:val="single" w:sz="4" w:space="0" w:color="auto"/>
              <w:bottom w:val="single" w:sz="4" w:space="0" w:color="auto"/>
              <w:right w:val="single" w:sz="4" w:space="0" w:color="auto"/>
            </w:tcBorders>
          </w:tcPr>
          <w:p w:rsidR="00767D52" w:rsidRPr="00767D52" w:rsidRDefault="00767D52" w:rsidP="00767D52">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Минимальная</w:t>
            </w:r>
          </w:p>
        </w:tc>
        <w:tc>
          <w:tcPr>
            <w:tcW w:w="3420" w:type="dxa"/>
            <w:tcBorders>
              <w:top w:val="single" w:sz="4" w:space="0" w:color="auto"/>
              <w:left w:val="single" w:sz="4" w:space="0" w:color="auto"/>
              <w:bottom w:val="single" w:sz="4" w:space="0" w:color="auto"/>
              <w:right w:val="single" w:sz="4" w:space="0" w:color="auto"/>
            </w:tcBorders>
          </w:tcPr>
          <w:p w:rsidR="00767D52" w:rsidRPr="00767D52" w:rsidRDefault="00767D52" w:rsidP="00767D52">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xml:space="preserve">100 </w:t>
            </w:r>
            <w:proofErr w:type="spellStart"/>
            <w:r w:rsidRPr="00767D52">
              <w:rPr>
                <w:rFonts w:ascii="Times New Roman" w:eastAsia="Times New Roman" w:hAnsi="Times New Roman" w:cs="Times New Roman"/>
                <w:sz w:val="24"/>
                <w:szCs w:val="24"/>
                <w:lang w:eastAsia="ru-RU"/>
              </w:rPr>
              <w:t>кв.м</w:t>
            </w:r>
            <w:proofErr w:type="spellEnd"/>
            <w:r w:rsidRPr="00767D52">
              <w:rPr>
                <w:rFonts w:ascii="Times New Roman" w:eastAsia="Times New Roman" w:hAnsi="Times New Roman" w:cs="Times New Roman"/>
                <w:sz w:val="24"/>
                <w:szCs w:val="24"/>
                <w:lang w:eastAsia="ru-RU"/>
              </w:rPr>
              <w:t>.</w:t>
            </w:r>
          </w:p>
        </w:tc>
      </w:tr>
      <w:tr w:rsidR="00767D52" w:rsidRPr="00767D52" w:rsidTr="00767D52">
        <w:tc>
          <w:tcPr>
            <w:tcW w:w="5868" w:type="dxa"/>
            <w:tcBorders>
              <w:top w:val="single" w:sz="4" w:space="0" w:color="auto"/>
              <w:left w:val="single" w:sz="4" w:space="0" w:color="auto"/>
              <w:bottom w:val="single" w:sz="4" w:space="0" w:color="auto"/>
              <w:right w:val="single" w:sz="4" w:space="0" w:color="auto"/>
            </w:tcBorders>
          </w:tcPr>
          <w:p w:rsidR="00767D52" w:rsidRPr="00767D52" w:rsidRDefault="00767D52" w:rsidP="00767D52">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3420" w:type="dxa"/>
            <w:tcBorders>
              <w:top w:val="single" w:sz="4" w:space="0" w:color="auto"/>
              <w:left w:val="single" w:sz="4" w:space="0" w:color="auto"/>
              <w:bottom w:val="single" w:sz="4" w:space="0" w:color="auto"/>
              <w:right w:val="single" w:sz="4" w:space="0" w:color="auto"/>
            </w:tcBorders>
          </w:tcPr>
          <w:p w:rsidR="00767D52" w:rsidRPr="00767D52" w:rsidRDefault="00767D52" w:rsidP="00767D52">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767D52" w:rsidRPr="00767D52" w:rsidRDefault="00767D52" w:rsidP="00767D52">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6 м</w:t>
            </w:r>
          </w:p>
        </w:tc>
      </w:tr>
      <w:tr w:rsidR="00767D52" w:rsidRPr="00767D52" w:rsidTr="00767D52">
        <w:tc>
          <w:tcPr>
            <w:tcW w:w="5868" w:type="dxa"/>
            <w:tcBorders>
              <w:top w:val="single" w:sz="4" w:space="0" w:color="auto"/>
              <w:left w:val="single" w:sz="4" w:space="0" w:color="auto"/>
              <w:bottom w:val="single" w:sz="4" w:space="0" w:color="auto"/>
              <w:right w:val="single" w:sz="4" w:space="0" w:color="auto"/>
            </w:tcBorders>
          </w:tcPr>
          <w:p w:rsidR="00767D52" w:rsidRPr="00767D52" w:rsidRDefault="00767D52" w:rsidP="00767D52">
            <w:pPr>
              <w:widowControl w:val="0"/>
              <w:autoSpaceDE w:val="0"/>
              <w:autoSpaceDN w:val="0"/>
              <w:adjustRightInd w:val="0"/>
              <w:spacing w:after="0" w:line="240" w:lineRule="auto"/>
              <w:ind w:firstLine="540"/>
              <w:rPr>
                <w:rFonts w:ascii="Times New Roman" w:eastAsia="Times New Roman" w:hAnsi="Times New Roman" w:cs="Times New Roman"/>
                <w:b/>
                <w:bCs/>
                <w:sz w:val="24"/>
                <w:szCs w:val="24"/>
                <w:lang w:eastAsia="ru-RU"/>
              </w:rPr>
            </w:pPr>
            <w:r w:rsidRPr="00767D52">
              <w:rPr>
                <w:rFonts w:ascii="Times New Roman" w:eastAsia="Times New Roman" w:hAnsi="Times New Roman" w:cs="Times New Roman"/>
                <w:sz w:val="24"/>
                <w:szCs w:val="24"/>
                <w:lang w:eastAsia="ru-RU"/>
              </w:rPr>
              <w:t>Предельное количество этажей или предельная высота зданий, строений, сооружений</w:t>
            </w:r>
          </w:p>
        </w:tc>
        <w:tc>
          <w:tcPr>
            <w:tcW w:w="3420" w:type="dxa"/>
            <w:tcBorders>
              <w:top w:val="single" w:sz="4" w:space="0" w:color="auto"/>
              <w:left w:val="single" w:sz="4" w:space="0" w:color="auto"/>
              <w:bottom w:val="single" w:sz="4" w:space="0" w:color="auto"/>
              <w:right w:val="single" w:sz="4" w:space="0" w:color="auto"/>
            </w:tcBorders>
          </w:tcPr>
          <w:p w:rsidR="00767D52" w:rsidRPr="00767D52" w:rsidRDefault="00767D52" w:rsidP="00767D52">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20 м</w:t>
            </w:r>
          </w:p>
        </w:tc>
      </w:tr>
      <w:tr w:rsidR="00767D52" w:rsidRPr="00767D52" w:rsidTr="00767D52">
        <w:tc>
          <w:tcPr>
            <w:tcW w:w="5868" w:type="dxa"/>
            <w:tcBorders>
              <w:top w:val="single" w:sz="4" w:space="0" w:color="auto"/>
              <w:left w:val="single" w:sz="4" w:space="0" w:color="auto"/>
              <w:bottom w:val="single" w:sz="4" w:space="0" w:color="auto"/>
              <w:right w:val="single" w:sz="4" w:space="0" w:color="auto"/>
            </w:tcBorders>
          </w:tcPr>
          <w:p w:rsidR="00767D52" w:rsidRPr="00767D52" w:rsidRDefault="00767D52" w:rsidP="00767D52">
            <w:pPr>
              <w:widowControl w:val="0"/>
              <w:autoSpaceDE w:val="0"/>
              <w:autoSpaceDN w:val="0"/>
              <w:adjustRightInd w:val="0"/>
              <w:spacing w:after="0" w:line="240" w:lineRule="auto"/>
              <w:ind w:firstLine="540"/>
              <w:rPr>
                <w:rFonts w:ascii="Times New Roman" w:eastAsia="Times New Roman" w:hAnsi="Times New Roman" w:cs="Times New Roman"/>
                <w:b/>
                <w:bCs/>
                <w:sz w:val="24"/>
                <w:szCs w:val="24"/>
                <w:lang w:eastAsia="ru-RU"/>
              </w:rPr>
            </w:pPr>
            <w:r w:rsidRPr="00767D52">
              <w:rPr>
                <w:rFonts w:ascii="Times New Roman" w:eastAsia="Times New Roman" w:hAnsi="Times New Roman" w:cs="Times New Roman"/>
                <w:b/>
                <w:bCs/>
                <w:sz w:val="24"/>
                <w:szCs w:val="24"/>
                <w:lang w:eastAsia="ru-RU"/>
              </w:rPr>
              <w:t>Процент застройки</w:t>
            </w:r>
          </w:p>
        </w:tc>
        <w:tc>
          <w:tcPr>
            <w:tcW w:w="3420" w:type="dxa"/>
            <w:tcBorders>
              <w:top w:val="single" w:sz="4" w:space="0" w:color="auto"/>
              <w:left w:val="single" w:sz="4" w:space="0" w:color="auto"/>
              <w:bottom w:val="single" w:sz="4" w:space="0" w:color="auto"/>
              <w:right w:val="single" w:sz="4" w:space="0" w:color="auto"/>
            </w:tcBorders>
          </w:tcPr>
          <w:p w:rsidR="00767D52" w:rsidRPr="00767D52" w:rsidRDefault="00767D52" w:rsidP="00767D52">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r>
      <w:tr w:rsidR="00767D52" w:rsidRPr="00767D52" w:rsidTr="00767D52">
        <w:tc>
          <w:tcPr>
            <w:tcW w:w="5868" w:type="dxa"/>
            <w:tcBorders>
              <w:top w:val="single" w:sz="4" w:space="0" w:color="auto"/>
              <w:left w:val="single" w:sz="4" w:space="0" w:color="auto"/>
              <w:bottom w:val="single" w:sz="4" w:space="0" w:color="auto"/>
              <w:right w:val="single" w:sz="4" w:space="0" w:color="auto"/>
            </w:tcBorders>
          </w:tcPr>
          <w:p w:rsidR="00767D52" w:rsidRPr="00767D52" w:rsidRDefault="00767D52" w:rsidP="00767D52">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максимальный</w:t>
            </w:r>
          </w:p>
        </w:tc>
        <w:tc>
          <w:tcPr>
            <w:tcW w:w="3420" w:type="dxa"/>
            <w:tcBorders>
              <w:top w:val="single" w:sz="4" w:space="0" w:color="auto"/>
              <w:left w:val="single" w:sz="4" w:space="0" w:color="auto"/>
              <w:bottom w:val="single" w:sz="4" w:space="0" w:color="auto"/>
              <w:right w:val="single" w:sz="4" w:space="0" w:color="auto"/>
            </w:tcBorders>
          </w:tcPr>
          <w:p w:rsidR="00767D52" w:rsidRPr="00767D52" w:rsidRDefault="00767D52" w:rsidP="00767D52">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20%</w:t>
            </w:r>
          </w:p>
        </w:tc>
      </w:tr>
      <w:tr w:rsidR="00767D52" w:rsidRPr="00767D52" w:rsidTr="00767D52">
        <w:tc>
          <w:tcPr>
            <w:tcW w:w="5868" w:type="dxa"/>
            <w:tcBorders>
              <w:top w:val="single" w:sz="4" w:space="0" w:color="auto"/>
              <w:left w:val="single" w:sz="4" w:space="0" w:color="auto"/>
              <w:bottom w:val="single" w:sz="4" w:space="0" w:color="auto"/>
              <w:right w:val="single" w:sz="4" w:space="0" w:color="auto"/>
            </w:tcBorders>
          </w:tcPr>
          <w:p w:rsidR="00767D52" w:rsidRPr="00767D52" w:rsidRDefault="00767D52" w:rsidP="00767D52">
            <w:pPr>
              <w:widowControl w:val="0"/>
              <w:autoSpaceDE w:val="0"/>
              <w:autoSpaceDN w:val="0"/>
              <w:adjustRightInd w:val="0"/>
              <w:spacing w:after="0" w:line="240" w:lineRule="auto"/>
              <w:ind w:firstLine="540"/>
              <w:rPr>
                <w:rFonts w:ascii="Times New Roman" w:eastAsia="Times New Roman" w:hAnsi="Times New Roman" w:cs="Times New Roman"/>
                <w:b/>
                <w:sz w:val="24"/>
                <w:szCs w:val="24"/>
                <w:lang w:eastAsia="ru-RU"/>
              </w:rPr>
            </w:pPr>
            <w:r w:rsidRPr="00767D52">
              <w:rPr>
                <w:rFonts w:ascii="Times New Roman" w:eastAsia="Times New Roman" w:hAnsi="Times New Roman" w:cs="Times New Roman"/>
                <w:b/>
                <w:sz w:val="24"/>
                <w:szCs w:val="24"/>
                <w:lang w:eastAsia="ru-RU"/>
              </w:rPr>
              <w:t>Иные показатели</w:t>
            </w:r>
          </w:p>
        </w:tc>
        <w:tc>
          <w:tcPr>
            <w:tcW w:w="3420" w:type="dxa"/>
            <w:tcBorders>
              <w:top w:val="single" w:sz="4" w:space="0" w:color="auto"/>
              <w:left w:val="single" w:sz="4" w:space="0" w:color="auto"/>
              <w:bottom w:val="single" w:sz="4" w:space="0" w:color="auto"/>
              <w:right w:val="single" w:sz="4" w:space="0" w:color="auto"/>
            </w:tcBorders>
          </w:tcPr>
          <w:p w:rsidR="00767D52" w:rsidRPr="00767D52" w:rsidRDefault="00767D52" w:rsidP="00767D52">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r>
      <w:tr w:rsidR="00767D52" w:rsidRPr="00767D52" w:rsidTr="00767D52">
        <w:tc>
          <w:tcPr>
            <w:tcW w:w="5868" w:type="dxa"/>
            <w:tcBorders>
              <w:top w:val="single" w:sz="4" w:space="0" w:color="auto"/>
              <w:left w:val="single" w:sz="4" w:space="0" w:color="auto"/>
              <w:bottom w:val="single" w:sz="4" w:space="0" w:color="auto"/>
              <w:right w:val="single" w:sz="4" w:space="0" w:color="auto"/>
            </w:tcBorders>
          </w:tcPr>
          <w:p w:rsidR="00767D52" w:rsidRPr="00767D52" w:rsidRDefault="00767D52" w:rsidP="00767D52">
            <w:pPr>
              <w:widowControl w:val="0"/>
              <w:autoSpaceDE w:val="0"/>
              <w:autoSpaceDN w:val="0"/>
              <w:adjustRightInd w:val="0"/>
              <w:spacing w:after="0" w:line="240" w:lineRule="auto"/>
              <w:ind w:firstLine="540"/>
              <w:rPr>
                <w:rFonts w:ascii="Times New Roman" w:eastAsia="Times New Roman" w:hAnsi="Times New Roman" w:cs="Times New Roman"/>
                <w:bCs/>
                <w:sz w:val="24"/>
                <w:szCs w:val="24"/>
                <w:lang w:eastAsia="ru-RU"/>
              </w:rPr>
            </w:pPr>
            <w:r w:rsidRPr="00767D52">
              <w:rPr>
                <w:rFonts w:ascii="Times New Roman" w:eastAsia="Times New Roman" w:hAnsi="Times New Roman" w:cs="Times New Roman"/>
                <w:bCs/>
                <w:sz w:val="24"/>
                <w:szCs w:val="24"/>
                <w:lang w:eastAsia="ru-RU"/>
              </w:rPr>
              <w:t>Площадь мест захоронения</w:t>
            </w:r>
          </w:p>
        </w:tc>
        <w:tc>
          <w:tcPr>
            <w:tcW w:w="3420" w:type="dxa"/>
            <w:tcBorders>
              <w:top w:val="single" w:sz="4" w:space="0" w:color="auto"/>
              <w:left w:val="single" w:sz="4" w:space="0" w:color="auto"/>
              <w:bottom w:val="single" w:sz="4" w:space="0" w:color="auto"/>
              <w:right w:val="single" w:sz="4" w:space="0" w:color="auto"/>
            </w:tcBorders>
          </w:tcPr>
          <w:p w:rsidR="00767D52" w:rsidRPr="00767D52" w:rsidRDefault="00767D52" w:rsidP="00767D52">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65 – 70%</w:t>
            </w:r>
          </w:p>
        </w:tc>
      </w:tr>
      <w:tr w:rsidR="00767D52" w:rsidRPr="00767D52" w:rsidTr="00767D52">
        <w:tc>
          <w:tcPr>
            <w:tcW w:w="5868" w:type="dxa"/>
            <w:tcBorders>
              <w:top w:val="single" w:sz="4" w:space="0" w:color="auto"/>
              <w:left w:val="single" w:sz="4" w:space="0" w:color="auto"/>
              <w:bottom w:val="single" w:sz="4" w:space="0" w:color="auto"/>
              <w:right w:val="single" w:sz="4" w:space="0" w:color="auto"/>
            </w:tcBorders>
          </w:tcPr>
          <w:p w:rsidR="00767D52" w:rsidRPr="00767D52" w:rsidRDefault="00767D52" w:rsidP="00767D52">
            <w:pPr>
              <w:widowControl w:val="0"/>
              <w:autoSpaceDE w:val="0"/>
              <w:autoSpaceDN w:val="0"/>
              <w:adjustRightInd w:val="0"/>
              <w:spacing w:after="0" w:line="240" w:lineRule="auto"/>
              <w:ind w:firstLine="540"/>
              <w:rPr>
                <w:rFonts w:ascii="Times New Roman" w:eastAsia="Times New Roman" w:hAnsi="Times New Roman" w:cs="Times New Roman"/>
                <w:bCs/>
                <w:sz w:val="24"/>
                <w:szCs w:val="24"/>
                <w:lang w:eastAsia="ru-RU"/>
              </w:rPr>
            </w:pPr>
          </w:p>
        </w:tc>
        <w:tc>
          <w:tcPr>
            <w:tcW w:w="3420" w:type="dxa"/>
            <w:tcBorders>
              <w:top w:val="single" w:sz="4" w:space="0" w:color="auto"/>
              <w:left w:val="single" w:sz="4" w:space="0" w:color="auto"/>
              <w:bottom w:val="single" w:sz="4" w:space="0" w:color="auto"/>
              <w:right w:val="single" w:sz="4" w:space="0" w:color="auto"/>
            </w:tcBorders>
          </w:tcPr>
          <w:p w:rsidR="00767D52" w:rsidRPr="00767D52" w:rsidRDefault="00767D52" w:rsidP="00767D52">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r>
    </w:tbl>
    <w:p w:rsidR="00767D52" w:rsidRPr="00767D52" w:rsidRDefault="00767D52" w:rsidP="00767D5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3). Ограничения использования земельных участков и объектов капитального строительства участков в зоне СН1: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
        <w:gridCol w:w="6538"/>
        <w:gridCol w:w="1951"/>
      </w:tblGrid>
      <w:tr w:rsidR="00767D52" w:rsidRPr="00767D52" w:rsidTr="00767D52">
        <w:tc>
          <w:tcPr>
            <w:tcW w:w="974" w:type="dxa"/>
            <w:shd w:val="clear" w:color="auto" w:fill="D9D9D9"/>
          </w:tcPr>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67D52">
              <w:rPr>
                <w:rFonts w:ascii="Times New Roman" w:eastAsia="Times New Roman" w:hAnsi="Times New Roman" w:cs="Times New Roman"/>
                <w:b/>
                <w:sz w:val="24"/>
                <w:szCs w:val="24"/>
                <w:lang w:eastAsia="ru-RU"/>
              </w:rPr>
              <w:t xml:space="preserve">№ </w:t>
            </w:r>
            <w:proofErr w:type="spellStart"/>
            <w:r w:rsidRPr="00767D52">
              <w:rPr>
                <w:rFonts w:ascii="Times New Roman" w:eastAsia="Times New Roman" w:hAnsi="Times New Roman" w:cs="Times New Roman"/>
                <w:b/>
                <w:sz w:val="24"/>
                <w:szCs w:val="24"/>
                <w:lang w:eastAsia="ru-RU"/>
              </w:rPr>
              <w:t>пп</w:t>
            </w:r>
            <w:proofErr w:type="spellEnd"/>
          </w:p>
        </w:tc>
        <w:tc>
          <w:tcPr>
            <w:tcW w:w="6538" w:type="dxa"/>
            <w:shd w:val="clear" w:color="auto" w:fill="D9D9D9"/>
          </w:tcPr>
          <w:p w:rsidR="00767D52" w:rsidRPr="00767D52" w:rsidRDefault="00767D52" w:rsidP="00767D5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67D52">
              <w:rPr>
                <w:rFonts w:ascii="Times New Roman" w:eastAsia="Times New Roman" w:hAnsi="Times New Roman" w:cs="Times New Roman"/>
                <w:b/>
                <w:sz w:val="24"/>
                <w:szCs w:val="24"/>
                <w:lang w:eastAsia="ru-RU"/>
              </w:rPr>
              <w:t>Вид ограничения</w:t>
            </w:r>
          </w:p>
        </w:tc>
        <w:tc>
          <w:tcPr>
            <w:tcW w:w="1951" w:type="dxa"/>
            <w:shd w:val="clear" w:color="auto" w:fill="D9D9D9"/>
          </w:tcPr>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67D52">
              <w:rPr>
                <w:rFonts w:ascii="Times New Roman" w:eastAsia="Times New Roman" w:hAnsi="Times New Roman" w:cs="Times New Roman"/>
                <w:b/>
                <w:sz w:val="24"/>
                <w:szCs w:val="24"/>
                <w:lang w:eastAsia="ru-RU"/>
              </w:rPr>
              <w:t xml:space="preserve">Код участка зоны </w:t>
            </w:r>
          </w:p>
        </w:tc>
      </w:tr>
      <w:tr w:rsidR="00767D52" w:rsidRPr="00767D52" w:rsidTr="00767D52">
        <w:tc>
          <w:tcPr>
            <w:tcW w:w="9463" w:type="dxa"/>
            <w:gridSpan w:val="3"/>
          </w:tcPr>
          <w:p w:rsidR="00767D52" w:rsidRPr="00767D52" w:rsidRDefault="00767D52" w:rsidP="00767D5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67D52">
              <w:rPr>
                <w:rFonts w:ascii="Times New Roman" w:eastAsia="Times New Roman" w:hAnsi="Times New Roman" w:cs="Times New Roman"/>
                <w:b/>
                <w:sz w:val="24"/>
                <w:szCs w:val="24"/>
                <w:lang w:eastAsia="ru-RU"/>
              </w:rPr>
              <w:t>1.  Санитарно-гигиенические и экологические требования</w:t>
            </w:r>
          </w:p>
        </w:tc>
      </w:tr>
      <w:tr w:rsidR="00767D52" w:rsidRPr="00767D52" w:rsidTr="00767D52">
        <w:tc>
          <w:tcPr>
            <w:tcW w:w="974" w:type="dxa"/>
          </w:tcPr>
          <w:p w:rsidR="00767D52" w:rsidRPr="00767D52" w:rsidRDefault="00767D52" w:rsidP="00767D52">
            <w:pPr>
              <w:spacing w:after="0" w:line="240" w:lineRule="auto"/>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1.1</w:t>
            </w:r>
          </w:p>
        </w:tc>
        <w:tc>
          <w:tcPr>
            <w:tcW w:w="6538" w:type="dxa"/>
          </w:tcPr>
          <w:p w:rsidR="00767D52" w:rsidRPr="00767D52" w:rsidRDefault="00767D52" w:rsidP="00767D5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Проектирование кладбищ и организацию их санитарно-защитных зон следует вести с учетом СанПиН 2.1.1279-03, санитарных правил устройства и содержания кладбищ.</w:t>
            </w:r>
          </w:p>
          <w:p w:rsidR="00767D52" w:rsidRPr="00767D52" w:rsidRDefault="00767D52" w:rsidP="00767D5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Вновь создаваемые места погребения должны размещаться на расстоянии не менее 300 м от границ селитебной территории.</w:t>
            </w:r>
          </w:p>
          <w:p w:rsidR="00767D52" w:rsidRPr="00767D52" w:rsidRDefault="00767D52" w:rsidP="00767D5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Кладбища с погребением путем предания тела (останков) умершего земле (захоронение в могилу, склеп) размещают на расстоянии:</w:t>
            </w:r>
          </w:p>
          <w:p w:rsidR="00767D52" w:rsidRPr="00767D52" w:rsidRDefault="00767D52" w:rsidP="00767D5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а) от жилых, общественных зданий, спортивно-оздоровительных и санаторно-курортных зон:</w:t>
            </w:r>
          </w:p>
          <w:p w:rsidR="00767D52" w:rsidRPr="00767D52" w:rsidRDefault="00767D52" w:rsidP="00955A19">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500 м - при площади кладбища от 20 до 40 га (размещение кладбища размером территории более 40 га не допускается);</w:t>
            </w:r>
          </w:p>
          <w:p w:rsidR="00767D52" w:rsidRPr="00767D52" w:rsidRDefault="00767D52" w:rsidP="00955A19">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300 м - при площади кладбища до 20 га;</w:t>
            </w:r>
          </w:p>
          <w:p w:rsidR="00767D52" w:rsidRPr="00767D52" w:rsidRDefault="00767D52" w:rsidP="00955A19">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50 м - для сельских, закрытых кладбищ и мемориальных комплексов;</w:t>
            </w:r>
          </w:p>
          <w:p w:rsidR="00767D52" w:rsidRPr="00767D52" w:rsidRDefault="00767D52" w:rsidP="00767D5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xml:space="preserve">б)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w:t>
            </w:r>
            <w:proofErr w:type="spellStart"/>
            <w:r w:rsidRPr="00767D52">
              <w:rPr>
                <w:rFonts w:ascii="Times New Roman" w:eastAsia="Times New Roman" w:hAnsi="Times New Roman" w:cs="Times New Roman"/>
                <w:sz w:val="24"/>
                <w:szCs w:val="24"/>
                <w:lang w:eastAsia="ru-RU"/>
              </w:rPr>
              <w:t>водоисточника</w:t>
            </w:r>
            <w:proofErr w:type="spellEnd"/>
            <w:r w:rsidRPr="00767D52">
              <w:rPr>
                <w:rFonts w:ascii="Times New Roman" w:eastAsia="Times New Roman" w:hAnsi="Times New Roman" w:cs="Times New Roman"/>
                <w:sz w:val="24"/>
                <w:szCs w:val="24"/>
                <w:lang w:eastAsia="ru-RU"/>
              </w:rPr>
              <w:t xml:space="preserve"> и времени фильтрации;</w:t>
            </w:r>
          </w:p>
          <w:p w:rsidR="00767D52" w:rsidRPr="00767D52" w:rsidRDefault="00767D52" w:rsidP="00767D5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767D52" w:rsidRPr="00767D52" w:rsidRDefault="00767D52" w:rsidP="00767D5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tc>
        <w:tc>
          <w:tcPr>
            <w:tcW w:w="1951" w:type="dxa"/>
          </w:tcPr>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Все участки зоны</w:t>
            </w:r>
          </w:p>
        </w:tc>
      </w:tr>
      <w:tr w:rsidR="00767D52" w:rsidRPr="00767D52" w:rsidTr="00767D52">
        <w:tc>
          <w:tcPr>
            <w:tcW w:w="974" w:type="dxa"/>
          </w:tcPr>
          <w:p w:rsidR="00767D52" w:rsidRPr="00767D52" w:rsidRDefault="00767D52" w:rsidP="00767D52">
            <w:pPr>
              <w:spacing w:after="0" w:line="240" w:lineRule="auto"/>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1.2</w:t>
            </w:r>
          </w:p>
        </w:tc>
        <w:tc>
          <w:tcPr>
            <w:tcW w:w="6538" w:type="dxa"/>
          </w:tcPr>
          <w:p w:rsidR="00767D52" w:rsidRPr="00767D52" w:rsidRDefault="00767D52" w:rsidP="00767D5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xml:space="preserve">По территории санитарно-защитных зон и кладбищ </w:t>
            </w:r>
            <w:r w:rsidRPr="00767D52">
              <w:rPr>
                <w:rFonts w:ascii="Times New Roman" w:eastAsia="Times New Roman" w:hAnsi="Times New Roman" w:cs="Times New Roman"/>
                <w:sz w:val="24"/>
                <w:szCs w:val="24"/>
                <w:lang w:eastAsia="ru-RU"/>
              </w:rPr>
              <w:lastRenderedPageBreak/>
              <w:t>запрещается прокладка сетей централизованного хозяйственно-питьевого водоснабжения.</w:t>
            </w:r>
          </w:p>
          <w:p w:rsidR="00767D52" w:rsidRPr="00767D52" w:rsidRDefault="00767D52" w:rsidP="00767D5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На кладбищах и в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767D52" w:rsidRPr="00767D52" w:rsidRDefault="00767D52" w:rsidP="00767D5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tc>
        <w:tc>
          <w:tcPr>
            <w:tcW w:w="1951" w:type="dxa"/>
          </w:tcPr>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lastRenderedPageBreak/>
              <w:t xml:space="preserve">Все участки </w:t>
            </w:r>
            <w:r w:rsidRPr="00767D52">
              <w:rPr>
                <w:rFonts w:ascii="Times New Roman" w:eastAsia="Times New Roman" w:hAnsi="Times New Roman" w:cs="Times New Roman"/>
                <w:sz w:val="24"/>
                <w:szCs w:val="24"/>
                <w:lang w:eastAsia="ru-RU"/>
              </w:rPr>
              <w:lastRenderedPageBreak/>
              <w:t>зоны</w:t>
            </w:r>
          </w:p>
        </w:tc>
      </w:tr>
    </w:tbl>
    <w:p w:rsidR="00767D52" w:rsidRPr="00767D52" w:rsidRDefault="00767D52" w:rsidP="00281E63">
      <w:pPr>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767D52">
        <w:rPr>
          <w:rFonts w:ascii="Times New Roman" w:eastAsia="Times New Roman" w:hAnsi="Times New Roman" w:cs="Times New Roman"/>
          <w:b/>
          <w:sz w:val="24"/>
          <w:szCs w:val="24"/>
          <w:lang w:eastAsia="ru-RU"/>
        </w:rPr>
        <w:lastRenderedPageBreak/>
        <w:t>2.</w:t>
      </w:r>
      <w:r w:rsidRPr="00767D52">
        <w:rPr>
          <w:rFonts w:ascii="Times New Roman" w:eastAsia="Times New Roman" w:hAnsi="Times New Roman" w:cs="Times New Roman"/>
          <w:sz w:val="24"/>
          <w:szCs w:val="24"/>
          <w:lang w:eastAsia="ru-RU"/>
        </w:rPr>
        <w:t xml:space="preserve"> Зона скотомогильников – СН2 </w:t>
      </w:r>
    </w:p>
    <w:p w:rsidR="00767D52" w:rsidRPr="00767D52" w:rsidRDefault="00767D52" w:rsidP="00767D52">
      <w:pPr>
        <w:autoSpaceDE w:val="0"/>
        <w:autoSpaceDN w:val="0"/>
        <w:adjustRightInd w:val="0"/>
        <w:spacing w:after="0" w:line="240" w:lineRule="auto"/>
        <w:ind w:firstLine="680"/>
        <w:outlineLvl w:val="2"/>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xml:space="preserve">На территории </w:t>
      </w:r>
      <w:r w:rsidR="001F00ED">
        <w:rPr>
          <w:rFonts w:ascii="Times New Roman" w:eastAsia="Times New Roman" w:hAnsi="Times New Roman" w:cs="Times New Roman"/>
          <w:sz w:val="24"/>
          <w:szCs w:val="24"/>
          <w:lang w:eastAsia="ru-RU"/>
        </w:rPr>
        <w:t>Урывского</w:t>
      </w:r>
      <w:r w:rsidRPr="00767D52">
        <w:rPr>
          <w:rFonts w:ascii="Times New Roman" w:eastAsia="Times New Roman" w:hAnsi="Times New Roman" w:cs="Times New Roman"/>
          <w:sz w:val="24"/>
          <w:szCs w:val="24"/>
          <w:lang w:eastAsia="ru-RU"/>
        </w:rPr>
        <w:t xml:space="preserve"> сельского поселения выделяется 3 участка зоны  размещения не действующих (закрытых) скотомогильников, из них два скотомогильника и один сибиреязвенный, расположенные за границами населенных пунктов.</w:t>
      </w:r>
    </w:p>
    <w:p w:rsidR="00767D52" w:rsidRPr="00767D52" w:rsidRDefault="00767D52" w:rsidP="00767D5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1.1. Градостроительный регламент зоны скотомогильников (СН2)</w:t>
      </w:r>
    </w:p>
    <w:p w:rsidR="00767D52" w:rsidRPr="00767D52" w:rsidRDefault="00767D52" w:rsidP="00767D52">
      <w:pPr>
        <w:widowControl w:val="0"/>
        <w:tabs>
          <w:tab w:val="num" w:pos="90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1) Перечень видов разрешенного использования земельных участков и объектов капитального строительства в зоне СН2:</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20"/>
        <w:gridCol w:w="5400"/>
      </w:tblGrid>
      <w:tr w:rsidR="00767D52" w:rsidRPr="00767D52" w:rsidTr="00767D52">
        <w:trPr>
          <w:trHeight w:val="480"/>
        </w:trPr>
        <w:tc>
          <w:tcPr>
            <w:tcW w:w="4320" w:type="dxa"/>
            <w:tcBorders>
              <w:top w:val="single" w:sz="4" w:space="0" w:color="auto"/>
              <w:bottom w:val="single" w:sz="6" w:space="0" w:color="auto"/>
            </w:tcBorders>
            <w:shd w:val="clear" w:color="auto" w:fill="auto"/>
          </w:tcPr>
          <w:p w:rsidR="00767D52" w:rsidRPr="00767D52" w:rsidRDefault="00767D52" w:rsidP="00767D52">
            <w:pPr>
              <w:keepLines/>
              <w:autoSpaceDE w:val="0"/>
              <w:autoSpaceDN w:val="0"/>
              <w:adjustRightInd w:val="0"/>
              <w:spacing w:after="0" w:line="240" w:lineRule="auto"/>
              <w:rPr>
                <w:rFonts w:ascii="Times New Roman" w:eastAsia="Times New Roman" w:hAnsi="Times New Roman" w:cs="Times New Roman"/>
                <w:b/>
                <w:sz w:val="24"/>
                <w:szCs w:val="24"/>
                <w:lang w:eastAsia="ru-RU"/>
              </w:rPr>
            </w:pPr>
            <w:r w:rsidRPr="00767D52">
              <w:rPr>
                <w:rFonts w:ascii="Times New Roman" w:eastAsia="Times New Roman" w:hAnsi="Times New Roman" w:cs="Times New Roman"/>
                <w:b/>
                <w:sz w:val="24"/>
                <w:szCs w:val="24"/>
                <w:lang w:eastAsia="ru-RU"/>
              </w:rPr>
              <w:t>Основные виды разрешенного использования</w:t>
            </w:r>
          </w:p>
        </w:tc>
        <w:tc>
          <w:tcPr>
            <w:tcW w:w="5400" w:type="dxa"/>
            <w:tcBorders>
              <w:top w:val="single" w:sz="4" w:space="0" w:color="auto"/>
              <w:bottom w:val="single" w:sz="6" w:space="0" w:color="auto"/>
            </w:tcBorders>
            <w:shd w:val="clear" w:color="auto" w:fill="auto"/>
          </w:tcPr>
          <w:p w:rsidR="00767D52" w:rsidRPr="00767D52" w:rsidRDefault="00767D52" w:rsidP="00767D52">
            <w:pPr>
              <w:keepNext/>
              <w:keepLines/>
              <w:autoSpaceDE w:val="0"/>
              <w:autoSpaceDN w:val="0"/>
              <w:adjustRightInd w:val="0"/>
              <w:spacing w:after="0" w:line="240" w:lineRule="auto"/>
              <w:rPr>
                <w:rFonts w:ascii="Times New Roman" w:eastAsia="Times New Roman" w:hAnsi="Times New Roman" w:cs="Times New Roman"/>
                <w:b/>
                <w:sz w:val="24"/>
                <w:szCs w:val="24"/>
                <w:lang w:eastAsia="ru-RU"/>
              </w:rPr>
            </w:pPr>
            <w:r w:rsidRPr="00767D52">
              <w:rPr>
                <w:rFonts w:ascii="Times New Roman" w:eastAsia="Times New Roman" w:hAnsi="Times New Roman" w:cs="Times New Roman"/>
                <w:b/>
                <w:sz w:val="24"/>
                <w:szCs w:val="24"/>
                <w:lang w:eastAsia="ru-RU"/>
              </w:rPr>
              <w:t>Вспомогательные виды разрешенного использования (установленные к основным)</w:t>
            </w:r>
          </w:p>
        </w:tc>
      </w:tr>
      <w:tr w:rsidR="00767D52" w:rsidRPr="00767D52" w:rsidTr="00767D52">
        <w:trPr>
          <w:trHeight w:val="49"/>
        </w:trPr>
        <w:tc>
          <w:tcPr>
            <w:tcW w:w="4320" w:type="dxa"/>
            <w:tcBorders>
              <w:top w:val="single" w:sz="6" w:space="0" w:color="auto"/>
            </w:tcBorders>
          </w:tcPr>
          <w:p w:rsidR="00767D52" w:rsidRPr="00767D52" w:rsidRDefault="00767D52" w:rsidP="00767D52">
            <w:pPr>
              <w:numPr>
                <w:ilvl w:val="0"/>
                <w:numId w:val="2"/>
              </w:numPr>
              <w:tabs>
                <w:tab w:val="num" w:pos="290"/>
              </w:tabs>
              <w:spacing w:after="0" w:line="240" w:lineRule="auto"/>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размещение и строительство скотомогильников (биотермических ям);</w:t>
            </w:r>
          </w:p>
          <w:p w:rsidR="00767D52" w:rsidRPr="00767D52" w:rsidRDefault="00767D52" w:rsidP="00767D52">
            <w:pPr>
              <w:numPr>
                <w:ilvl w:val="0"/>
                <w:numId w:val="2"/>
              </w:numPr>
              <w:tabs>
                <w:tab w:val="num" w:pos="290"/>
              </w:tabs>
              <w:spacing w:after="0" w:line="240" w:lineRule="auto"/>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Ограждения, осушительные траншеи.</w:t>
            </w:r>
          </w:p>
        </w:tc>
        <w:tc>
          <w:tcPr>
            <w:tcW w:w="5400" w:type="dxa"/>
            <w:tcBorders>
              <w:top w:val="single" w:sz="6" w:space="0" w:color="auto"/>
            </w:tcBorders>
          </w:tcPr>
          <w:p w:rsidR="00767D52" w:rsidRPr="00767D52" w:rsidRDefault="00767D52" w:rsidP="00767D52">
            <w:pPr>
              <w:numPr>
                <w:ilvl w:val="0"/>
                <w:numId w:val="2"/>
              </w:numPr>
              <w:tabs>
                <w:tab w:val="num" w:pos="290"/>
              </w:tabs>
              <w:spacing w:after="0" w:line="240" w:lineRule="auto"/>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xml:space="preserve">Подъездные пути; </w:t>
            </w:r>
          </w:p>
          <w:p w:rsidR="00767D52" w:rsidRPr="00767D52" w:rsidRDefault="00767D52" w:rsidP="00767D52">
            <w:pPr>
              <w:numPr>
                <w:ilvl w:val="0"/>
                <w:numId w:val="2"/>
              </w:numPr>
              <w:tabs>
                <w:tab w:val="num" w:pos="290"/>
              </w:tabs>
              <w:spacing w:after="0" w:line="240" w:lineRule="auto"/>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Сооружения и устройства сетей инженерно технического обеспечения</w:t>
            </w:r>
          </w:p>
        </w:tc>
      </w:tr>
    </w:tbl>
    <w:p w:rsidR="00767D52" w:rsidRPr="00767D52" w:rsidRDefault="00767D52" w:rsidP="00767D52">
      <w:pPr>
        <w:spacing w:after="0" w:line="240" w:lineRule="auto"/>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Условно разрешенные виды использования не устанавливаются.</w:t>
      </w:r>
    </w:p>
    <w:p w:rsidR="00767D52" w:rsidRPr="00767D52" w:rsidRDefault="00767D52" w:rsidP="00767D5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2) Параметры размещения и застройки земельных участков зоны СН2: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420"/>
      </w:tblGrid>
      <w:tr w:rsidR="00767D52" w:rsidRPr="00767D52" w:rsidTr="00767D52">
        <w:tc>
          <w:tcPr>
            <w:tcW w:w="5868" w:type="dxa"/>
            <w:tcBorders>
              <w:top w:val="single" w:sz="4" w:space="0" w:color="auto"/>
              <w:left w:val="single" w:sz="4" w:space="0" w:color="auto"/>
              <w:bottom w:val="single" w:sz="4" w:space="0" w:color="auto"/>
              <w:right w:val="single" w:sz="4" w:space="0" w:color="auto"/>
            </w:tcBorders>
          </w:tcPr>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767D52">
              <w:rPr>
                <w:rFonts w:ascii="Times New Roman" w:eastAsia="Times New Roman" w:hAnsi="Times New Roman" w:cs="Times New Roman"/>
                <w:b/>
                <w:bCs/>
                <w:sz w:val="24"/>
                <w:szCs w:val="24"/>
                <w:lang w:eastAsia="ru-RU"/>
              </w:rPr>
              <w:t>Площадь земельного участка</w:t>
            </w:r>
          </w:p>
        </w:tc>
        <w:tc>
          <w:tcPr>
            <w:tcW w:w="3420" w:type="dxa"/>
            <w:tcBorders>
              <w:top w:val="single" w:sz="4" w:space="0" w:color="auto"/>
              <w:left w:val="single" w:sz="4" w:space="0" w:color="auto"/>
              <w:bottom w:val="single" w:sz="4" w:space="0" w:color="auto"/>
              <w:right w:val="single" w:sz="4" w:space="0" w:color="auto"/>
            </w:tcBorders>
          </w:tcPr>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67D52" w:rsidRPr="00767D52" w:rsidTr="00767D52">
        <w:tc>
          <w:tcPr>
            <w:tcW w:w="5868" w:type="dxa"/>
            <w:tcBorders>
              <w:top w:val="single" w:sz="4" w:space="0" w:color="auto"/>
              <w:left w:val="single" w:sz="4" w:space="0" w:color="auto"/>
              <w:bottom w:val="single" w:sz="4" w:space="0" w:color="auto"/>
              <w:right w:val="single" w:sz="4" w:space="0" w:color="auto"/>
            </w:tcBorders>
          </w:tcPr>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Минимальная</w:t>
            </w:r>
          </w:p>
        </w:tc>
        <w:tc>
          <w:tcPr>
            <w:tcW w:w="3420" w:type="dxa"/>
            <w:tcBorders>
              <w:top w:val="single" w:sz="4" w:space="0" w:color="auto"/>
              <w:left w:val="single" w:sz="4" w:space="0" w:color="auto"/>
              <w:bottom w:val="single" w:sz="4" w:space="0" w:color="auto"/>
              <w:right w:val="single" w:sz="4" w:space="0" w:color="auto"/>
            </w:tcBorders>
          </w:tcPr>
          <w:p w:rsidR="00767D52" w:rsidRPr="00767D52" w:rsidRDefault="00767D52" w:rsidP="00767D5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xml:space="preserve">600 </w:t>
            </w:r>
            <w:proofErr w:type="spellStart"/>
            <w:r w:rsidRPr="00767D52">
              <w:rPr>
                <w:rFonts w:ascii="Times New Roman" w:eastAsia="Times New Roman" w:hAnsi="Times New Roman" w:cs="Times New Roman"/>
                <w:sz w:val="24"/>
                <w:szCs w:val="24"/>
                <w:lang w:eastAsia="ru-RU"/>
              </w:rPr>
              <w:t>кв.м</w:t>
            </w:r>
            <w:proofErr w:type="spellEnd"/>
            <w:r w:rsidRPr="00767D52">
              <w:rPr>
                <w:rFonts w:ascii="Times New Roman" w:eastAsia="Times New Roman" w:hAnsi="Times New Roman" w:cs="Times New Roman"/>
                <w:sz w:val="24"/>
                <w:szCs w:val="24"/>
                <w:lang w:eastAsia="ru-RU"/>
              </w:rPr>
              <w:t>.</w:t>
            </w:r>
          </w:p>
        </w:tc>
      </w:tr>
      <w:tr w:rsidR="00767D52" w:rsidRPr="00767D52" w:rsidTr="00767D52">
        <w:tc>
          <w:tcPr>
            <w:tcW w:w="5868" w:type="dxa"/>
            <w:tcBorders>
              <w:top w:val="single" w:sz="4" w:space="0" w:color="auto"/>
              <w:left w:val="single" w:sz="4" w:space="0" w:color="auto"/>
              <w:bottom w:val="single" w:sz="4" w:space="0" w:color="auto"/>
              <w:right w:val="single" w:sz="4" w:space="0" w:color="auto"/>
            </w:tcBorders>
          </w:tcPr>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b/>
                <w:sz w:val="26"/>
                <w:szCs w:val="26"/>
                <w:lang w:eastAsia="ru-RU"/>
              </w:rPr>
            </w:pPr>
            <w:r w:rsidRPr="00767D52">
              <w:rPr>
                <w:rFonts w:ascii="Times New Roman" w:eastAsia="Times New Roman" w:hAnsi="Times New Roman" w:cs="Times New Roman"/>
                <w:b/>
                <w:sz w:val="26"/>
                <w:szCs w:val="26"/>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3420" w:type="dxa"/>
            <w:tcBorders>
              <w:top w:val="single" w:sz="4" w:space="0" w:color="auto"/>
              <w:left w:val="single" w:sz="4" w:space="0" w:color="auto"/>
              <w:bottom w:val="single" w:sz="4" w:space="0" w:color="auto"/>
              <w:right w:val="single" w:sz="4" w:space="0" w:color="auto"/>
            </w:tcBorders>
          </w:tcPr>
          <w:p w:rsidR="00767D52" w:rsidRPr="00767D52" w:rsidRDefault="00767D52" w:rsidP="00767D52">
            <w:pPr>
              <w:spacing w:after="0" w:line="240" w:lineRule="auto"/>
              <w:jc w:val="center"/>
              <w:rPr>
                <w:rFonts w:ascii="Times New Roman" w:eastAsia="Times New Roman" w:hAnsi="Times New Roman" w:cs="Times New Roman"/>
                <w:sz w:val="26"/>
                <w:szCs w:val="26"/>
                <w:lang w:eastAsia="ru-RU"/>
              </w:rPr>
            </w:pPr>
          </w:p>
          <w:p w:rsidR="00767D52" w:rsidRPr="00767D52" w:rsidRDefault="00767D52" w:rsidP="00767D52">
            <w:pPr>
              <w:spacing w:after="0" w:line="240" w:lineRule="auto"/>
              <w:jc w:val="center"/>
              <w:rPr>
                <w:rFonts w:ascii="Times New Roman" w:eastAsia="Times New Roman" w:hAnsi="Times New Roman" w:cs="Times New Roman"/>
                <w:sz w:val="26"/>
                <w:szCs w:val="26"/>
                <w:lang w:eastAsia="ru-RU"/>
              </w:rPr>
            </w:pPr>
            <w:r w:rsidRPr="00767D52">
              <w:rPr>
                <w:rFonts w:ascii="Times New Roman" w:eastAsia="Times New Roman" w:hAnsi="Times New Roman" w:cs="Times New Roman"/>
                <w:sz w:val="26"/>
                <w:szCs w:val="26"/>
                <w:lang w:eastAsia="ru-RU"/>
              </w:rPr>
              <w:t>6 м</w:t>
            </w:r>
          </w:p>
        </w:tc>
      </w:tr>
      <w:tr w:rsidR="00767D52" w:rsidRPr="00767D52" w:rsidTr="00767D52">
        <w:tc>
          <w:tcPr>
            <w:tcW w:w="5868" w:type="dxa"/>
            <w:tcBorders>
              <w:top w:val="single" w:sz="4" w:space="0" w:color="auto"/>
              <w:left w:val="single" w:sz="4" w:space="0" w:color="auto"/>
              <w:bottom w:val="single" w:sz="4" w:space="0" w:color="auto"/>
              <w:right w:val="single" w:sz="4" w:space="0" w:color="auto"/>
            </w:tcBorders>
          </w:tcPr>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b/>
                <w:bCs/>
                <w:sz w:val="26"/>
                <w:szCs w:val="26"/>
                <w:lang w:eastAsia="ru-RU"/>
              </w:rPr>
            </w:pPr>
            <w:r w:rsidRPr="00767D52">
              <w:rPr>
                <w:rFonts w:ascii="Times New Roman" w:eastAsia="Times New Roman" w:hAnsi="Times New Roman" w:cs="Times New Roman"/>
                <w:b/>
                <w:sz w:val="26"/>
                <w:szCs w:val="26"/>
                <w:lang w:eastAsia="ru-RU"/>
              </w:rPr>
              <w:t>Предельное количество этажей или предельная высота зданий, строений, сооружений</w:t>
            </w:r>
          </w:p>
        </w:tc>
        <w:tc>
          <w:tcPr>
            <w:tcW w:w="3420" w:type="dxa"/>
            <w:tcBorders>
              <w:top w:val="single" w:sz="4" w:space="0" w:color="auto"/>
              <w:left w:val="single" w:sz="4" w:space="0" w:color="auto"/>
              <w:bottom w:val="single" w:sz="4" w:space="0" w:color="auto"/>
              <w:right w:val="single" w:sz="4" w:space="0" w:color="auto"/>
            </w:tcBorders>
          </w:tcPr>
          <w:p w:rsidR="00767D52" w:rsidRPr="00767D52" w:rsidRDefault="00767D52" w:rsidP="00767D52">
            <w:pPr>
              <w:spacing w:after="0" w:line="240" w:lineRule="auto"/>
              <w:jc w:val="center"/>
              <w:rPr>
                <w:rFonts w:ascii="Times New Roman" w:eastAsia="Times New Roman" w:hAnsi="Times New Roman" w:cs="Times New Roman"/>
                <w:sz w:val="26"/>
                <w:szCs w:val="26"/>
                <w:lang w:eastAsia="ru-RU"/>
              </w:rPr>
            </w:pPr>
            <w:r w:rsidRPr="00767D52">
              <w:rPr>
                <w:rFonts w:ascii="Times New Roman" w:eastAsia="Times New Roman" w:hAnsi="Times New Roman" w:cs="Times New Roman"/>
                <w:sz w:val="26"/>
                <w:szCs w:val="26"/>
                <w:lang w:eastAsia="ru-RU"/>
              </w:rPr>
              <w:t>10 м</w:t>
            </w:r>
          </w:p>
        </w:tc>
      </w:tr>
      <w:tr w:rsidR="00767D52" w:rsidRPr="00767D52" w:rsidTr="00767D52">
        <w:tc>
          <w:tcPr>
            <w:tcW w:w="5868" w:type="dxa"/>
            <w:tcBorders>
              <w:top w:val="single" w:sz="4" w:space="0" w:color="auto"/>
              <w:left w:val="single" w:sz="4" w:space="0" w:color="auto"/>
              <w:bottom w:val="single" w:sz="4" w:space="0" w:color="auto"/>
              <w:right w:val="single" w:sz="4" w:space="0" w:color="auto"/>
            </w:tcBorders>
          </w:tcPr>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767D52">
              <w:rPr>
                <w:rFonts w:ascii="Times New Roman" w:eastAsia="Times New Roman" w:hAnsi="Times New Roman" w:cs="Times New Roman"/>
                <w:b/>
                <w:bCs/>
                <w:sz w:val="24"/>
                <w:szCs w:val="24"/>
                <w:lang w:eastAsia="ru-RU"/>
              </w:rPr>
              <w:t>Процент застройки</w:t>
            </w:r>
          </w:p>
        </w:tc>
        <w:tc>
          <w:tcPr>
            <w:tcW w:w="3420" w:type="dxa"/>
            <w:tcBorders>
              <w:top w:val="single" w:sz="4" w:space="0" w:color="auto"/>
              <w:left w:val="single" w:sz="4" w:space="0" w:color="auto"/>
              <w:bottom w:val="single" w:sz="4" w:space="0" w:color="auto"/>
              <w:right w:val="single" w:sz="4" w:space="0" w:color="auto"/>
            </w:tcBorders>
          </w:tcPr>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67D52" w:rsidRPr="00767D52" w:rsidTr="00767D52">
        <w:tc>
          <w:tcPr>
            <w:tcW w:w="5868" w:type="dxa"/>
            <w:tcBorders>
              <w:top w:val="single" w:sz="4" w:space="0" w:color="auto"/>
              <w:left w:val="single" w:sz="4" w:space="0" w:color="auto"/>
              <w:bottom w:val="single" w:sz="4" w:space="0" w:color="auto"/>
              <w:right w:val="single" w:sz="4" w:space="0" w:color="auto"/>
            </w:tcBorders>
          </w:tcPr>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максимальный</w:t>
            </w:r>
          </w:p>
        </w:tc>
        <w:tc>
          <w:tcPr>
            <w:tcW w:w="3420" w:type="dxa"/>
            <w:tcBorders>
              <w:top w:val="single" w:sz="4" w:space="0" w:color="auto"/>
              <w:left w:val="single" w:sz="4" w:space="0" w:color="auto"/>
              <w:bottom w:val="single" w:sz="4" w:space="0" w:color="auto"/>
              <w:right w:val="single" w:sz="4" w:space="0" w:color="auto"/>
            </w:tcBorders>
          </w:tcPr>
          <w:p w:rsidR="00767D52" w:rsidRPr="00767D52" w:rsidRDefault="00767D52" w:rsidP="00767D5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60%</w:t>
            </w:r>
          </w:p>
        </w:tc>
      </w:tr>
    </w:tbl>
    <w:p w:rsidR="00767D52" w:rsidRPr="00767D52" w:rsidRDefault="00767D52" w:rsidP="00767D5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3) Ограничения использования земельных участков и объектов капитального строительства участков в зоне СН2: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
        <w:gridCol w:w="6538"/>
        <w:gridCol w:w="1951"/>
      </w:tblGrid>
      <w:tr w:rsidR="00767D52" w:rsidRPr="00767D52" w:rsidTr="00767D52">
        <w:tc>
          <w:tcPr>
            <w:tcW w:w="974" w:type="dxa"/>
            <w:shd w:val="clear" w:color="auto" w:fill="D9D9D9"/>
          </w:tcPr>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67D52">
              <w:rPr>
                <w:rFonts w:ascii="Times New Roman" w:eastAsia="Times New Roman" w:hAnsi="Times New Roman" w:cs="Times New Roman"/>
                <w:b/>
                <w:sz w:val="24"/>
                <w:szCs w:val="24"/>
                <w:lang w:eastAsia="ru-RU"/>
              </w:rPr>
              <w:t xml:space="preserve">№ </w:t>
            </w:r>
            <w:proofErr w:type="spellStart"/>
            <w:r w:rsidRPr="00767D52">
              <w:rPr>
                <w:rFonts w:ascii="Times New Roman" w:eastAsia="Times New Roman" w:hAnsi="Times New Roman" w:cs="Times New Roman"/>
                <w:b/>
                <w:sz w:val="24"/>
                <w:szCs w:val="24"/>
                <w:lang w:eastAsia="ru-RU"/>
              </w:rPr>
              <w:t>пп</w:t>
            </w:r>
            <w:proofErr w:type="spellEnd"/>
          </w:p>
        </w:tc>
        <w:tc>
          <w:tcPr>
            <w:tcW w:w="6538" w:type="dxa"/>
            <w:shd w:val="clear" w:color="auto" w:fill="D9D9D9"/>
          </w:tcPr>
          <w:p w:rsidR="00767D52" w:rsidRPr="00767D52" w:rsidRDefault="00767D52" w:rsidP="00767D5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67D52">
              <w:rPr>
                <w:rFonts w:ascii="Times New Roman" w:eastAsia="Times New Roman" w:hAnsi="Times New Roman" w:cs="Times New Roman"/>
                <w:b/>
                <w:sz w:val="24"/>
                <w:szCs w:val="24"/>
                <w:lang w:eastAsia="ru-RU"/>
              </w:rPr>
              <w:t>Вид ограничения</w:t>
            </w:r>
          </w:p>
        </w:tc>
        <w:tc>
          <w:tcPr>
            <w:tcW w:w="1951" w:type="dxa"/>
            <w:shd w:val="clear" w:color="auto" w:fill="D9D9D9"/>
          </w:tcPr>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67D52">
              <w:rPr>
                <w:rFonts w:ascii="Times New Roman" w:eastAsia="Times New Roman" w:hAnsi="Times New Roman" w:cs="Times New Roman"/>
                <w:b/>
                <w:sz w:val="24"/>
                <w:szCs w:val="24"/>
                <w:lang w:eastAsia="ru-RU"/>
              </w:rPr>
              <w:t xml:space="preserve">Код участка зоны </w:t>
            </w:r>
          </w:p>
        </w:tc>
      </w:tr>
      <w:tr w:rsidR="00767D52" w:rsidRPr="00767D52" w:rsidTr="00767D52">
        <w:tc>
          <w:tcPr>
            <w:tcW w:w="9463" w:type="dxa"/>
            <w:gridSpan w:val="3"/>
          </w:tcPr>
          <w:p w:rsidR="00767D52" w:rsidRPr="00767D52" w:rsidRDefault="00767D52" w:rsidP="00767D5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67D52">
              <w:rPr>
                <w:rFonts w:ascii="Times New Roman" w:eastAsia="Times New Roman" w:hAnsi="Times New Roman" w:cs="Times New Roman"/>
                <w:b/>
                <w:sz w:val="24"/>
                <w:szCs w:val="24"/>
                <w:lang w:eastAsia="ru-RU"/>
              </w:rPr>
              <w:t>1. Строительные требования</w:t>
            </w:r>
          </w:p>
        </w:tc>
      </w:tr>
      <w:tr w:rsidR="00767D52" w:rsidRPr="00767D52" w:rsidTr="00767D52">
        <w:trPr>
          <w:trHeight w:val="567"/>
        </w:trPr>
        <w:tc>
          <w:tcPr>
            <w:tcW w:w="974" w:type="dxa"/>
          </w:tcPr>
          <w:p w:rsidR="00767D52" w:rsidRPr="00767D52" w:rsidRDefault="00767D52" w:rsidP="00767D52">
            <w:pPr>
              <w:spacing w:after="0" w:line="240" w:lineRule="auto"/>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1.1</w:t>
            </w:r>
          </w:p>
        </w:tc>
        <w:tc>
          <w:tcPr>
            <w:tcW w:w="6538" w:type="dxa"/>
          </w:tcPr>
          <w:p w:rsidR="00767D52" w:rsidRPr="00767D52" w:rsidRDefault="00767D52" w:rsidP="00767D52">
            <w:pPr>
              <w:spacing w:after="0" w:line="240" w:lineRule="auto"/>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xml:space="preserve">Строительные работы допускается проводить только после дезинфекции территории скотомогильника бромистым метилом или другим препаратом в соответствии с действующими правилами и последующего отрицательного лабораторного анализа проб почвы и </w:t>
            </w:r>
            <w:proofErr w:type="spellStart"/>
            <w:r w:rsidRPr="00767D52">
              <w:rPr>
                <w:rFonts w:ascii="Times New Roman" w:eastAsia="Times New Roman" w:hAnsi="Times New Roman" w:cs="Times New Roman"/>
                <w:sz w:val="24"/>
                <w:szCs w:val="24"/>
                <w:lang w:eastAsia="ru-RU"/>
              </w:rPr>
              <w:t>гумированного</w:t>
            </w:r>
            <w:proofErr w:type="spellEnd"/>
            <w:r w:rsidRPr="00767D52">
              <w:rPr>
                <w:rFonts w:ascii="Times New Roman" w:eastAsia="Times New Roman" w:hAnsi="Times New Roman" w:cs="Times New Roman"/>
                <w:sz w:val="24"/>
                <w:szCs w:val="24"/>
                <w:lang w:eastAsia="ru-RU"/>
              </w:rPr>
              <w:t xml:space="preserve"> остатка на сибирскую язву.</w:t>
            </w:r>
          </w:p>
          <w:p w:rsidR="00767D52" w:rsidRPr="00767D52" w:rsidRDefault="00767D52" w:rsidP="00767D52">
            <w:pPr>
              <w:spacing w:after="0" w:line="240" w:lineRule="auto"/>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После очистки ямы проверяют сохранность стен и дна, и в случае необходимости они подвергаются ремонту.</w:t>
            </w:r>
          </w:p>
          <w:p w:rsidR="00767D52" w:rsidRPr="00767D52" w:rsidRDefault="00767D52" w:rsidP="00767D52">
            <w:pPr>
              <w:spacing w:after="0" w:line="240" w:lineRule="auto"/>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lastRenderedPageBreak/>
              <w:t>Скотомогильники (биотермические ямы) размещают на сухом возвышенном участке земли. Уровень стояния грунтовых вод - не менее 2 м от поверхности земли.</w:t>
            </w:r>
          </w:p>
          <w:p w:rsidR="00767D52" w:rsidRPr="00767D52" w:rsidRDefault="00767D52" w:rsidP="00767D52">
            <w:pPr>
              <w:spacing w:after="0" w:line="240" w:lineRule="auto"/>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Территорию скотомогильника (биотермической ямы) огораживают глухим забором высотой не менее 2 м с въездными воротами. С внутренней стороны забора по всему периметру выкапывают траншею глубиной 0,8-1,4 м и шириной не менее 1,5 м с устройством вала из вынутого грунта. Через траншею перекидывают мост.</w:t>
            </w:r>
          </w:p>
          <w:p w:rsidR="00767D52" w:rsidRPr="00767D52" w:rsidRDefault="00767D52" w:rsidP="00767D52">
            <w:pPr>
              <w:spacing w:after="0" w:line="240" w:lineRule="auto"/>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Обязательное восстановление осевших насыпей старых могил на скотомогильниках на высоту не менее 0,5 м над поверхностью земли.</w:t>
            </w:r>
          </w:p>
        </w:tc>
        <w:tc>
          <w:tcPr>
            <w:tcW w:w="1951" w:type="dxa"/>
          </w:tcPr>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lastRenderedPageBreak/>
              <w:t>Все участки зоны</w:t>
            </w:r>
          </w:p>
        </w:tc>
      </w:tr>
      <w:tr w:rsidR="00767D52" w:rsidRPr="00767D52" w:rsidTr="00767D52">
        <w:trPr>
          <w:trHeight w:val="335"/>
        </w:trPr>
        <w:tc>
          <w:tcPr>
            <w:tcW w:w="9463" w:type="dxa"/>
            <w:gridSpan w:val="3"/>
          </w:tcPr>
          <w:p w:rsidR="00767D52" w:rsidRPr="00767D52" w:rsidRDefault="00767D52" w:rsidP="00767D52">
            <w:pPr>
              <w:spacing w:after="0" w:line="240" w:lineRule="auto"/>
              <w:jc w:val="center"/>
              <w:rPr>
                <w:rFonts w:ascii="Times New Roman" w:eastAsia="Times New Roman" w:hAnsi="Times New Roman" w:cs="Times New Roman"/>
                <w:b/>
                <w:sz w:val="24"/>
                <w:szCs w:val="24"/>
                <w:lang w:eastAsia="ru-RU"/>
              </w:rPr>
            </w:pPr>
            <w:r w:rsidRPr="00767D52">
              <w:rPr>
                <w:rFonts w:ascii="Times New Roman" w:eastAsia="Times New Roman" w:hAnsi="Times New Roman" w:cs="Times New Roman"/>
                <w:b/>
                <w:sz w:val="24"/>
                <w:szCs w:val="24"/>
                <w:lang w:eastAsia="ru-RU"/>
              </w:rPr>
              <w:lastRenderedPageBreak/>
              <w:t>2.  Санитарно-гигиенические и экологические требования</w:t>
            </w:r>
          </w:p>
        </w:tc>
      </w:tr>
      <w:tr w:rsidR="00767D52" w:rsidRPr="00767D52" w:rsidTr="00767D52">
        <w:trPr>
          <w:trHeight w:val="567"/>
        </w:trPr>
        <w:tc>
          <w:tcPr>
            <w:tcW w:w="974" w:type="dxa"/>
          </w:tcPr>
          <w:p w:rsidR="00767D52" w:rsidRPr="00767D52" w:rsidRDefault="00767D52" w:rsidP="00767D52">
            <w:pPr>
              <w:spacing w:after="0" w:line="240" w:lineRule="auto"/>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2.1</w:t>
            </w:r>
          </w:p>
        </w:tc>
        <w:tc>
          <w:tcPr>
            <w:tcW w:w="6538" w:type="dxa"/>
          </w:tcPr>
          <w:p w:rsidR="00767D52" w:rsidRPr="00767D52" w:rsidRDefault="00767D52" w:rsidP="00767D52">
            <w:pPr>
              <w:spacing w:after="0" w:line="240" w:lineRule="auto"/>
              <w:jc w:val="both"/>
              <w:rPr>
                <w:rFonts w:ascii="Times New Roman" w:eastAsia="Times New Roman" w:hAnsi="Times New Roman" w:cs="Times New Roman"/>
                <w:sz w:val="24"/>
                <w:szCs w:val="24"/>
                <w:lang w:eastAsia="ru-RU"/>
              </w:rPr>
            </w:pPr>
            <w:r w:rsidRPr="00767D52">
              <w:rPr>
                <w:rFonts w:ascii="Arial" w:eastAsia="Times New Roman" w:hAnsi="Arial" w:cs="Arial"/>
                <w:sz w:val="20"/>
                <w:szCs w:val="20"/>
                <w:lang w:eastAsia="ru-RU"/>
              </w:rPr>
              <w:t xml:space="preserve">- </w:t>
            </w:r>
            <w:r w:rsidRPr="00767D52">
              <w:rPr>
                <w:rFonts w:ascii="Times New Roman" w:eastAsia="Times New Roman" w:hAnsi="Times New Roman" w:cs="Times New Roman"/>
                <w:sz w:val="24"/>
                <w:szCs w:val="24"/>
                <w:lang w:eastAsia="ru-RU"/>
              </w:rPr>
              <w:t>плотно закрывать крышку биотермической ямы после каждого сброса биологических отходов;</w:t>
            </w:r>
          </w:p>
          <w:p w:rsidR="00767D52" w:rsidRPr="00767D52" w:rsidRDefault="00767D52" w:rsidP="00767D52">
            <w:pPr>
              <w:spacing w:after="0" w:line="240" w:lineRule="auto"/>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xml:space="preserve">- </w:t>
            </w:r>
            <w:proofErr w:type="spellStart"/>
            <w:r w:rsidRPr="00767D52">
              <w:rPr>
                <w:rFonts w:ascii="Times New Roman" w:eastAsia="Times New Roman" w:hAnsi="Times New Roman" w:cs="Times New Roman"/>
                <w:sz w:val="24"/>
                <w:szCs w:val="24"/>
                <w:lang w:eastAsia="ru-RU"/>
              </w:rPr>
              <w:t>оканавливание</w:t>
            </w:r>
            <w:proofErr w:type="spellEnd"/>
            <w:r w:rsidRPr="00767D52">
              <w:rPr>
                <w:rFonts w:ascii="Times New Roman" w:eastAsia="Times New Roman" w:hAnsi="Times New Roman" w:cs="Times New Roman"/>
                <w:sz w:val="24"/>
                <w:szCs w:val="24"/>
                <w:lang w:eastAsia="ru-RU"/>
              </w:rPr>
              <w:t xml:space="preserve"> территории скотомогильника траншеей глубиной не менее 2 м в случае его подтопления при строительстве гидросооружений или паводковыми водами и размещение вынутой земли на территории скотомогильника, а также разравнивание и прикатывание этой земли вместе с могильными курганами. Траншею и территорию скотомогильника бетонируют слоем не менее 0,4 м;</w:t>
            </w:r>
          </w:p>
          <w:p w:rsidR="00767D52" w:rsidRPr="00767D52" w:rsidRDefault="00767D52" w:rsidP="00767D52">
            <w:pPr>
              <w:spacing w:after="0" w:line="240" w:lineRule="auto"/>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запирать ворота скотомогильника и крышки биотермических ям на замки;</w:t>
            </w:r>
          </w:p>
          <w:p w:rsidR="00767D52" w:rsidRPr="00767D52" w:rsidRDefault="00767D52" w:rsidP="00767D52">
            <w:pPr>
              <w:spacing w:after="0" w:line="240" w:lineRule="auto"/>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ветеринарный осмотр биологических отходов перед сбросом в биотермическую яму для обеззараживания со сверкой соответствия каждого материала (по биркам) с сопроводительными документами и проведение при необходимости патологоанатомического вскрытия трупов;</w:t>
            </w:r>
          </w:p>
          <w:p w:rsidR="00767D52" w:rsidRPr="00767D52" w:rsidRDefault="00767D52" w:rsidP="00767D52">
            <w:pPr>
              <w:spacing w:after="0" w:line="240" w:lineRule="auto"/>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xml:space="preserve">- повторное использование биотермической ямы через 2 года после последнего сброса биологических отходов и исключения возбудителя сибирской язвы в пробах </w:t>
            </w:r>
            <w:proofErr w:type="spellStart"/>
            <w:r w:rsidRPr="00767D52">
              <w:rPr>
                <w:rFonts w:ascii="Times New Roman" w:eastAsia="Times New Roman" w:hAnsi="Times New Roman" w:cs="Times New Roman"/>
                <w:sz w:val="24"/>
                <w:szCs w:val="24"/>
                <w:lang w:eastAsia="ru-RU"/>
              </w:rPr>
              <w:t>гумированного</w:t>
            </w:r>
            <w:proofErr w:type="spellEnd"/>
            <w:r w:rsidRPr="00767D52">
              <w:rPr>
                <w:rFonts w:ascii="Times New Roman" w:eastAsia="Times New Roman" w:hAnsi="Times New Roman" w:cs="Times New Roman"/>
                <w:sz w:val="24"/>
                <w:szCs w:val="24"/>
                <w:lang w:eastAsia="ru-RU"/>
              </w:rPr>
              <w:t xml:space="preserve"> материала, отобранных по всей глубине ямы через каждые 0,25 м. </w:t>
            </w:r>
            <w:proofErr w:type="spellStart"/>
            <w:r w:rsidRPr="00767D52">
              <w:rPr>
                <w:rFonts w:ascii="Times New Roman" w:eastAsia="Times New Roman" w:hAnsi="Times New Roman" w:cs="Times New Roman"/>
                <w:sz w:val="24"/>
                <w:szCs w:val="24"/>
                <w:lang w:eastAsia="ru-RU"/>
              </w:rPr>
              <w:t>Гумированный</w:t>
            </w:r>
            <w:proofErr w:type="spellEnd"/>
            <w:r w:rsidRPr="00767D52">
              <w:rPr>
                <w:rFonts w:ascii="Times New Roman" w:eastAsia="Times New Roman" w:hAnsi="Times New Roman" w:cs="Times New Roman"/>
                <w:sz w:val="24"/>
                <w:szCs w:val="24"/>
                <w:lang w:eastAsia="ru-RU"/>
              </w:rPr>
              <w:t xml:space="preserve"> остаток </w:t>
            </w:r>
            <w:proofErr w:type="spellStart"/>
            <w:r w:rsidRPr="00767D52">
              <w:rPr>
                <w:rFonts w:ascii="Times New Roman" w:eastAsia="Times New Roman" w:hAnsi="Times New Roman" w:cs="Times New Roman"/>
                <w:sz w:val="24"/>
                <w:szCs w:val="24"/>
                <w:lang w:eastAsia="ru-RU"/>
              </w:rPr>
              <w:t>захоранивают</w:t>
            </w:r>
            <w:proofErr w:type="spellEnd"/>
            <w:r w:rsidRPr="00767D52">
              <w:rPr>
                <w:rFonts w:ascii="Times New Roman" w:eastAsia="Times New Roman" w:hAnsi="Times New Roman" w:cs="Times New Roman"/>
                <w:sz w:val="24"/>
                <w:szCs w:val="24"/>
                <w:lang w:eastAsia="ru-RU"/>
              </w:rPr>
              <w:t xml:space="preserve"> на территории скотомогильника в землю.</w:t>
            </w:r>
          </w:p>
        </w:tc>
        <w:tc>
          <w:tcPr>
            <w:tcW w:w="1951" w:type="dxa"/>
          </w:tcPr>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Все участки зоны</w:t>
            </w:r>
          </w:p>
        </w:tc>
      </w:tr>
    </w:tbl>
    <w:p w:rsidR="00767D52" w:rsidRPr="00767D52" w:rsidRDefault="00767D52" w:rsidP="00767D52">
      <w:pPr>
        <w:widowControl w:val="0"/>
        <w:tabs>
          <w:tab w:val="left" w:pos="360"/>
          <w:tab w:val="left" w:pos="1155"/>
        </w:tabs>
        <w:spacing w:after="0" w:line="240" w:lineRule="auto"/>
        <w:contextualSpacing/>
        <w:jc w:val="both"/>
        <w:rPr>
          <w:rFonts w:ascii="Times New Roman" w:eastAsia="Times New Roman" w:hAnsi="Times New Roman" w:cs="Times New Roman"/>
          <w:kern w:val="24"/>
          <w:sz w:val="24"/>
          <w:szCs w:val="24"/>
        </w:rPr>
      </w:pPr>
      <w:r w:rsidRPr="00767D52">
        <w:rPr>
          <w:rFonts w:ascii="Times New Roman" w:eastAsia="Times New Roman" w:hAnsi="Times New Roman" w:cs="Times New Roman"/>
          <w:kern w:val="24"/>
          <w:sz w:val="24"/>
          <w:szCs w:val="24"/>
        </w:rPr>
        <w:t xml:space="preserve">     Скотомогильники размещаются за пределами границ населенных пунктов, лесопарковых, курортных, лечебно-оздоровительных и рекреационных зон на обособленных территориях с обеспечением нормативных санитарно-защитных зон. Размер санитарно-защитной зоны составляет не менее 1000 м.</w:t>
      </w:r>
    </w:p>
    <w:p w:rsidR="00767D52" w:rsidRPr="00767D52" w:rsidRDefault="00767D52" w:rsidP="00767D52">
      <w:pPr>
        <w:spacing w:after="0" w:line="240" w:lineRule="auto"/>
        <w:rPr>
          <w:rFonts w:ascii="Times New Roman" w:eastAsia="Times New Roman" w:hAnsi="Times New Roman" w:cs="Times New Roman"/>
          <w:sz w:val="24"/>
          <w:szCs w:val="24"/>
        </w:rPr>
      </w:pPr>
      <w:r w:rsidRPr="00767D52">
        <w:rPr>
          <w:rFonts w:ascii="Times New Roman" w:eastAsia="Times New Roman" w:hAnsi="Times New Roman" w:cs="Times New Roman"/>
          <w:sz w:val="24"/>
          <w:szCs w:val="24"/>
        </w:rPr>
        <w:t>Запрещается:</w:t>
      </w:r>
    </w:p>
    <w:p w:rsidR="00767D52" w:rsidRPr="00767D52" w:rsidRDefault="00767D52" w:rsidP="00767D52">
      <w:pPr>
        <w:spacing w:after="0" w:line="240" w:lineRule="auto"/>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xml:space="preserve">-  размещение скотомогильников (биотермических ям) в </w:t>
      </w:r>
      <w:proofErr w:type="spellStart"/>
      <w:r w:rsidRPr="00767D52">
        <w:rPr>
          <w:rFonts w:ascii="Times New Roman" w:eastAsia="Times New Roman" w:hAnsi="Times New Roman" w:cs="Times New Roman"/>
          <w:sz w:val="24"/>
          <w:szCs w:val="24"/>
          <w:lang w:eastAsia="ru-RU"/>
        </w:rPr>
        <w:t>водоохранной</w:t>
      </w:r>
      <w:proofErr w:type="spellEnd"/>
      <w:r w:rsidRPr="00767D52">
        <w:rPr>
          <w:rFonts w:ascii="Times New Roman" w:eastAsia="Times New Roman" w:hAnsi="Times New Roman" w:cs="Times New Roman"/>
          <w:sz w:val="24"/>
          <w:szCs w:val="24"/>
          <w:lang w:eastAsia="ru-RU"/>
        </w:rPr>
        <w:t>, лесопарковой и</w:t>
      </w:r>
    </w:p>
    <w:p w:rsidR="00767D52" w:rsidRPr="00767D52" w:rsidRDefault="00767D52" w:rsidP="00767D52">
      <w:pPr>
        <w:spacing w:after="0" w:line="240" w:lineRule="auto"/>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xml:space="preserve">   заповедной зонах;</w:t>
      </w:r>
    </w:p>
    <w:p w:rsidR="00767D52" w:rsidRPr="00767D52" w:rsidRDefault="00767D52" w:rsidP="00767D52">
      <w:pPr>
        <w:spacing w:after="0" w:line="240" w:lineRule="auto"/>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выпас скота, сенокосы;</w:t>
      </w:r>
    </w:p>
    <w:p w:rsidR="00767D52" w:rsidRPr="00767D52" w:rsidRDefault="00767D52" w:rsidP="00767D52">
      <w:pPr>
        <w:spacing w:after="0" w:line="240" w:lineRule="auto"/>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xml:space="preserve">- брать, выносить, вывозить землю и </w:t>
      </w:r>
      <w:proofErr w:type="spellStart"/>
      <w:r w:rsidRPr="00767D52">
        <w:rPr>
          <w:rFonts w:ascii="Times New Roman" w:eastAsia="Times New Roman" w:hAnsi="Times New Roman" w:cs="Times New Roman"/>
          <w:sz w:val="24"/>
          <w:szCs w:val="24"/>
          <w:lang w:eastAsia="ru-RU"/>
        </w:rPr>
        <w:t>гумированный</w:t>
      </w:r>
      <w:proofErr w:type="spellEnd"/>
      <w:r w:rsidRPr="00767D52">
        <w:rPr>
          <w:rFonts w:ascii="Times New Roman" w:eastAsia="Times New Roman" w:hAnsi="Times New Roman" w:cs="Times New Roman"/>
          <w:sz w:val="24"/>
          <w:szCs w:val="24"/>
          <w:lang w:eastAsia="ru-RU"/>
        </w:rPr>
        <w:t xml:space="preserve"> остаток за его пределы.</w:t>
      </w:r>
    </w:p>
    <w:p w:rsidR="00767D52" w:rsidRPr="00281E63" w:rsidRDefault="00767D52" w:rsidP="00281E6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Проектирование и эксплуатацию скотомогильников, организацию их СЗЗ следует вести с учетом СанПиН 2.1.1279-03 и требований статьи 28</w:t>
      </w:r>
      <w:r w:rsidRPr="00767D52">
        <w:rPr>
          <w:rFonts w:ascii="Arial" w:eastAsia="Times New Roman" w:hAnsi="Arial" w:cs="Arial"/>
          <w:b/>
          <w:bCs/>
          <w:sz w:val="20"/>
          <w:szCs w:val="20"/>
          <w:lang w:eastAsia="ru-RU"/>
        </w:rPr>
        <w:t xml:space="preserve"> </w:t>
      </w:r>
      <w:r w:rsidR="00281E63">
        <w:rPr>
          <w:rFonts w:ascii="Times New Roman" w:eastAsia="Times New Roman" w:hAnsi="Times New Roman" w:cs="Times New Roman"/>
          <w:sz w:val="24"/>
          <w:szCs w:val="24"/>
          <w:lang w:eastAsia="ru-RU"/>
        </w:rPr>
        <w:t xml:space="preserve"> настоящих Правил.</w:t>
      </w:r>
    </w:p>
    <w:p w:rsidR="00767D52" w:rsidRPr="00767D52" w:rsidRDefault="00767D52" w:rsidP="00767D52">
      <w:pPr>
        <w:autoSpaceDE w:val="0"/>
        <w:autoSpaceDN w:val="0"/>
        <w:adjustRightInd w:val="0"/>
        <w:spacing w:after="0" w:line="240" w:lineRule="auto"/>
        <w:ind w:firstLine="680"/>
        <w:rPr>
          <w:rFonts w:ascii="Times New Roman" w:eastAsia="Times New Roman" w:hAnsi="Times New Roman" w:cs="Times New Roman"/>
          <w:b/>
          <w:sz w:val="24"/>
          <w:szCs w:val="24"/>
          <w:lang w:eastAsia="ru-RU"/>
        </w:rPr>
      </w:pPr>
      <w:r w:rsidRPr="00767D52">
        <w:rPr>
          <w:rFonts w:ascii="Times New Roman" w:eastAsia="Times New Roman" w:hAnsi="Times New Roman" w:cs="Times New Roman"/>
          <w:b/>
          <w:sz w:val="24"/>
          <w:szCs w:val="24"/>
          <w:lang w:eastAsia="ru-RU"/>
        </w:rPr>
        <w:t>3</w:t>
      </w:r>
      <w:r w:rsidRPr="00767D52">
        <w:rPr>
          <w:rFonts w:ascii="Times New Roman" w:eastAsia="Times New Roman" w:hAnsi="Times New Roman" w:cs="Times New Roman"/>
          <w:sz w:val="24"/>
          <w:szCs w:val="24"/>
          <w:lang w:eastAsia="ru-RU"/>
        </w:rPr>
        <w:t>. Зона сбора отходов потребления – СН3.</w:t>
      </w:r>
    </w:p>
    <w:p w:rsidR="00767D52" w:rsidRPr="00767D52" w:rsidRDefault="00767D52" w:rsidP="00767D52">
      <w:pPr>
        <w:autoSpaceDE w:val="0"/>
        <w:autoSpaceDN w:val="0"/>
        <w:adjustRightInd w:val="0"/>
        <w:spacing w:after="0" w:line="240" w:lineRule="auto"/>
        <w:ind w:firstLine="680"/>
        <w:outlineLvl w:val="2"/>
        <w:rPr>
          <w:rFonts w:ascii="Times New Roman" w:eastAsia="Times New Roman" w:hAnsi="Times New Roman" w:cs="Times New Roman"/>
          <w:sz w:val="24"/>
          <w:szCs w:val="24"/>
          <w:lang w:eastAsia="ru-RU"/>
        </w:rPr>
      </w:pPr>
      <w:bookmarkStart w:id="265" w:name="_Toc268485723"/>
      <w:bookmarkStart w:id="266" w:name="_Toc268487804"/>
      <w:bookmarkStart w:id="267" w:name="_Toc268488624"/>
      <w:r w:rsidRPr="00767D52">
        <w:rPr>
          <w:rFonts w:ascii="Times New Roman" w:eastAsia="Times New Roman" w:hAnsi="Times New Roman" w:cs="Times New Roman"/>
          <w:sz w:val="24"/>
          <w:szCs w:val="24"/>
          <w:lang w:eastAsia="ru-RU"/>
        </w:rPr>
        <w:t xml:space="preserve">На территории </w:t>
      </w:r>
      <w:r w:rsidR="001F00ED">
        <w:rPr>
          <w:rFonts w:ascii="Times New Roman" w:eastAsia="Times New Roman" w:hAnsi="Times New Roman" w:cs="Times New Roman"/>
          <w:sz w:val="24"/>
          <w:szCs w:val="24"/>
          <w:lang w:eastAsia="ru-RU"/>
        </w:rPr>
        <w:t>Урывского</w:t>
      </w:r>
      <w:r w:rsidRPr="00767D52">
        <w:rPr>
          <w:rFonts w:ascii="Times New Roman" w:eastAsia="Times New Roman" w:hAnsi="Times New Roman" w:cs="Times New Roman"/>
          <w:sz w:val="24"/>
          <w:szCs w:val="24"/>
          <w:lang w:eastAsia="ru-RU"/>
        </w:rPr>
        <w:t xml:space="preserve"> сельского поселения выделяется 1 участок зоны сбора твердых бытовых отходов</w:t>
      </w:r>
      <w:bookmarkStart w:id="268" w:name="_Toc268485724"/>
      <w:bookmarkStart w:id="269" w:name="_Toc268487805"/>
      <w:bookmarkStart w:id="270" w:name="_Toc268488625"/>
      <w:bookmarkEnd w:id="265"/>
      <w:bookmarkEnd w:id="266"/>
      <w:bookmarkEnd w:id="267"/>
      <w:r w:rsidRPr="00767D52">
        <w:rPr>
          <w:rFonts w:ascii="Times New Roman" w:eastAsia="Times New Roman" w:hAnsi="Times New Roman" w:cs="Times New Roman"/>
          <w:sz w:val="24"/>
          <w:szCs w:val="24"/>
          <w:lang w:eastAsia="ru-RU"/>
        </w:rPr>
        <w:t>, расположенные за границами населенных пунктов.</w:t>
      </w:r>
    </w:p>
    <w:p w:rsidR="00767D52" w:rsidRPr="00767D52" w:rsidRDefault="00767D52" w:rsidP="00767D5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xml:space="preserve"> </w:t>
      </w:r>
      <w:bookmarkStart w:id="271" w:name="_Toc268485733"/>
      <w:bookmarkStart w:id="272" w:name="_Toc268487814"/>
      <w:bookmarkStart w:id="273" w:name="_Toc268488634"/>
      <w:bookmarkEnd w:id="268"/>
      <w:bookmarkEnd w:id="269"/>
      <w:bookmarkEnd w:id="270"/>
      <w:r w:rsidRPr="00767D52">
        <w:rPr>
          <w:rFonts w:ascii="Times New Roman" w:eastAsia="Times New Roman" w:hAnsi="Times New Roman" w:cs="Times New Roman"/>
          <w:sz w:val="24"/>
          <w:szCs w:val="24"/>
          <w:lang w:eastAsia="ru-RU"/>
        </w:rPr>
        <w:t>1.1. Градостроительный регламент зоны с полигонов твердых бытовых отходов (СН3)</w:t>
      </w:r>
      <w:bookmarkEnd w:id="271"/>
      <w:bookmarkEnd w:id="272"/>
      <w:bookmarkEnd w:id="273"/>
    </w:p>
    <w:p w:rsidR="00767D52" w:rsidRPr="00767D52" w:rsidRDefault="00767D52" w:rsidP="00767D52">
      <w:pPr>
        <w:widowControl w:val="0"/>
        <w:tabs>
          <w:tab w:val="num" w:pos="90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xml:space="preserve">1) Перечень видов разрешенного использования земельных участков и объектов </w:t>
      </w:r>
      <w:r w:rsidRPr="00767D52">
        <w:rPr>
          <w:rFonts w:ascii="Times New Roman" w:eastAsia="Times New Roman" w:hAnsi="Times New Roman" w:cs="Times New Roman"/>
          <w:sz w:val="24"/>
          <w:szCs w:val="24"/>
          <w:lang w:eastAsia="ru-RU"/>
        </w:rPr>
        <w:lastRenderedPageBreak/>
        <w:t>капитального строительства в зоне СН3:</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20"/>
        <w:gridCol w:w="5400"/>
      </w:tblGrid>
      <w:tr w:rsidR="00767D52" w:rsidRPr="00767D52" w:rsidTr="00767D52">
        <w:trPr>
          <w:trHeight w:val="480"/>
        </w:trPr>
        <w:tc>
          <w:tcPr>
            <w:tcW w:w="4320" w:type="dxa"/>
            <w:tcBorders>
              <w:top w:val="single" w:sz="4" w:space="0" w:color="auto"/>
              <w:bottom w:val="single" w:sz="6" w:space="0" w:color="auto"/>
            </w:tcBorders>
            <w:shd w:val="clear" w:color="auto" w:fill="auto"/>
          </w:tcPr>
          <w:p w:rsidR="00767D52" w:rsidRPr="00767D52" w:rsidRDefault="00767D52" w:rsidP="00767D52">
            <w:pPr>
              <w:keepLines/>
              <w:autoSpaceDE w:val="0"/>
              <w:autoSpaceDN w:val="0"/>
              <w:adjustRightInd w:val="0"/>
              <w:spacing w:after="0" w:line="240" w:lineRule="auto"/>
              <w:rPr>
                <w:rFonts w:ascii="Times New Roman" w:eastAsia="Times New Roman" w:hAnsi="Times New Roman" w:cs="Times New Roman"/>
                <w:b/>
                <w:sz w:val="24"/>
                <w:szCs w:val="24"/>
                <w:lang w:eastAsia="ru-RU"/>
              </w:rPr>
            </w:pPr>
            <w:r w:rsidRPr="00767D52">
              <w:rPr>
                <w:rFonts w:ascii="Times New Roman" w:eastAsia="Times New Roman" w:hAnsi="Times New Roman" w:cs="Times New Roman"/>
                <w:b/>
                <w:sz w:val="24"/>
                <w:szCs w:val="24"/>
                <w:lang w:eastAsia="ru-RU"/>
              </w:rPr>
              <w:t>Основные виды разрешенного использования</w:t>
            </w:r>
          </w:p>
        </w:tc>
        <w:tc>
          <w:tcPr>
            <w:tcW w:w="5400" w:type="dxa"/>
            <w:tcBorders>
              <w:top w:val="single" w:sz="4" w:space="0" w:color="auto"/>
              <w:bottom w:val="single" w:sz="6" w:space="0" w:color="auto"/>
            </w:tcBorders>
            <w:shd w:val="clear" w:color="auto" w:fill="auto"/>
          </w:tcPr>
          <w:p w:rsidR="00767D52" w:rsidRPr="00767D52" w:rsidRDefault="00767D52" w:rsidP="00767D52">
            <w:pPr>
              <w:keepNext/>
              <w:keepLines/>
              <w:autoSpaceDE w:val="0"/>
              <w:autoSpaceDN w:val="0"/>
              <w:adjustRightInd w:val="0"/>
              <w:spacing w:after="0" w:line="240" w:lineRule="auto"/>
              <w:rPr>
                <w:rFonts w:ascii="Times New Roman" w:eastAsia="Times New Roman" w:hAnsi="Times New Roman" w:cs="Times New Roman"/>
                <w:b/>
                <w:sz w:val="24"/>
                <w:szCs w:val="24"/>
                <w:lang w:eastAsia="ru-RU"/>
              </w:rPr>
            </w:pPr>
            <w:r w:rsidRPr="00767D52">
              <w:rPr>
                <w:rFonts w:ascii="Times New Roman" w:eastAsia="Times New Roman" w:hAnsi="Times New Roman" w:cs="Times New Roman"/>
                <w:b/>
                <w:sz w:val="24"/>
                <w:szCs w:val="24"/>
                <w:lang w:eastAsia="ru-RU"/>
              </w:rPr>
              <w:t>Вспомогательные виды разрешенного использования (установленные к основным)</w:t>
            </w:r>
          </w:p>
        </w:tc>
      </w:tr>
      <w:tr w:rsidR="00767D52" w:rsidRPr="00767D52" w:rsidTr="00767D52">
        <w:trPr>
          <w:trHeight w:val="49"/>
        </w:trPr>
        <w:tc>
          <w:tcPr>
            <w:tcW w:w="4320" w:type="dxa"/>
            <w:tcBorders>
              <w:top w:val="single" w:sz="6" w:space="0" w:color="auto"/>
            </w:tcBorders>
          </w:tcPr>
          <w:p w:rsidR="00767D52" w:rsidRPr="00767D52" w:rsidRDefault="00767D52" w:rsidP="00767D52">
            <w:pPr>
              <w:numPr>
                <w:ilvl w:val="0"/>
                <w:numId w:val="2"/>
              </w:numPr>
              <w:tabs>
                <w:tab w:val="num" w:pos="290"/>
              </w:tabs>
              <w:spacing w:after="0" w:line="240" w:lineRule="auto"/>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xml:space="preserve">Специальные сооружения, предназначенные для размещения отходов производства и потребления </w:t>
            </w:r>
          </w:p>
          <w:p w:rsidR="00767D52" w:rsidRPr="00767D52" w:rsidRDefault="00767D52" w:rsidP="00767D52">
            <w:pPr>
              <w:numPr>
                <w:ilvl w:val="0"/>
                <w:numId w:val="2"/>
              </w:numPr>
              <w:tabs>
                <w:tab w:val="num" w:pos="290"/>
              </w:tabs>
              <w:spacing w:after="0" w:line="240" w:lineRule="auto"/>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Ограждения, осушительные траншеи, валы</w:t>
            </w:r>
          </w:p>
        </w:tc>
        <w:tc>
          <w:tcPr>
            <w:tcW w:w="5400" w:type="dxa"/>
            <w:tcBorders>
              <w:top w:val="single" w:sz="6" w:space="0" w:color="auto"/>
            </w:tcBorders>
          </w:tcPr>
          <w:p w:rsidR="00767D52" w:rsidRPr="00767D52" w:rsidRDefault="00767D52" w:rsidP="00767D52">
            <w:pPr>
              <w:numPr>
                <w:ilvl w:val="0"/>
                <w:numId w:val="2"/>
              </w:numPr>
              <w:tabs>
                <w:tab w:val="num" w:pos="290"/>
              </w:tabs>
              <w:spacing w:after="0" w:line="240" w:lineRule="auto"/>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xml:space="preserve">Подъездные пути; </w:t>
            </w:r>
          </w:p>
          <w:p w:rsidR="00767D52" w:rsidRPr="00767D52" w:rsidRDefault="00767D52" w:rsidP="00767D52">
            <w:pPr>
              <w:numPr>
                <w:ilvl w:val="0"/>
                <w:numId w:val="2"/>
              </w:numPr>
              <w:tabs>
                <w:tab w:val="num" w:pos="290"/>
              </w:tabs>
              <w:spacing w:after="0" w:line="240" w:lineRule="auto"/>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Сооружения и устройства сетей инженерно технического обеспечения</w:t>
            </w:r>
          </w:p>
        </w:tc>
      </w:tr>
    </w:tbl>
    <w:p w:rsidR="00767D52" w:rsidRPr="00767D52" w:rsidRDefault="00767D52" w:rsidP="00767D52">
      <w:pPr>
        <w:spacing w:after="0" w:line="240" w:lineRule="auto"/>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Условно разрешенные виды использования не устанавливаются.</w:t>
      </w:r>
    </w:p>
    <w:p w:rsidR="00767D52" w:rsidRPr="00767D52" w:rsidRDefault="00767D52" w:rsidP="00767D5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2) Параметры размещения и застройки земельных участков зоны СН3: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420"/>
      </w:tblGrid>
      <w:tr w:rsidR="00767D52" w:rsidRPr="00767D52" w:rsidTr="00767D52">
        <w:tc>
          <w:tcPr>
            <w:tcW w:w="5868" w:type="dxa"/>
            <w:tcBorders>
              <w:top w:val="single" w:sz="4" w:space="0" w:color="auto"/>
              <w:left w:val="single" w:sz="4" w:space="0" w:color="auto"/>
              <w:bottom w:val="single" w:sz="4" w:space="0" w:color="auto"/>
              <w:right w:val="single" w:sz="4" w:space="0" w:color="auto"/>
            </w:tcBorders>
          </w:tcPr>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767D52">
              <w:rPr>
                <w:rFonts w:ascii="Times New Roman" w:eastAsia="Times New Roman" w:hAnsi="Times New Roman" w:cs="Times New Roman"/>
                <w:b/>
                <w:bCs/>
                <w:sz w:val="24"/>
                <w:szCs w:val="24"/>
                <w:lang w:eastAsia="ru-RU"/>
              </w:rPr>
              <w:t>Площадь земельного участка</w:t>
            </w:r>
          </w:p>
        </w:tc>
        <w:tc>
          <w:tcPr>
            <w:tcW w:w="3420" w:type="dxa"/>
            <w:tcBorders>
              <w:top w:val="single" w:sz="4" w:space="0" w:color="auto"/>
              <w:left w:val="single" w:sz="4" w:space="0" w:color="auto"/>
              <w:bottom w:val="single" w:sz="4" w:space="0" w:color="auto"/>
              <w:right w:val="single" w:sz="4" w:space="0" w:color="auto"/>
            </w:tcBorders>
          </w:tcPr>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67D52" w:rsidRPr="00767D52" w:rsidTr="00767D52">
        <w:tc>
          <w:tcPr>
            <w:tcW w:w="5868" w:type="dxa"/>
            <w:tcBorders>
              <w:top w:val="single" w:sz="4" w:space="0" w:color="auto"/>
              <w:left w:val="single" w:sz="4" w:space="0" w:color="auto"/>
              <w:bottom w:val="single" w:sz="4" w:space="0" w:color="auto"/>
              <w:right w:val="single" w:sz="4" w:space="0" w:color="auto"/>
            </w:tcBorders>
          </w:tcPr>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Максимальная</w:t>
            </w:r>
          </w:p>
        </w:tc>
        <w:tc>
          <w:tcPr>
            <w:tcW w:w="3420" w:type="dxa"/>
            <w:tcBorders>
              <w:top w:val="single" w:sz="4" w:space="0" w:color="auto"/>
              <w:left w:val="single" w:sz="4" w:space="0" w:color="auto"/>
              <w:bottom w:val="single" w:sz="4" w:space="0" w:color="auto"/>
              <w:right w:val="single" w:sz="4" w:space="0" w:color="auto"/>
            </w:tcBorders>
          </w:tcPr>
          <w:p w:rsidR="00767D52" w:rsidRPr="00767D52" w:rsidRDefault="00767D52" w:rsidP="00767D5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xml:space="preserve">20000 </w:t>
            </w:r>
            <w:proofErr w:type="spellStart"/>
            <w:r w:rsidRPr="00767D52">
              <w:rPr>
                <w:rFonts w:ascii="Times New Roman" w:eastAsia="Times New Roman" w:hAnsi="Times New Roman" w:cs="Times New Roman"/>
                <w:sz w:val="24"/>
                <w:szCs w:val="24"/>
                <w:lang w:eastAsia="ru-RU"/>
              </w:rPr>
              <w:t>кв.м</w:t>
            </w:r>
            <w:proofErr w:type="spellEnd"/>
            <w:r w:rsidRPr="00767D52">
              <w:rPr>
                <w:rFonts w:ascii="Times New Roman" w:eastAsia="Times New Roman" w:hAnsi="Times New Roman" w:cs="Times New Roman"/>
                <w:sz w:val="24"/>
                <w:szCs w:val="24"/>
                <w:lang w:eastAsia="ru-RU"/>
              </w:rPr>
              <w:t>.</w:t>
            </w:r>
          </w:p>
        </w:tc>
      </w:tr>
      <w:tr w:rsidR="00767D52" w:rsidRPr="00767D52" w:rsidTr="00767D52">
        <w:tc>
          <w:tcPr>
            <w:tcW w:w="5868" w:type="dxa"/>
            <w:tcBorders>
              <w:top w:val="single" w:sz="4" w:space="0" w:color="auto"/>
              <w:left w:val="single" w:sz="4" w:space="0" w:color="auto"/>
              <w:bottom w:val="single" w:sz="4" w:space="0" w:color="auto"/>
              <w:right w:val="single" w:sz="4" w:space="0" w:color="auto"/>
            </w:tcBorders>
          </w:tcPr>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Минимальная</w:t>
            </w:r>
          </w:p>
        </w:tc>
        <w:tc>
          <w:tcPr>
            <w:tcW w:w="3420" w:type="dxa"/>
            <w:tcBorders>
              <w:top w:val="single" w:sz="4" w:space="0" w:color="auto"/>
              <w:left w:val="single" w:sz="4" w:space="0" w:color="auto"/>
              <w:bottom w:val="single" w:sz="4" w:space="0" w:color="auto"/>
              <w:right w:val="single" w:sz="4" w:space="0" w:color="auto"/>
            </w:tcBorders>
          </w:tcPr>
          <w:p w:rsidR="00767D52" w:rsidRPr="00767D52" w:rsidRDefault="00767D52" w:rsidP="00767D5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 xml:space="preserve">200 </w:t>
            </w:r>
            <w:proofErr w:type="spellStart"/>
            <w:r w:rsidRPr="00767D52">
              <w:rPr>
                <w:rFonts w:ascii="Times New Roman" w:eastAsia="Times New Roman" w:hAnsi="Times New Roman" w:cs="Times New Roman"/>
                <w:sz w:val="24"/>
                <w:szCs w:val="24"/>
                <w:lang w:eastAsia="ru-RU"/>
              </w:rPr>
              <w:t>кв.м</w:t>
            </w:r>
            <w:proofErr w:type="spellEnd"/>
            <w:r w:rsidRPr="00767D52">
              <w:rPr>
                <w:rFonts w:ascii="Times New Roman" w:eastAsia="Times New Roman" w:hAnsi="Times New Roman" w:cs="Times New Roman"/>
                <w:sz w:val="24"/>
                <w:szCs w:val="24"/>
                <w:lang w:eastAsia="ru-RU"/>
              </w:rPr>
              <w:t>.</w:t>
            </w:r>
          </w:p>
        </w:tc>
      </w:tr>
      <w:tr w:rsidR="00767D52" w:rsidRPr="00767D52" w:rsidTr="00767D52">
        <w:tc>
          <w:tcPr>
            <w:tcW w:w="5868" w:type="dxa"/>
            <w:tcBorders>
              <w:top w:val="single" w:sz="4" w:space="0" w:color="auto"/>
              <w:left w:val="single" w:sz="4" w:space="0" w:color="auto"/>
              <w:bottom w:val="single" w:sz="4" w:space="0" w:color="auto"/>
              <w:right w:val="single" w:sz="4" w:space="0" w:color="auto"/>
            </w:tcBorders>
          </w:tcPr>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b/>
                <w:sz w:val="26"/>
                <w:szCs w:val="26"/>
                <w:lang w:eastAsia="ru-RU"/>
              </w:rPr>
            </w:pPr>
            <w:r w:rsidRPr="00767D52">
              <w:rPr>
                <w:rFonts w:ascii="Times New Roman" w:eastAsia="Times New Roman" w:hAnsi="Times New Roman" w:cs="Times New Roman"/>
                <w:b/>
                <w:sz w:val="26"/>
                <w:szCs w:val="26"/>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3420" w:type="dxa"/>
            <w:tcBorders>
              <w:top w:val="single" w:sz="4" w:space="0" w:color="auto"/>
              <w:left w:val="single" w:sz="4" w:space="0" w:color="auto"/>
              <w:bottom w:val="single" w:sz="4" w:space="0" w:color="auto"/>
              <w:right w:val="single" w:sz="4" w:space="0" w:color="auto"/>
            </w:tcBorders>
          </w:tcPr>
          <w:p w:rsidR="00767D52" w:rsidRPr="00767D52" w:rsidRDefault="00767D52" w:rsidP="00767D52">
            <w:pPr>
              <w:spacing w:after="0" w:line="240" w:lineRule="auto"/>
              <w:jc w:val="center"/>
              <w:rPr>
                <w:rFonts w:ascii="Times New Roman" w:eastAsia="Times New Roman" w:hAnsi="Times New Roman" w:cs="Times New Roman"/>
                <w:sz w:val="26"/>
                <w:szCs w:val="26"/>
                <w:lang w:eastAsia="ru-RU"/>
              </w:rPr>
            </w:pPr>
          </w:p>
          <w:p w:rsidR="00767D52" w:rsidRPr="00767D52" w:rsidRDefault="00767D52" w:rsidP="00767D52">
            <w:pPr>
              <w:spacing w:after="0" w:line="240" w:lineRule="auto"/>
              <w:jc w:val="center"/>
              <w:rPr>
                <w:rFonts w:ascii="Times New Roman" w:eastAsia="Times New Roman" w:hAnsi="Times New Roman" w:cs="Times New Roman"/>
                <w:sz w:val="26"/>
                <w:szCs w:val="26"/>
                <w:lang w:eastAsia="ru-RU"/>
              </w:rPr>
            </w:pPr>
            <w:r w:rsidRPr="00767D52">
              <w:rPr>
                <w:rFonts w:ascii="Times New Roman" w:eastAsia="Times New Roman" w:hAnsi="Times New Roman" w:cs="Times New Roman"/>
                <w:sz w:val="26"/>
                <w:szCs w:val="26"/>
                <w:lang w:eastAsia="ru-RU"/>
              </w:rPr>
              <w:t>6 м</w:t>
            </w:r>
          </w:p>
        </w:tc>
      </w:tr>
      <w:tr w:rsidR="00767D52" w:rsidRPr="00767D52" w:rsidTr="00767D52">
        <w:tc>
          <w:tcPr>
            <w:tcW w:w="5868" w:type="dxa"/>
            <w:tcBorders>
              <w:top w:val="single" w:sz="4" w:space="0" w:color="auto"/>
              <w:left w:val="single" w:sz="4" w:space="0" w:color="auto"/>
              <w:bottom w:val="single" w:sz="4" w:space="0" w:color="auto"/>
              <w:right w:val="single" w:sz="4" w:space="0" w:color="auto"/>
            </w:tcBorders>
          </w:tcPr>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b/>
                <w:bCs/>
                <w:sz w:val="26"/>
                <w:szCs w:val="26"/>
                <w:lang w:eastAsia="ru-RU"/>
              </w:rPr>
            </w:pPr>
            <w:r w:rsidRPr="00767D52">
              <w:rPr>
                <w:rFonts w:ascii="Times New Roman" w:eastAsia="Times New Roman" w:hAnsi="Times New Roman" w:cs="Times New Roman"/>
                <w:b/>
                <w:sz w:val="26"/>
                <w:szCs w:val="26"/>
                <w:lang w:eastAsia="ru-RU"/>
              </w:rPr>
              <w:t>Предельное количество этажей или предельная высота зданий, строений, сооружений</w:t>
            </w:r>
          </w:p>
        </w:tc>
        <w:tc>
          <w:tcPr>
            <w:tcW w:w="3420" w:type="dxa"/>
            <w:tcBorders>
              <w:top w:val="single" w:sz="4" w:space="0" w:color="auto"/>
              <w:left w:val="single" w:sz="4" w:space="0" w:color="auto"/>
              <w:bottom w:val="single" w:sz="4" w:space="0" w:color="auto"/>
              <w:right w:val="single" w:sz="4" w:space="0" w:color="auto"/>
            </w:tcBorders>
          </w:tcPr>
          <w:p w:rsidR="00767D52" w:rsidRPr="00767D52" w:rsidRDefault="00767D52" w:rsidP="00767D52">
            <w:pPr>
              <w:spacing w:after="0" w:line="240" w:lineRule="auto"/>
              <w:jc w:val="center"/>
              <w:rPr>
                <w:rFonts w:ascii="Times New Roman" w:eastAsia="Times New Roman" w:hAnsi="Times New Roman" w:cs="Times New Roman"/>
                <w:sz w:val="26"/>
                <w:szCs w:val="26"/>
                <w:lang w:eastAsia="ru-RU"/>
              </w:rPr>
            </w:pPr>
            <w:r w:rsidRPr="00767D52">
              <w:rPr>
                <w:rFonts w:ascii="Times New Roman" w:eastAsia="Times New Roman" w:hAnsi="Times New Roman" w:cs="Times New Roman"/>
                <w:sz w:val="26"/>
                <w:szCs w:val="26"/>
                <w:lang w:eastAsia="ru-RU"/>
              </w:rPr>
              <w:t>10 м</w:t>
            </w:r>
          </w:p>
        </w:tc>
      </w:tr>
      <w:tr w:rsidR="00767D52" w:rsidRPr="00767D52" w:rsidTr="00767D52">
        <w:tc>
          <w:tcPr>
            <w:tcW w:w="5868" w:type="dxa"/>
            <w:tcBorders>
              <w:top w:val="single" w:sz="4" w:space="0" w:color="auto"/>
              <w:left w:val="single" w:sz="4" w:space="0" w:color="auto"/>
              <w:bottom w:val="single" w:sz="4" w:space="0" w:color="auto"/>
              <w:right w:val="single" w:sz="4" w:space="0" w:color="auto"/>
            </w:tcBorders>
          </w:tcPr>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767D52">
              <w:rPr>
                <w:rFonts w:ascii="Times New Roman" w:eastAsia="Times New Roman" w:hAnsi="Times New Roman" w:cs="Times New Roman"/>
                <w:b/>
                <w:bCs/>
                <w:sz w:val="24"/>
                <w:szCs w:val="24"/>
                <w:lang w:eastAsia="ru-RU"/>
              </w:rPr>
              <w:t>Процент застройки</w:t>
            </w:r>
          </w:p>
        </w:tc>
        <w:tc>
          <w:tcPr>
            <w:tcW w:w="3420" w:type="dxa"/>
            <w:tcBorders>
              <w:top w:val="single" w:sz="4" w:space="0" w:color="auto"/>
              <w:left w:val="single" w:sz="4" w:space="0" w:color="auto"/>
              <w:bottom w:val="single" w:sz="4" w:space="0" w:color="auto"/>
              <w:right w:val="single" w:sz="4" w:space="0" w:color="auto"/>
            </w:tcBorders>
          </w:tcPr>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67D52" w:rsidRPr="00767D52" w:rsidTr="00767D52">
        <w:tc>
          <w:tcPr>
            <w:tcW w:w="5868" w:type="dxa"/>
            <w:tcBorders>
              <w:top w:val="single" w:sz="4" w:space="0" w:color="auto"/>
              <w:left w:val="single" w:sz="4" w:space="0" w:color="auto"/>
              <w:bottom w:val="single" w:sz="4" w:space="0" w:color="auto"/>
              <w:right w:val="single" w:sz="4" w:space="0" w:color="auto"/>
            </w:tcBorders>
          </w:tcPr>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максимальный</w:t>
            </w:r>
          </w:p>
        </w:tc>
        <w:tc>
          <w:tcPr>
            <w:tcW w:w="3420" w:type="dxa"/>
            <w:tcBorders>
              <w:top w:val="single" w:sz="4" w:space="0" w:color="auto"/>
              <w:left w:val="single" w:sz="4" w:space="0" w:color="auto"/>
              <w:bottom w:val="single" w:sz="4" w:space="0" w:color="auto"/>
              <w:right w:val="single" w:sz="4" w:space="0" w:color="auto"/>
            </w:tcBorders>
          </w:tcPr>
          <w:p w:rsidR="00767D52" w:rsidRPr="00767D52" w:rsidRDefault="00767D52" w:rsidP="00767D5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20%</w:t>
            </w:r>
          </w:p>
        </w:tc>
      </w:tr>
    </w:tbl>
    <w:p w:rsidR="00767D52" w:rsidRPr="00767D52" w:rsidRDefault="00767D52" w:rsidP="00767D5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3) Ограничения использования земельных участков и объектов капитального строительства участков в зоне СН3: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
        <w:gridCol w:w="6538"/>
        <w:gridCol w:w="1951"/>
      </w:tblGrid>
      <w:tr w:rsidR="00767D52" w:rsidRPr="00767D52" w:rsidTr="00767D52">
        <w:tc>
          <w:tcPr>
            <w:tcW w:w="974" w:type="dxa"/>
            <w:shd w:val="clear" w:color="auto" w:fill="D9D9D9"/>
          </w:tcPr>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67D52">
              <w:rPr>
                <w:rFonts w:ascii="Times New Roman" w:eastAsia="Times New Roman" w:hAnsi="Times New Roman" w:cs="Times New Roman"/>
                <w:b/>
                <w:sz w:val="24"/>
                <w:szCs w:val="24"/>
                <w:lang w:eastAsia="ru-RU"/>
              </w:rPr>
              <w:t xml:space="preserve">№ </w:t>
            </w:r>
            <w:proofErr w:type="spellStart"/>
            <w:r w:rsidRPr="00767D52">
              <w:rPr>
                <w:rFonts w:ascii="Times New Roman" w:eastAsia="Times New Roman" w:hAnsi="Times New Roman" w:cs="Times New Roman"/>
                <w:b/>
                <w:sz w:val="24"/>
                <w:szCs w:val="24"/>
                <w:lang w:eastAsia="ru-RU"/>
              </w:rPr>
              <w:t>пп</w:t>
            </w:r>
            <w:proofErr w:type="spellEnd"/>
          </w:p>
        </w:tc>
        <w:tc>
          <w:tcPr>
            <w:tcW w:w="6538" w:type="dxa"/>
            <w:shd w:val="clear" w:color="auto" w:fill="D9D9D9"/>
          </w:tcPr>
          <w:p w:rsidR="00767D52" w:rsidRPr="00767D52" w:rsidRDefault="00767D52" w:rsidP="00767D5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67D52">
              <w:rPr>
                <w:rFonts w:ascii="Times New Roman" w:eastAsia="Times New Roman" w:hAnsi="Times New Roman" w:cs="Times New Roman"/>
                <w:b/>
                <w:sz w:val="24"/>
                <w:szCs w:val="24"/>
                <w:lang w:eastAsia="ru-RU"/>
              </w:rPr>
              <w:t>Вид ограничения</w:t>
            </w:r>
          </w:p>
        </w:tc>
        <w:tc>
          <w:tcPr>
            <w:tcW w:w="1951" w:type="dxa"/>
            <w:shd w:val="clear" w:color="auto" w:fill="D9D9D9"/>
          </w:tcPr>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67D52">
              <w:rPr>
                <w:rFonts w:ascii="Times New Roman" w:eastAsia="Times New Roman" w:hAnsi="Times New Roman" w:cs="Times New Roman"/>
                <w:b/>
                <w:sz w:val="24"/>
                <w:szCs w:val="24"/>
                <w:lang w:eastAsia="ru-RU"/>
              </w:rPr>
              <w:t xml:space="preserve">Код участка зоны </w:t>
            </w:r>
          </w:p>
        </w:tc>
      </w:tr>
      <w:tr w:rsidR="00767D52" w:rsidRPr="00767D52" w:rsidTr="00767D52">
        <w:tc>
          <w:tcPr>
            <w:tcW w:w="9463" w:type="dxa"/>
            <w:gridSpan w:val="3"/>
          </w:tcPr>
          <w:p w:rsidR="00767D52" w:rsidRPr="00767D52" w:rsidRDefault="00767D52" w:rsidP="00767D5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67D52">
              <w:rPr>
                <w:rFonts w:ascii="Times New Roman" w:eastAsia="Times New Roman" w:hAnsi="Times New Roman" w:cs="Times New Roman"/>
                <w:b/>
                <w:sz w:val="24"/>
                <w:szCs w:val="24"/>
                <w:lang w:eastAsia="ru-RU"/>
              </w:rPr>
              <w:t>1. Строительные требования</w:t>
            </w:r>
          </w:p>
        </w:tc>
      </w:tr>
      <w:tr w:rsidR="00767D52" w:rsidRPr="00767D52" w:rsidTr="00767D52">
        <w:tc>
          <w:tcPr>
            <w:tcW w:w="974" w:type="dxa"/>
          </w:tcPr>
          <w:p w:rsidR="00767D52" w:rsidRPr="00767D52" w:rsidRDefault="00767D52" w:rsidP="00767D52">
            <w:pPr>
              <w:spacing w:after="0" w:line="240" w:lineRule="auto"/>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1.1</w:t>
            </w:r>
          </w:p>
        </w:tc>
        <w:tc>
          <w:tcPr>
            <w:tcW w:w="6538" w:type="dxa"/>
          </w:tcPr>
          <w:p w:rsidR="00767D52" w:rsidRPr="00767D52" w:rsidRDefault="00767D52" w:rsidP="00767D52">
            <w:pPr>
              <w:widowControl w:val="0"/>
              <w:tabs>
                <w:tab w:val="left" w:pos="0"/>
              </w:tabs>
              <w:spacing w:after="0" w:line="240" w:lineRule="auto"/>
              <w:ind w:firstLine="134"/>
              <w:jc w:val="both"/>
              <w:rPr>
                <w:rFonts w:ascii="Times New Roman" w:eastAsia="Times New Roman" w:hAnsi="Times New Roman" w:cs="Tahoma"/>
                <w:sz w:val="24"/>
                <w:szCs w:val="24"/>
                <w:lang w:eastAsia="ru-RU"/>
              </w:rPr>
            </w:pPr>
            <w:r w:rsidRPr="00767D52">
              <w:rPr>
                <w:rFonts w:ascii="Times New Roman" w:eastAsia="Times New Roman" w:hAnsi="Times New Roman" w:cs="Tahoma"/>
                <w:sz w:val="24"/>
                <w:szCs w:val="24"/>
                <w:lang w:eastAsia="ru-RU"/>
              </w:rPr>
              <w:t xml:space="preserve">Полигоны ТБО проектируются в соответствии с требованиями Федерального закона от 24.06.1998 № 89-ФЗ «Об отходах производства и потребления», СанПиН 2.1.7.1322-03, СП 2.1.7.1038-01 «Инструкция по проектированию, эксплуатации и рекультивации полигонов для твердых бытовых отходов», утвержденной </w:t>
            </w:r>
            <w:proofErr w:type="spellStart"/>
            <w:r w:rsidRPr="00767D52">
              <w:rPr>
                <w:rFonts w:ascii="Times New Roman" w:eastAsia="Times New Roman" w:hAnsi="Times New Roman" w:cs="Tahoma"/>
                <w:sz w:val="24"/>
                <w:szCs w:val="24"/>
                <w:lang w:eastAsia="ru-RU"/>
              </w:rPr>
              <w:t>Минстоем</w:t>
            </w:r>
            <w:proofErr w:type="spellEnd"/>
            <w:r w:rsidRPr="00767D52">
              <w:rPr>
                <w:rFonts w:ascii="Times New Roman" w:eastAsia="Times New Roman" w:hAnsi="Times New Roman" w:cs="Tahoma"/>
                <w:sz w:val="24"/>
                <w:szCs w:val="24"/>
                <w:lang w:eastAsia="ru-RU"/>
              </w:rPr>
              <w:t xml:space="preserve"> России от 05.11.1996 г.</w:t>
            </w:r>
          </w:p>
          <w:p w:rsidR="00767D52" w:rsidRPr="00767D52" w:rsidRDefault="00767D52" w:rsidP="00767D52">
            <w:pPr>
              <w:widowControl w:val="0"/>
              <w:tabs>
                <w:tab w:val="left" w:pos="0"/>
              </w:tabs>
              <w:spacing w:after="0" w:line="240" w:lineRule="auto"/>
              <w:ind w:firstLine="134"/>
              <w:jc w:val="both"/>
              <w:rPr>
                <w:rFonts w:ascii="Times New Roman" w:eastAsia="Times New Roman" w:hAnsi="Times New Roman" w:cs="Tahoma"/>
                <w:sz w:val="24"/>
                <w:szCs w:val="24"/>
                <w:lang w:eastAsia="ru-RU"/>
              </w:rPr>
            </w:pPr>
            <w:r w:rsidRPr="00767D52">
              <w:rPr>
                <w:rFonts w:ascii="Times New Roman" w:eastAsia="Times New Roman" w:hAnsi="Times New Roman" w:cs="Tahoma"/>
                <w:sz w:val="24"/>
                <w:szCs w:val="24"/>
                <w:lang w:eastAsia="ru-RU"/>
              </w:rPr>
              <w:t xml:space="preserve">Размеры земельных участков и санитарно-защитных зон (далее СЗЗ) </w:t>
            </w:r>
          </w:p>
          <w:p w:rsidR="00767D52" w:rsidRPr="00767D52" w:rsidRDefault="00767D52" w:rsidP="00767D52">
            <w:pPr>
              <w:widowControl w:val="0"/>
              <w:tabs>
                <w:tab w:val="left" w:pos="0"/>
              </w:tabs>
              <w:spacing w:after="0" w:line="240" w:lineRule="auto"/>
              <w:ind w:firstLine="134"/>
              <w:jc w:val="both"/>
              <w:rPr>
                <w:rFonts w:ascii="Times New Roman" w:eastAsia="Times New Roman" w:hAnsi="Times New Roman" w:cs="Tahoma"/>
                <w:sz w:val="24"/>
                <w:szCs w:val="24"/>
                <w:lang w:eastAsia="ru-RU"/>
              </w:rPr>
            </w:pPr>
            <w:r w:rsidRPr="00767D52">
              <w:rPr>
                <w:rFonts w:ascii="Times New Roman" w:eastAsia="Times New Roman" w:hAnsi="Times New Roman" w:cs="Tahoma"/>
                <w:sz w:val="24"/>
                <w:szCs w:val="24"/>
                <w:lang w:eastAsia="ru-RU"/>
              </w:rPr>
              <w:t xml:space="preserve">- полигонов ТБО следует принимать из расчета 0,02-0,05 га на 1000 т бытовых отходов (СЗЗ – 500 м.); </w:t>
            </w:r>
          </w:p>
          <w:p w:rsidR="00767D52" w:rsidRPr="00767D52" w:rsidRDefault="00767D52" w:rsidP="00767D52">
            <w:pPr>
              <w:widowControl w:val="0"/>
              <w:tabs>
                <w:tab w:val="left" w:pos="0"/>
              </w:tabs>
              <w:spacing w:after="0" w:line="240" w:lineRule="auto"/>
              <w:ind w:firstLine="134"/>
              <w:jc w:val="both"/>
              <w:rPr>
                <w:rFonts w:ascii="Times New Roman" w:eastAsia="Times New Roman" w:hAnsi="Times New Roman" w:cs="Tahoma"/>
                <w:sz w:val="24"/>
                <w:szCs w:val="24"/>
                <w:lang w:eastAsia="ru-RU"/>
              </w:rPr>
            </w:pPr>
            <w:r w:rsidRPr="00767D52">
              <w:rPr>
                <w:rFonts w:ascii="Times New Roman" w:eastAsia="Times New Roman" w:hAnsi="Times New Roman" w:cs="Tahoma"/>
                <w:sz w:val="24"/>
                <w:szCs w:val="24"/>
                <w:lang w:eastAsia="ru-RU"/>
              </w:rPr>
              <w:t>- мусороперерабатывающих предприятий, мощностью  до 100 тыс. т/год – 0,05 га (СЗЗ – 300 м.);</w:t>
            </w:r>
          </w:p>
          <w:p w:rsidR="00767D52" w:rsidRPr="00767D52" w:rsidRDefault="00767D52" w:rsidP="00767D52">
            <w:pPr>
              <w:widowControl w:val="0"/>
              <w:tabs>
                <w:tab w:val="left" w:pos="0"/>
              </w:tabs>
              <w:spacing w:after="0" w:line="240" w:lineRule="auto"/>
              <w:ind w:firstLine="134"/>
              <w:jc w:val="both"/>
              <w:rPr>
                <w:rFonts w:ascii="Times New Roman" w:eastAsia="Times New Roman" w:hAnsi="Times New Roman" w:cs="Tahoma"/>
                <w:sz w:val="24"/>
                <w:szCs w:val="24"/>
                <w:lang w:eastAsia="ru-RU"/>
              </w:rPr>
            </w:pPr>
            <w:r w:rsidRPr="00767D52">
              <w:rPr>
                <w:rFonts w:ascii="Times New Roman" w:eastAsia="Times New Roman" w:hAnsi="Times New Roman" w:cs="Tahoma"/>
                <w:sz w:val="24"/>
                <w:szCs w:val="24"/>
                <w:lang w:eastAsia="ru-RU"/>
              </w:rPr>
              <w:t>- мусороперерабатывающих предприятий, мощностью свыше 100 тыс. т/год – 0,05 га (СЗЗ – 500 м.) (Региональные нормативы градостроительного проектирования Воронежской области № 61-02-03/374 от 29.12.2014 г.).</w:t>
            </w:r>
          </w:p>
          <w:p w:rsidR="00767D52" w:rsidRPr="00767D52" w:rsidRDefault="00767D52" w:rsidP="00767D52">
            <w:pPr>
              <w:spacing w:after="0" w:line="240" w:lineRule="auto"/>
              <w:ind w:right="-1"/>
              <w:jc w:val="both"/>
              <w:rPr>
                <w:rFonts w:ascii="Times New Roman" w:eastAsia="Times New Roman" w:hAnsi="Times New Roman" w:cs="Times New Roman"/>
                <w:sz w:val="24"/>
                <w:szCs w:val="24"/>
                <w:lang w:eastAsia="ru-RU"/>
              </w:rPr>
            </w:pPr>
            <w:r w:rsidRPr="00767D52">
              <w:rPr>
                <w:rFonts w:ascii="Times New Roman" w:eastAsia="Times New Roman" w:hAnsi="Times New Roman" w:cs="Tahoma"/>
                <w:sz w:val="24"/>
                <w:szCs w:val="24"/>
                <w:lang w:eastAsia="ru-RU"/>
              </w:rPr>
              <w:t xml:space="preserve">Полигоны ТБО размещаются на участках, где выявлены глины или тяжелые суглинки, а грунтовые воды находятся на глубине не менее 2 м. Не используются  под полигоны болота глубиной более 1 м и участки с выходами грунтовых вод в виде ключей. Полигон для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w:t>
            </w:r>
            <w:r w:rsidRPr="00767D52">
              <w:rPr>
                <w:rFonts w:ascii="Times New Roman" w:eastAsia="Times New Roman" w:hAnsi="Times New Roman" w:cs="Tahoma"/>
                <w:sz w:val="24"/>
                <w:szCs w:val="24"/>
                <w:lang w:eastAsia="ru-RU"/>
              </w:rPr>
              <w:lastRenderedPageBreak/>
              <w:t>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c>
          <w:tcPr>
            <w:tcW w:w="1951" w:type="dxa"/>
          </w:tcPr>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lastRenderedPageBreak/>
              <w:t>Все участки зоны</w:t>
            </w:r>
          </w:p>
        </w:tc>
      </w:tr>
    </w:tbl>
    <w:p w:rsidR="00767D52" w:rsidRPr="00767D52" w:rsidRDefault="00767D52" w:rsidP="00767D52">
      <w:pPr>
        <w:widowControl w:val="0"/>
        <w:tabs>
          <w:tab w:val="left" w:pos="360"/>
          <w:tab w:val="left" w:pos="1155"/>
        </w:tabs>
        <w:spacing w:after="0" w:line="240" w:lineRule="auto"/>
        <w:contextualSpacing/>
        <w:jc w:val="both"/>
        <w:rPr>
          <w:rFonts w:ascii="Times New Roman" w:eastAsia="Times New Roman" w:hAnsi="Times New Roman" w:cs="Times New Roman"/>
          <w:kern w:val="24"/>
          <w:sz w:val="24"/>
          <w:szCs w:val="24"/>
        </w:rPr>
      </w:pPr>
    </w:p>
    <w:p w:rsidR="00767D52" w:rsidRPr="00767D52" w:rsidRDefault="00767D52" w:rsidP="00767D52">
      <w:pPr>
        <w:widowControl w:val="0"/>
        <w:tabs>
          <w:tab w:val="left" w:pos="360"/>
          <w:tab w:val="left" w:pos="1155"/>
        </w:tabs>
        <w:spacing w:after="0" w:line="240" w:lineRule="auto"/>
        <w:ind w:firstLine="437"/>
        <w:contextualSpacing/>
        <w:jc w:val="both"/>
        <w:rPr>
          <w:rFonts w:ascii="Times New Roman" w:eastAsia="Times New Roman" w:hAnsi="Times New Roman" w:cs="Times New Roman"/>
          <w:kern w:val="24"/>
          <w:sz w:val="24"/>
          <w:szCs w:val="24"/>
        </w:rPr>
      </w:pPr>
      <w:r w:rsidRPr="00767D52">
        <w:rPr>
          <w:rFonts w:ascii="Times New Roman" w:eastAsia="Times New Roman" w:hAnsi="Times New Roman" w:cs="Times New Roman"/>
          <w:kern w:val="24"/>
          <w:sz w:val="24"/>
          <w:szCs w:val="24"/>
        </w:rPr>
        <w:t>Места размещения объектов хранения и утилизации производственных, бытовых и иных отходов размещаются за пределами границ населенных пунктов, лесопарковых, курортных, лечебно-оздоровительных и рекреационных зон на обособленных территориях с обеспечением нормативных санитарно-защитных зон. Размер санитарно-защитной зоны полигона составляет 500 м.</w:t>
      </w:r>
    </w:p>
    <w:p w:rsidR="00767D52" w:rsidRPr="00767D52" w:rsidRDefault="00767D52" w:rsidP="00767D52">
      <w:pPr>
        <w:widowControl w:val="0"/>
        <w:tabs>
          <w:tab w:val="left" w:pos="360"/>
          <w:tab w:val="left" w:pos="1155"/>
        </w:tabs>
        <w:spacing w:after="0" w:line="240" w:lineRule="auto"/>
        <w:ind w:firstLine="437"/>
        <w:contextualSpacing/>
        <w:jc w:val="both"/>
        <w:rPr>
          <w:rFonts w:ascii="Times New Roman" w:eastAsia="Times New Roman" w:hAnsi="Times New Roman" w:cs="Tahoma"/>
          <w:sz w:val="24"/>
          <w:szCs w:val="20"/>
          <w:lang w:eastAsia="ru-RU"/>
        </w:rPr>
      </w:pPr>
      <w:r w:rsidRPr="00767D52">
        <w:rPr>
          <w:rFonts w:ascii="Times New Roman" w:eastAsia="Times New Roman" w:hAnsi="Times New Roman" w:cs="Tahoma"/>
          <w:sz w:val="24"/>
          <w:szCs w:val="20"/>
          <w:lang w:eastAsia="ru-RU"/>
        </w:rPr>
        <w:t>Полигоны по размещению, обезвреживанию, захоронению, токсичных отходов производства и потребления 1 – 2 классов опасности, поля ассенизации и поля запахивания, мусоросжигательные, мусоросортировочные и мусороперерабатывающие объекты мощностью свыше 40 тыс. т/год – относятся к предприятиям I класса санитарной классификации с санитарно-защитной зоной 1000 м. (СанПиН 2.2.1/2.1.1.1200-03 «Санитарно-защитные зоны и санитарная классификация предприятий, сооружений и иных объектов»).</w:t>
      </w:r>
    </w:p>
    <w:p w:rsidR="00767D52" w:rsidRDefault="00767D52" w:rsidP="00767D5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67D52">
        <w:rPr>
          <w:rFonts w:ascii="Times New Roman" w:eastAsia="Times New Roman" w:hAnsi="Times New Roman" w:cs="Times New Roman"/>
          <w:sz w:val="24"/>
          <w:szCs w:val="24"/>
          <w:lang w:eastAsia="ru-RU"/>
        </w:rPr>
        <w:t>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w:t>
      </w:r>
      <w:bookmarkStart w:id="274" w:name="_Toc302045183"/>
      <w:bookmarkStart w:id="275" w:name="_Toc302050017"/>
      <w:bookmarkStart w:id="276" w:name="_Toc302050148"/>
      <w:bookmarkStart w:id="277" w:name="_Toc302050826"/>
    </w:p>
    <w:p w:rsidR="00F93BD1" w:rsidRDefault="00F93BD1" w:rsidP="00F93BD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3BD1" w:rsidRPr="00767D52" w:rsidRDefault="00F93BD1" w:rsidP="00767D5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67D52" w:rsidRPr="00767D52" w:rsidRDefault="00767D52" w:rsidP="00767D52">
      <w:pPr>
        <w:spacing w:after="0" w:line="240" w:lineRule="auto"/>
        <w:ind w:firstLine="709"/>
        <w:rPr>
          <w:rFonts w:ascii="Times New Roman" w:eastAsia="Times New Roman" w:hAnsi="Times New Roman" w:cs="Times New Roman"/>
          <w:color w:val="FF0000"/>
          <w:sz w:val="24"/>
          <w:szCs w:val="24"/>
          <w:lang w:eastAsia="ru-RU"/>
        </w:rPr>
      </w:pPr>
      <w:bookmarkStart w:id="278" w:name="_Toc302045229"/>
      <w:bookmarkEnd w:id="274"/>
      <w:bookmarkEnd w:id="275"/>
      <w:bookmarkEnd w:id="276"/>
      <w:bookmarkEnd w:id="277"/>
      <w:r w:rsidRPr="00767D52">
        <w:rPr>
          <w:rFonts w:ascii="Times New Roman" w:eastAsia="Times New Roman" w:hAnsi="Times New Roman" w:cs="Times New Roman"/>
          <w:color w:val="FF0000"/>
          <w:sz w:val="24"/>
          <w:szCs w:val="24"/>
          <w:lang w:eastAsia="ru-RU"/>
        </w:rPr>
        <w:t>1.2. Градостроительный регламент зоны П1</w:t>
      </w:r>
      <w:bookmarkEnd w:id="278"/>
    </w:p>
    <w:tbl>
      <w:tblPr>
        <w:tblW w:w="0" w:type="auto"/>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1839"/>
        <w:gridCol w:w="1778"/>
        <w:gridCol w:w="2175"/>
        <w:gridCol w:w="1415"/>
        <w:gridCol w:w="1488"/>
      </w:tblGrid>
      <w:tr w:rsidR="00767D52" w:rsidRPr="00767D52" w:rsidTr="00767D52">
        <w:trPr>
          <w:trHeight w:val="630"/>
        </w:trPr>
        <w:tc>
          <w:tcPr>
            <w:tcW w:w="644" w:type="dxa"/>
            <w:vMerge w:val="restart"/>
            <w:tcBorders>
              <w:top w:val="single" w:sz="4" w:space="0" w:color="000000"/>
              <w:left w:val="single" w:sz="4" w:space="0" w:color="000000"/>
              <w:bottom w:val="single" w:sz="4" w:space="0" w:color="000000"/>
              <w:right w:val="single" w:sz="4" w:space="0" w:color="000000"/>
            </w:tcBorders>
            <w:vAlign w:val="center"/>
            <w:hideMark/>
          </w:tcPr>
          <w:p w:rsidR="00767D52" w:rsidRPr="00767D52" w:rsidRDefault="00767D52" w:rsidP="00767D52">
            <w:pPr>
              <w:tabs>
                <w:tab w:val="left" w:pos="2520"/>
              </w:tabs>
              <w:spacing w:after="0" w:line="240" w:lineRule="auto"/>
              <w:jc w:val="center"/>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Код </w:t>
            </w:r>
          </w:p>
          <w:p w:rsidR="00767D52" w:rsidRPr="00767D52" w:rsidRDefault="00767D52" w:rsidP="00767D52">
            <w:pPr>
              <w:tabs>
                <w:tab w:val="left" w:pos="2520"/>
              </w:tabs>
              <w:spacing w:after="0" w:line="240" w:lineRule="auto"/>
              <w:jc w:val="center"/>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ВРИ</w:t>
            </w:r>
          </w:p>
        </w:tc>
        <w:tc>
          <w:tcPr>
            <w:tcW w:w="2403" w:type="dxa"/>
            <w:vMerge w:val="restart"/>
            <w:tcBorders>
              <w:top w:val="single" w:sz="4" w:space="0" w:color="000000"/>
              <w:left w:val="single" w:sz="4" w:space="0" w:color="000000"/>
              <w:bottom w:val="single" w:sz="4" w:space="0" w:color="000000"/>
              <w:right w:val="single" w:sz="4" w:space="0" w:color="000000"/>
            </w:tcBorders>
            <w:vAlign w:val="center"/>
            <w:hideMark/>
          </w:tcPr>
          <w:p w:rsidR="00767D52" w:rsidRPr="00767D52" w:rsidRDefault="00767D52" w:rsidP="00767D52">
            <w:pPr>
              <w:tabs>
                <w:tab w:val="left" w:pos="2520"/>
              </w:tabs>
              <w:spacing w:after="0" w:line="240" w:lineRule="auto"/>
              <w:jc w:val="center"/>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Виды разрешенного использования (ВРИ) земельных участков</w:t>
            </w:r>
          </w:p>
        </w:tc>
        <w:tc>
          <w:tcPr>
            <w:tcW w:w="2321" w:type="dxa"/>
            <w:vMerge w:val="restart"/>
            <w:tcBorders>
              <w:top w:val="single" w:sz="4" w:space="0" w:color="000000"/>
              <w:left w:val="single" w:sz="4" w:space="0" w:color="000000"/>
              <w:bottom w:val="single" w:sz="4" w:space="0" w:color="000000"/>
              <w:right w:val="single" w:sz="4" w:space="0" w:color="000000"/>
            </w:tcBorders>
            <w:vAlign w:val="center"/>
            <w:hideMark/>
          </w:tcPr>
          <w:p w:rsidR="00767D52" w:rsidRPr="00767D52" w:rsidRDefault="00767D52" w:rsidP="00767D52">
            <w:pPr>
              <w:tabs>
                <w:tab w:val="left" w:pos="2520"/>
              </w:tabs>
              <w:spacing w:after="0" w:line="240" w:lineRule="auto"/>
              <w:jc w:val="center"/>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Виды разрешенного использования земельных участков и объектов капитального строительства (ОКС)</w:t>
            </w:r>
          </w:p>
        </w:tc>
        <w:tc>
          <w:tcPr>
            <w:tcW w:w="9308"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67D52" w:rsidRPr="00767D52" w:rsidRDefault="00767D52" w:rsidP="00767D52">
            <w:pPr>
              <w:tabs>
                <w:tab w:val="left" w:pos="2520"/>
              </w:tabs>
              <w:spacing w:after="0" w:line="240" w:lineRule="auto"/>
              <w:jc w:val="center"/>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Предельные размеры земельных участков и предельные параметры разрешенного строительства, реконструкции ОКС</w:t>
            </w:r>
          </w:p>
        </w:tc>
      </w:tr>
      <w:tr w:rsidR="00767D52" w:rsidRPr="00767D52" w:rsidTr="00767D52">
        <w:trPr>
          <w:trHeight w:val="630"/>
        </w:trPr>
        <w:tc>
          <w:tcPr>
            <w:tcW w:w="644" w:type="dxa"/>
            <w:vMerge/>
            <w:tcBorders>
              <w:top w:val="single" w:sz="4" w:space="0" w:color="000000"/>
              <w:left w:val="single" w:sz="4" w:space="0" w:color="000000"/>
              <w:bottom w:val="single" w:sz="4" w:space="0" w:color="000000"/>
              <w:right w:val="single" w:sz="4" w:space="0" w:color="000000"/>
            </w:tcBorders>
            <w:vAlign w:val="center"/>
            <w:hideMark/>
          </w:tcPr>
          <w:p w:rsidR="00767D52" w:rsidRPr="00767D52" w:rsidRDefault="00767D52" w:rsidP="00767D52">
            <w:pPr>
              <w:spacing w:after="0" w:line="240" w:lineRule="auto"/>
              <w:rPr>
                <w:rFonts w:ascii="Times New Roman" w:eastAsia="Times New Roman" w:hAnsi="Times New Roman" w:cs="Times New Roman"/>
                <w:color w:val="FF000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7D52" w:rsidRPr="00767D52" w:rsidRDefault="00767D52" w:rsidP="00767D52">
            <w:pPr>
              <w:spacing w:after="0" w:line="240" w:lineRule="auto"/>
              <w:rPr>
                <w:rFonts w:ascii="Times New Roman" w:eastAsia="Times New Roman" w:hAnsi="Times New Roman" w:cs="Times New Roman"/>
                <w:color w:val="FF000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7D52" w:rsidRPr="00767D52" w:rsidRDefault="00767D52" w:rsidP="00767D52">
            <w:pPr>
              <w:spacing w:after="0" w:line="240" w:lineRule="auto"/>
              <w:rPr>
                <w:rFonts w:ascii="Times New Roman" w:eastAsia="Times New Roman" w:hAnsi="Times New Roman" w:cs="Times New Roman"/>
                <w:color w:val="FF0000"/>
                <w:lang w:eastAsia="ru-RU"/>
              </w:rPr>
            </w:pPr>
          </w:p>
        </w:tc>
        <w:tc>
          <w:tcPr>
            <w:tcW w:w="458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67D52" w:rsidRPr="00767D52" w:rsidRDefault="00767D52" w:rsidP="00767D52">
            <w:pPr>
              <w:tabs>
                <w:tab w:val="left" w:pos="2520"/>
              </w:tabs>
              <w:spacing w:after="0" w:line="240" w:lineRule="auto"/>
              <w:jc w:val="center"/>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Показатель</w:t>
            </w:r>
          </w:p>
        </w:tc>
        <w:tc>
          <w:tcPr>
            <w:tcW w:w="279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67D52" w:rsidRPr="00767D52" w:rsidRDefault="00767D52" w:rsidP="00767D52">
            <w:pPr>
              <w:tabs>
                <w:tab w:val="left" w:pos="2520"/>
              </w:tabs>
              <w:spacing w:after="0" w:line="240" w:lineRule="auto"/>
              <w:jc w:val="center"/>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Предельные параметры</w:t>
            </w:r>
          </w:p>
        </w:tc>
        <w:tc>
          <w:tcPr>
            <w:tcW w:w="193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67D52" w:rsidRPr="00767D52" w:rsidRDefault="00767D52" w:rsidP="00767D52">
            <w:pPr>
              <w:tabs>
                <w:tab w:val="left" w:pos="2520"/>
              </w:tabs>
              <w:spacing w:after="0" w:line="240" w:lineRule="auto"/>
              <w:jc w:val="center"/>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Примечания</w:t>
            </w:r>
          </w:p>
        </w:tc>
      </w:tr>
      <w:tr w:rsidR="00767D52" w:rsidRPr="00767D52" w:rsidTr="00767D52">
        <w:tc>
          <w:tcPr>
            <w:tcW w:w="14676" w:type="dxa"/>
            <w:gridSpan w:val="6"/>
            <w:tcBorders>
              <w:top w:val="single" w:sz="4" w:space="0" w:color="000000"/>
              <w:left w:val="single" w:sz="4" w:space="0" w:color="000000"/>
              <w:bottom w:val="single" w:sz="4" w:space="0" w:color="000000"/>
              <w:right w:val="single" w:sz="4" w:space="0" w:color="000000"/>
            </w:tcBorders>
            <w:hideMark/>
          </w:tcPr>
          <w:p w:rsidR="00767D52" w:rsidRPr="00767D52" w:rsidRDefault="00767D52" w:rsidP="00767D52">
            <w:pPr>
              <w:spacing w:after="0" w:line="240" w:lineRule="auto"/>
              <w:ind w:firstLine="223"/>
              <w:jc w:val="center"/>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ОСНОВНЫЕ ВИДЫ РАЗРЕШЕННОГО ИСПОЛЬЗОВАНИЯ ЗЕМЕЛЬНЫХ УЧАСТКОВ И ОБЪЕКТОВ КАПИТАЛЬНОГО СТРОИТЕЛЬСТВА</w:t>
            </w:r>
          </w:p>
        </w:tc>
      </w:tr>
      <w:tr w:rsidR="00767D52" w:rsidRPr="00767D52" w:rsidTr="00767D52">
        <w:trPr>
          <w:cantSplit/>
          <w:trHeight w:val="2625"/>
        </w:trPr>
        <w:tc>
          <w:tcPr>
            <w:tcW w:w="644" w:type="dxa"/>
            <w:tcBorders>
              <w:top w:val="single" w:sz="4" w:space="0" w:color="000000"/>
              <w:left w:val="single" w:sz="4" w:space="0" w:color="000000"/>
              <w:bottom w:val="single" w:sz="4" w:space="0" w:color="000000"/>
              <w:right w:val="single" w:sz="4" w:space="0" w:color="000000"/>
            </w:tcBorders>
          </w:tcPr>
          <w:p w:rsidR="00767D52" w:rsidRPr="00767D52" w:rsidRDefault="00767D52" w:rsidP="00767D52">
            <w:pPr>
              <w:spacing w:after="0" w:line="240" w:lineRule="auto"/>
              <w:rPr>
                <w:rFonts w:ascii="Times New Roman" w:eastAsia="Times New Roman" w:hAnsi="Times New Roman" w:cs="Times New Roman"/>
                <w:color w:val="FF0000"/>
              </w:rPr>
            </w:pPr>
            <w:r w:rsidRPr="00767D52">
              <w:rPr>
                <w:rFonts w:ascii="Times New Roman" w:eastAsia="Times New Roman" w:hAnsi="Times New Roman" w:cs="Times New Roman"/>
                <w:color w:val="FF0000"/>
                <w:lang w:eastAsia="ru-RU"/>
              </w:rPr>
              <w:lastRenderedPageBreak/>
              <w:t>6.4</w:t>
            </w:r>
          </w:p>
        </w:tc>
        <w:tc>
          <w:tcPr>
            <w:tcW w:w="2403" w:type="dxa"/>
            <w:tcBorders>
              <w:top w:val="single" w:sz="4" w:space="0" w:color="000000"/>
              <w:left w:val="single" w:sz="4" w:space="0" w:color="000000"/>
              <w:bottom w:val="single" w:sz="4" w:space="0" w:color="000000"/>
              <w:right w:val="single" w:sz="4" w:space="0" w:color="000000"/>
            </w:tcBorders>
          </w:tcPr>
          <w:p w:rsidR="00767D52" w:rsidRPr="00767D52" w:rsidRDefault="00767D52" w:rsidP="00767D52">
            <w:pPr>
              <w:widowControl w:val="0"/>
              <w:autoSpaceDE w:val="0"/>
              <w:autoSpaceDN w:val="0"/>
              <w:adjustRightInd w:val="0"/>
              <w:spacing w:after="0" w:line="240" w:lineRule="auto"/>
              <w:ind w:firstLine="10"/>
              <w:rPr>
                <w:rFonts w:ascii="Times New Roman" w:eastAsia="Times New Roman" w:hAnsi="Times New Roman" w:cs="Times New Roman"/>
                <w:color w:val="FF0000"/>
                <w:lang w:val="en-US" w:bidi="en-US"/>
              </w:rPr>
            </w:pPr>
            <w:r w:rsidRPr="00767D52">
              <w:rPr>
                <w:rFonts w:ascii="Times New Roman" w:eastAsia="Times New Roman" w:hAnsi="Times New Roman" w:cs="Times New Roman"/>
                <w:color w:val="FF0000"/>
                <w:lang w:eastAsia="ru-RU" w:bidi="en-US"/>
              </w:rPr>
              <w:t>Пищевая промышленность</w:t>
            </w:r>
          </w:p>
        </w:tc>
        <w:tc>
          <w:tcPr>
            <w:tcW w:w="2321" w:type="dxa"/>
            <w:tcBorders>
              <w:top w:val="single" w:sz="4" w:space="0" w:color="000000"/>
              <w:left w:val="single" w:sz="4" w:space="0" w:color="000000"/>
              <w:bottom w:val="single" w:sz="4" w:space="0" w:color="000000"/>
              <w:right w:val="single" w:sz="4" w:space="0" w:color="000000"/>
            </w:tcBorders>
          </w:tcPr>
          <w:p w:rsidR="00767D52" w:rsidRPr="00767D52" w:rsidRDefault="00767D52" w:rsidP="00767D52">
            <w:pPr>
              <w:widowControl w:val="0"/>
              <w:autoSpaceDE w:val="0"/>
              <w:autoSpaceDN w:val="0"/>
              <w:adjustRightInd w:val="0"/>
              <w:spacing w:after="0" w:line="240" w:lineRule="auto"/>
              <w:ind w:firstLine="3"/>
              <w:rPr>
                <w:rFonts w:ascii="Arial" w:eastAsia="Times New Roman" w:hAnsi="Arial" w:cs="Arial"/>
                <w:color w:val="FF0000"/>
                <w:lang w:eastAsia="ru-RU" w:bidi="en-US"/>
              </w:rPr>
            </w:pPr>
            <w:r w:rsidRPr="00767D52">
              <w:rPr>
                <w:rFonts w:ascii="Times New Roman" w:eastAsia="Times New Roman" w:hAnsi="Times New Roman" w:cs="Times New Roman"/>
                <w:color w:val="FF0000"/>
                <w:lang w:eastAsia="ru-RU" w:bidi="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580"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минимальная/максимальная площадь земельного участка</w:t>
            </w:r>
          </w:p>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w:t>
            </w:r>
          </w:p>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минимальные отступы от границы земельного участка</w:t>
            </w:r>
          </w:p>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p>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максимальный процент застройки в границах земельного участка </w:t>
            </w:r>
          </w:p>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color w:val="FF0000"/>
                <w:lang w:eastAsia="ru-RU"/>
              </w:rPr>
            </w:pPr>
            <w:r w:rsidRPr="00767D52">
              <w:rPr>
                <w:rFonts w:ascii="Times New Roman" w:eastAsia="Times New Roman" w:hAnsi="Times New Roman" w:cs="Times New Roman"/>
                <w:strike/>
                <w:color w:val="FF0000"/>
                <w:lang w:eastAsia="ru-RU"/>
              </w:rPr>
              <w:t xml:space="preserve"> </w:t>
            </w:r>
          </w:p>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максимальная высота объектов капитального строительства от уровня земли до верха перекрытия последнего этажа (или конька кровли)  </w:t>
            </w:r>
          </w:p>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p>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минимальный процент озеленения от общей площади земельного участка</w:t>
            </w:r>
          </w:p>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p>
        </w:tc>
        <w:tc>
          <w:tcPr>
            <w:tcW w:w="2798"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200/50000 кв. м;</w:t>
            </w:r>
          </w:p>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p>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p>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6 м;</w:t>
            </w:r>
          </w:p>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p>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p>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80%</w:t>
            </w:r>
          </w:p>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p>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p>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60 м</w:t>
            </w:r>
          </w:p>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p>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p>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p>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p>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15%</w:t>
            </w:r>
          </w:p>
        </w:tc>
        <w:tc>
          <w:tcPr>
            <w:tcW w:w="1930" w:type="dxa"/>
            <w:vMerge w:val="restart"/>
            <w:tcBorders>
              <w:top w:val="single" w:sz="4" w:space="0" w:color="000000"/>
              <w:left w:val="single" w:sz="4" w:space="0" w:color="000000"/>
              <w:right w:val="single" w:sz="4" w:space="0" w:color="000000"/>
            </w:tcBorders>
            <w:shd w:val="clear" w:color="auto" w:fill="F2F2F2"/>
            <w:hideMark/>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Размеры земельных участков, предоставляемых для целей, обеспечения деятельности организаций и (или) эксплуатации объектов промышленности, определяются в соответствии с утвержденными в установленном порядке нормами или проектно-технической документацией. (ЗК 136-ФЗ  ст. 88)</w:t>
            </w:r>
            <w:r w:rsidRPr="00767D52">
              <w:rPr>
                <w:rFonts w:ascii="Times New Roman" w:eastAsia="Times New Roman" w:hAnsi="Times New Roman" w:cs="Times New Roman"/>
                <w:color w:val="FF0000"/>
                <w:lang w:eastAsia="ru-RU"/>
              </w:rPr>
              <w:br/>
            </w:r>
          </w:p>
        </w:tc>
      </w:tr>
      <w:tr w:rsidR="00767D52" w:rsidRPr="00767D52" w:rsidTr="00767D52">
        <w:tc>
          <w:tcPr>
            <w:tcW w:w="644" w:type="dxa"/>
            <w:tcBorders>
              <w:top w:val="single" w:sz="4" w:space="0" w:color="000000"/>
              <w:left w:val="single" w:sz="4" w:space="0" w:color="000000"/>
              <w:bottom w:val="single" w:sz="4" w:space="0" w:color="000000"/>
              <w:right w:val="single" w:sz="4" w:space="0" w:color="000000"/>
            </w:tcBorders>
          </w:tcPr>
          <w:p w:rsidR="00767D52" w:rsidRPr="00767D52" w:rsidRDefault="00767D52" w:rsidP="00767D52">
            <w:pPr>
              <w:widowControl w:val="0"/>
              <w:autoSpaceDE w:val="0"/>
              <w:autoSpaceDN w:val="0"/>
              <w:adjustRightInd w:val="0"/>
              <w:spacing w:after="0" w:line="240" w:lineRule="auto"/>
              <w:jc w:val="center"/>
              <w:rPr>
                <w:rFonts w:ascii="Times New Roman" w:eastAsia="Times New Roman" w:hAnsi="Times New Roman" w:cs="Times New Roman"/>
                <w:color w:val="FF0000"/>
              </w:rPr>
            </w:pPr>
            <w:r w:rsidRPr="00767D52">
              <w:rPr>
                <w:rFonts w:ascii="Times New Roman" w:eastAsia="Times New Roman" w:hAnsi="Times New Roman" w:cs="Times New Roman"/>
                <w:color w:val="FF0000"/>
              </w:rPr>
              <w:t>6.5</w:t>
            </w:r>
          </w:p>
        </w:tc>
        <w:tc>
          <w:tcPr>
            <w:tcW w:w="2403" w:type="dxa"/>
            <w:tcBorders>
              <w:top w:val="single" w:sz="4" w:space="0" w:color="000000"/>
              <w:left w:val="single" w:sz="4" w:space="0" w:color="000000"/>
              <w:bottom w:val="single" w:sz="4" w:space="0" w:color="000000"/>
              <w:right w:val="single" w:sz="4" w:space="0" w:color="000000"/>
            </w:tcBorders>
          </w:tcPr>
          <w:p w:rsidR="00767D52" w:rsidRPr="00767D52" w:rsidRDefault="00767D52" w:rsidP="00767D52">
            <w:pPr>
              <w:widowControl w:val="0"/>
              <w:autoSpaceDE w:val="0"/>
              <w:autoSpaceDN w:val="0"/>
              <w:adjustRightInd w:val="0"/>
              <w:spacing w:after="0" w:line="240" w:lineRule="auto"/>
              <w:rPr>
                <w:rFonts w:ascii="Times New Roman" w:eastAsia="Times New Roman" w:hAnsi="Times New Roman" w:cs="Times New Roman"/>
                <w:color w:val="FF0000"/>
              </w:rPr>
            </w:pPr>
            <w:r w:rsidRPr="00767D52">
              <w:rPr>
                <w:rFonts w:ascii="Times New Roman" w:eastAsia="Times New Roman" w:hAnsi="Times New Roman" w:cs="Times New Roman"/>
                <w:color w:val="FF0000"/>
              </w:rPr>
              <w:t>Нефтехимическая промышленность</w:t>
            </w:r>
          </w:p>
        </w:tc>
        <w:tc>
          <w:tcPr>
            <w:tcW w:w="2321" w:type="dxa"/>
            <w:tcBorders>
              <w:top w:val="single" w:sz="4" w:space="0" w:color="000000"/>
              <w:left w:val="single" w:sz="4" w:space="0" w:color="000000"/>
              <w:bottom w:val="single" w:sz="4" w:space="0" w:color="000000"/>
              <w:right w:val="single" w:sz="4" w:space="0" w:color="000000"/>
            </w:tcBorders>
          </w:tcPr>
          <w:p w:rsidR="00767D52" w:rsidRPr="00767D52" w:rsidRDefault="00767D52" w:rsidP="00767D52">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0" w:type="auto"/>
            <w:vMerge/>
            <w:tcBorders>
              <w:left w:val="single" w:sz="4" w:space="0" w:color="000000"/>
              <w:bottom w:val="single" w:sz="4" w:space="0" w:color="000000"/>
              <w:right w:val="single" w:sz="4" w:space="0" w:color="000000"/>
            </w:tcBorders>
            <w:vAlign w:val="center"/>
            <w:hideMark/>
          </w:tcPr>
          <w:p w:rsidR="00767D52" w:rsidRPr="00767D52" w:rsidRDefault="00767D52" w:rsidP="00767D52">
            <w:pPr>
              <w:spacing w:after="0" w:line="240" w:lineRule="auto"/>
              <w:rPr>
                <w:rFonts w:ascii="Times New Roman" w:eastAsia="Times New Roman" w:hAnsi="Times New Roman" w:cs="Times New Roman"/>
                <w:color w:val="FF0000"/>
                <w:lang w:eastAsia="ru-RU"/>
              </w:rPr>
            </w:pPr>
          </w:p>
        </w:tc>
        <w:tc>
          <w:tcPr>
            <w:tcW w:w="0" w:type="auto"/>
            <w:vMerge/>
            <w:tcBorders>
              <w:left w:val="single" w:sz="4" w:space="0" w:color="000000"/>
              <w:bottom w:val="single" w:sz="4" w:space="0" w:color="000000"/>
              <w:right w:val="single" w:sz="4" w:space="0" w:color="000000"/>
            </w:tcBorders>
            <w:vAlign w:val="center"/>
            <w:hideMark/>
          </w:tcPr>
          <w:p w:rsidR="00767D52" w:rsidRPr="00767D52" w:rsidRDefault="00767D52" w:rsidP="00767D52">
            <w:pPr>
              <w:spacing w:after="0" w:line="240" w:lineRule="auto"/>
              <w:rPr>
                <w:rFonts w:ascii="Times New Roman" w:eastAsia="Times New Roman" w:hAnsi="Times New Roman" w:cs="Times New Roman"/>
                <w:color w:val="FF0000"/>
                <w:lang w:eastAsia="ru-RU"/>
              </w:rPr>
            </w:pPr>
          </w:p>
        </w:tc>
        <w:tc>
          <w:tcPr>
            <w:tcW w:w="0" w:type="auto"/>
            <w:vMerge/>
            <w:tcBorders>
              <w:left w:val="single" w:sz="4" w:space="0" w:color="000000"/>
              <w:right w:val="single" w:sz="4" w:space="0" w:color="000000"/>
            </w:tcBorders>
            <w:vAlign w:val="center"/>
            <w:hideMark/>
          </w:tcPr>
          <w:p w:rsidR="00767D52" w:rsidRPr="00767D52" w:rsidRDefault="00767D52" w:rsidP="00767D52">
            <w:pPr>
              <w:spacing w:after="0" w:line="240" w:lineRule="auto"/>
              <w:rPr>
                <w:rFonts w:ascii="Times New Roman" w:eastAsia="Times New Roman" w:hAnsi="Times New Roman" w:cs="Times New Roman"/>
                <w:color w:val="FF0000"/>
                <w:lang w:eastAsia="ru-RU"/>
              </w:rPr>
            </w:pPr>
          </w:p>
        </w:tc>
      </w:tr>
      <w:tr w:rsidR="00767D52" w:rsidRPr="00767D52" w:rsidTr="00767D52">
        <w:tc>
          <w:tcPr>
            <w:tcW w:w="644" w:type="dxa"/>
            <w:tcBorders>
              <w:top w:val="single" w:sz="4" w:space="0" w:color="000000"/>
              <w:left w:val="single" w:sz="4" w:space="0" w:color="000000"/>
              <w:bottom w:val="single" w:sz="4" w:space="0" w:color="000000"/>
              <w:right w:val="single" w:sz="4" w:space="0" w:color="000000"/>
            </w:tcBorders>
          </w:tcPr>
          <w:p w:rsidR="00767D52" w:rsidRPr="00767D52" w:rsidRDefault="00767D52" w:rsidP="00767D52">
            <w:pPr>
              <w:widowControl w:val="0"/>
              <w:autoSpaceDE w:val="0"/>
              <w:autoSpaceDN w:val="0"/>
              <w:adjustRightInd w:val="0"/>
              <w:spacing w:after="0" w:line="240" w:lineRule="auto"/>
              <w:jc w:val="center"/>
              <w:rPr>
                <w:rFonts w:ascii="Times New Roman" w:eastAsia="Times New Roman" w:hAnsi="Times New Roman" w:cs="Times New Roman"/>
                <w:color w:val="FF0000"/>
                <w:highlight w:val="yellow"/>
                <w:lang w:eastAsia="ru-RU"/>
              </w:rPr>
            </w:pPr>
            <w:r w:rsidRPr="00767D52">
              <w:rPr>
                <w:rFonts w:ascii="Times New Roman" w:eastAsia="Times New Roman" w:hAnsi="Times New Roman" w:cs="Times New Roman"/>
                <w:color w:val="FF0000"/>
                <w:lang w:eastAsia="ru-RU"/>
              </w:rPr>
              <w:t>1.13</w:t>
            </w:r>
          </w:p>
        </w:tc>
        <w:tc>
          <w:tcPr>
            <w:tcW w:w="2403" w:type="dxa"/>
            <w:tcBorders>
              <w:top w:val="single" w:sz="4" w:space="0" w:color="000000"/>
              <w:left w:val="single" w:sz="4" w:space="0" w:color="000000"/>
              <w:bottom w:val="single" w:sz="4" w:space="0" w:color="000000"/>
              <w:right w:val="single" w:sz="4" w:space="0" w:color="000000"/>
            </w:tcBorders>
          </w:tcPr>
          <w:p w:rsidR="00767D52" w:rsidRPr="00767D52" w:rsidRDefault="00767D52" w:rsidP="00767D52">
            <w:pPr>
              <w:widowControl w:val="0"/>
              <w:autoSpaceDE w:val="0"/>
              <w:autoSpaceDN w:val="0"/>
              <w:adjustRightInd w:val="0"/>
              <w:spacing w:after="0" w:line="240" w:lineRule="auto"/>
              <w:rPr>
                <w:rFonts w:ascii="Times New Roman" w:eastAsia="Times New Roman" w:hAnsi="Times New Roman" w:cs="Times New Roman"/>
                <w:color w:val="FF0000"/>
                <w:highlight w:val="yellow"/>
                <w:lang w:eastAsia="ru-RU"/>
              </w:rPr>
            </w:pPr>
            <w:r w:rsidRPr="00767D52">
              <w:rPr>
                <w:rFonts w:ascii="Times New Roman" w:eastAsia="Times New Roman" w:hAnsi="Times New Roman" w:cs="Times New Roman"/>
                <w:color w:val="FF0000"/>
                <w:lang w:eastAsia="ru-RU"/>
              </w:rPr>
              <w:t>Рыбоводство</w:t>
            </w:r>
          </w:p>
        </w:tc>
        <w:tc>
          <w:tcPr>
            <w:tcW w:w="2321" w:type="dxa"/>
            <w:tcBorders>
              <w:top w:val="single" w:sz="4" w:space="0" w:color="000000"/>
              <w:left w:val="single" w:sz="4" w:space="0" w:color="000000"/>
              <w:bottom w:val="single" w:sz="4" w:space="0" w:color="000000"/>
              <w:right w:val="single" w:sz="4" w:space="0" w:color="000000"/>
            </w:tcBorders>
          </w:tcPr>
          <w:p w:rsidR="00767D52" w:rsidRPr="00767D52" w:rsidRDefault="00767D52" w:rsidP="00767D52">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767D52">
              <w:rPr>
                <w:rFonts w:ascii="Times New Roman" w:eastAsia="Times New Roman" w:hAnsi="Times New Roman" w:cs="Times New Roman"/>
                <w:color w:val="FF0000"/>
                <w:lang w:eastAsia="ru-RU"/>
              </w:rPr>
              <w:t>аквакультуры</w:t>
            </w:r>
            <w:proofErr w:type="spellEnd"/>
            <w:r w:rsidRPr="00767D52">
              <w:rPr>
                <w:rFonts w:ascii="Times New Roman" w:eastAsia="Times New Roman" w:hAnsi="Times New Roman" w:cs="Times New Roman"/>
                <w:color w:val="FF0000"/>
                <w:lang w:eastAsia="ru-RU"/>
              </w:rPr>
              <w:t xml:space="preserve">); </w:t>
            </w:r>
          </w:p>
          <w:p w:rsidR="00767D52" w:rsidRPr="00767D52" w:rsidRDefault="00767D52" w:rsidP="00767D52">
            <w:pPr>
              <w:widowControl w:val="0"/>
              <w:autoSpaceDE w:val="0"/>
              <w:autoSpaceDN w:val="0"/>
              <w:adjustRightInd w:val="0"/>
              <w:spacing w:after="0" w:line="240" w:lineRule="auto"/>
              <w:rPr>
                <w:rFonts w:ascii="Times New Roman" w:eastAsia="Times New Roman" w:hAnsi="Times New Roman" w:cs="Times New Roman"/>
                <w:color w:val="FF0000"/>
                <w:highlight w:val="yellow"/>
                <w:lang w:eastAsia="ru-RU"/>
              </w:rPr>
            </w:pPr>
            <w:r w:rsidRPr="00767D52">
              <w:rPr>
                <w:rFonts w:ascii="Times New Roman" w:eastAsia="Times New Roman" w:hAnsi="Times New Roman" w:cs="Times New Roman"/>
                <w:color w:val="FF0000"/>
                <w:lang w:eastAsia="ru-RU"/>
              </w:rPr>
              <w:t xml:space="preserve">размещение </w:t>
            </w:r>
            <w:r w:rsidRPr="00767D52">
              <w:rPr>
                <w:rFonts w:ascii="Times New Roman" w:eastAsia="Times New Roman" w:hAnsi="Times New Roman" w:cs="Times New Roman"/>
                <w:color w:val="FF0000"/>
                <w:lang w:eastAsia="ru-RU"/>
              </w:rPr>
              <w:lastRenderedPageBreak/>
              <w:t>зданий, сооружений, оборудования, необходимых для осуществления рыбоводства (</w:t>
            </w:r>
            <w:proofErr w:type="spellStart"/>
            <w:r w:rsidRPr="00767D52">
              <w:rPr>
                <w:rFonts w:ascii="Times New Roman" w:eastAsia="Times New Roman" w:hAnsi="Times New Roman" w:cs="Times New Roman"/>
                <w:color w:val="FF0000"/>
                <w:lang w:eastAsia="ru-RU"/>
              </w:rPr>
              <w:t>аквакультуры</w:t>
            </w:r>
            <w:proofErr w:type="spellEnd"/>
            <w:r w:rsidRPr="00767D52">
              <w:rPr>
                <w:rFonts w:ascii="Times New Roman" w:eastAsia="Times New Roman" w:hAnsi="Times New Roman" w:cs="Times New Roman"/>
                <w:color w:val="FF0000"/>
                <w:lang w:eastAsia="ru-RU"/>
              </w:rPr>
              <w:t>)</w:t>
            </w:r>
          </w:p>
        </w:tc>
        <w:tc>
          <w:tcPr>
            <w:tcW w:w="0" w:type="auto"/>
            <w:tcBorders>
              <w:left w:val="single" w:sz="4" w:space="0" w:color="000000"/>
              <w:bottom w:val="single" w:sz="4" w:space="0" w:color="000000"/>
              <w:right w:val="single" w:sz="4" w:space="0" w:color="000000"/>
            </w:tcBorders>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lastRenderedPageBreak/>
              <w:t>- минимальная/ максимальная площадь земельного участка</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-минимальные отступы от границы земельного участка</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максимальное количество этажей </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lastRenderedPageBreak/>
              <w:t xml:space="preserve"> максимальная высота объектов капитального строительства от уровня земли до верха перекрытия последнего этажа (или конька кровли)  </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максимальный процент застройки в границах земельного участка </w:t>
            </w:r>
          </w:p>
        </w:tc>
        <w:tc>
          <w:tcPr>
            <w:tcW w:w="0" w:type="auto"/>
            <w:tcBorders>
              <w:left w:val="single" w:sz="4" w:space="0" w:color="000000"/>
              <w:bottom w:val="single" w:sz="4" w:space="0" w:color="000000"/>
              <w:right w:val="single" w:sz="4" w:space="0" w:color="000000"/>
            </w:tcBorders>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lastRenderedPageBreak/>
              <w:t>200/500000 кв. м.</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3 м</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3 этажа</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lastRenderedPageBreak/>
              <w:t>60 м</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80%</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tc>
        <w:tc>
          <w:tcPr>
            <w:tcW w:w="0" w:type="auto"/>
            <w:vMerge/>
            <w:tcBorders>
              <w:left w:val="single" w:sz="4" w:space="0" w:color="000000"/>
              <w:right w:val="single" w:sz="4" w:space="0" w:color="000000"/>
            </w:tcBorders>
          </w:tcPr>
          <w:p w:rsidR="00767D52" w:rsidRPr="00767D52" w:rsidRDefault="00767D52" w:rsidP="00767D52">
            <w:pPr>
              <w:spacing w:after="0" w:line="240" w:lineRule="auto"/>
              <w:rPr>
                <w:rFonts w:ascii="Times New Roman" w:eastAsia="Times New Roman" w:hAnsi="Times New Roman" w:cs="Times New Roman"/>
                <w:color w:val="FF0000"/>
                <w:lang w:eastAsia="ru-RU"/>
              </w:rPr>
            </w:pPr>
          </w:p>
        </w:tc>
      </w:tr>
      <w:tr w:rsidR="00767D52" w:rsidRPr="00767D52" w:rsidTr="00767D52">
        <w:tc>
          <w:tcPr>
            <w:tcW w:w="644" w:type="dxa"/>
            <w:tcBorders>
              <w:top w:val="single" w:sz="4" w:space="0" w:color="000000"/>
              <w:left w:val="single" w:sz="4" w:space="0" w:color="000000"/>
              <w:bottom w:val="single" w:sz="4" w:space="0" w:color="000000"/>
              <w:right w:val="single" w:sz="4" w:space="0" w:color="000000"/>
            </w:tcBorders>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lastRenderedPageBreak/>
              <w:t>1.16</w:t>
            </w:r>
          </w:p>
        </w:tc>
        <w:tc>
          <w:tcPr>
            <w:tcW w:w="2403" w:type="dxa"/>
            <w:tcBorders>
              <w:top w:val="single" w:sz="4" w:space="0" w:color="000000"/>
              <w:left w:val="single" w:sz="4" w:space="0" w:color="000000"/>
              <w:bottom w:val="single" w:sz="4" w:space="0" w:color="000000"/>
              <w:right w:val="single" w:sz="4" w:space="0" w:color="000000"/>
            </w:tcBorders>
          </w:tcPr>
          <w:p w:rsidR="00767D52" w:rsidRPr="00767D52" w:rsidRDefault="00767D52" w:rsidP="00767D52">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Ведение личного подсобного хозяйства на полевых участках</w:t>
            </w:r>
          </w:p>
        </w:tc>
        <w:tc>
          <w:tcPr>
            <w:tcW w:w="2321" w:type="dxa"/>
            <w:tcBorders>
              <w:top w:val="single" w:sz="4" w:space="0" w:color="000000"/>
              <w:left w:val="single" w:sz="4" w:space="0" w:color="000000"/>
              <w:bottom w:val="single" w:sz="4" w:space="0" w:color="000000"/>
              <w:right w:val="single" w:sz="4" w:space="0" w:color="000000"/>
            </w:tcBorders>
          </w:tcPr>
          <w:p w:rsidR="00767D52" w:rsidRPr="00767D52" w:rsidRDefault="00767D52" w:rsidP="00767D52">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производство сельскохозяйственной продукции без права возведения объектов капитального строительства</w:t>
            </w:r>
          </w:p>
        </w:tc>
        <w:tc>
          <w:tcPr>
            <w:tcW w:w="0" w:type="auto"/>
            <w:tcBorders>
              <w:left w:val="single" w:sz="4" w:space="0" w:color="000000"/>
              <w:bottom w:val="single" w:sz="4" w:space="0" w:color="000000"/>
              <w:right w:val="single" w:sz="4" w:space="0" w:color="000000"/>
            </w:tcBorders>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минимальная/ максимальная площадь земельного участка</w:t>
            </w:r>
          </w:p>
          <w:p w:rsidR="00767D52" w:rsidRPr="00767D52" w:rsidRDefault="00767D52" w:rsidP="00767D52">
            <w:pPr>
              <w:spacing w:after="0" w:line="240" w:lineRule="auto"/>
              <w:rPr>
                <w:rFonts w:ascii="Times New Roman" w:eastAsia="Times New Roman" w:hAnsi="Times New Roman" w:cs="Times New Roman"/>
                <w:color w:val="FF0000"/>
                <w:lang w:eastAsia="ru-RU"/>
              </w:rPr>
            </w:pPr>
          </w:p>
        </w:tc>
        <w:tc>
          <w:tcPr>
            <w:tcW w:w="0" w:type="auto"/>
            <w:tcBorders>
              <w:left w:val="single" w:sz="4" w:space="0" w:color="000000"/>
              <w:bottom w:val="single" w:sz="4" w:space="0" w:color="000000"/>
              <w:right w:val="single" w:sz="4" w:space="0" w:color="000000"/>
            </w:tcBorders>
          </w:tcPr>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200/5000 кв. м.</w:t>
            </w:r>
          </w:p>
          <w:p w:rsidR="00767D52" w:rsidRPr="00767D52" w:rsidRDefault="00767D52" w:rsidP="00767D52">
            <w:pPr>
              <w:spacing w:after="0" w:line="240" w:lineRule="auto"/>
              <w:rPr>
                <w:rFonts w:ascii="Times New Roman" w:eastAsia="Times New Roman" w:hAnsi="Times New Roman" w:cs="Times New Roman"/>
                <w:color w:val="FF0000"/>
                <w:lang w:eastAsia="ru-RU"/>
              </w:rPr>
            </w:pPr>
          </w:p>
        </w:tc>
        <w:tc>
          <w:tcPr>
            <w:tcW w:w="0" w:type="auto"/>
            <w:vMerge/>
            <w:tcBorders>
              <w:left w:val="single" w:sz="4" w:space="0" w:color="000000"/>
              <w:right w:val="single" w:sz="4" w:space="0" w:color="000000"/>
            </w:tcBorders>
          </w:tcPr>
          <w:p w:rsidR="00767D52" w:rsidRPr="00767D52" w:rsidRDefault="00767D52" w:rsidP="00767D52">
            <w:pPr>
              <w:spacing w:after="0" w:line="240" w:lineRule="auto"/>
              <w:rPr>
                <w:rFonts w:ascii="Times New Roman" w:eastAsia="Times New Roman" w:hAnsi="Times New Roman" w:cs="Times New Roman"/>
                <w:color w:val="FF0000"/>
                <w:highlight w:val="yellow"/>
                <w:lang w:eastAsia="ru-RU"/>
              </w:rPr>
            </w:pPr>
          </w:p>
        </w:tc>
      </w:tr>
      <w:tr w:rsidR="00767D52" w:rsidRPr="00767D52" w:rsidTr="00767D52">
        <w:tc>
          <w:tcPr>
            <w:tcW w:w="644" w:type="dxa"/>
            <w:tcBorders>
              <w:top w:val="single" w:sz="4" w:space="0" w:color="000000"/>
              <w:left w:val="single" w:sz="4" w:space="0" w:color="000000"/>
              <w:bottom w:val="single" w:sz="4" w:space="0" w:color="000000"/>
              <w:right w:val="single" w:sz="4" w:space="0" w:color="000000"/>
            </w:tcBorders>
          </w:tcPr>
          <w:p w:rsidR="00767D52" w:rsidRPr="00767D52" w:rsidRDefault="00767D52" w:rsidP="00767D52">
            <w:pPr>
              <w:spacing w:after="0" w:line="240" w:lineRule="auto"/>
              <w:jc w:val="both"/>
              <w:rPr>
                <w:rFonts w:ascii="Times New Roman" w:eastAsia="SimSun" w:hAnsi="Times New Roman" w:cs="Times New Roman"/>
                <w:color w:val="FF0000"/>
                <w:lang w:eastAsia="zh-CN"/>
              </w:rPr>
            </w:pPr>
            <w:r w:rsidRPr="00767D52">
              <w:rPr>
                <w:rFonts w:ascii="Times New Roman" w:eastAsia="Times New Roman" w:hAnsi="Times New Roman" w:cs="Times New Roman"/>
                <w:color w:val="FF0000"/>
                <w:lang w:eastAsia="ru-RU"/>
              </w:rPr>
              <w:t>1.15</w:t>
            </w:r>
          </w:p>
        </w:tc>
        <w:tc>
          <w:tcPr>
            <w:tcW w:w="2403" w:type="dxa"/>
            <w:tcBorders>
              <w:top w:val="single" w:sz="4" w:space="0" w:color="000000"/>
              <w:left w:val="single" w:sz="4" w:space="0" w:color="000000"/>
              <w:bottom w:val="single" w:sz="4" w:space="0" w:color="000000"/>
              <w:right w:val="single" w:sz="4" w:space="0" w:color="000000"/>
            </w:tcBorders>
          </w:tcPr>
          <w:p w:rsidR="00767D52" w:rsidRPr="00767D52" w:rsidRDefault="00767D52" w:rsidP="00767D52">
            <w:pPr>
              <w:spacing w:after="0" w:line="240" w:lineRule="auto"/>
              <w:rPr>
                <w:rFonts w:ascii="Times New Roman" w:eastAsia="SimSun" w:hAnsi="Times New Roman" w:cs="Times New Roman"/>
                <w:color w:val="FF0000"/>
                <w:lang w:eastAsia="zh-CN"/>
              </w:rPr>
            </w:pPr>
            <w:r w:rsidRPr="00767D52">
              <w:rPr>
                <w:rFonts w:ascii="Times New Roman" w:eastAsia="Times New Roman" w:hAnsi="Times New Roman" w:cs="Times New Roman"/>
                <w:color w:val="FF0000"/>
                <w:lang w:eastAsia="ru-RU"/>
              </w:rPr>
              <w:t>Хранение и переработка сельскохозяйственной продукции</w:t>
            </w:r>
          </w:p>
        </w:tc>
        <w:tc>
          <w:tcPr>
            <w:tcW w:w="2321" w:type="dxa"/>
            <w:tcBorders>
              <w:top w:val="single" w:sz="4" w:space="0" w:color="000000"/>
              <w:left w:val="single" w:sz="4" w:space="0" w:color="000000"/>
              <w:bottom w:val="single" w:sz="4" w:space="0" w:color="000000"/>
              <w:right w:val="single" w:sz="4" w:space="0" w:color="000000"/>
            </w:tcBorders>
          </w:tcPr>
          <w:p w:rsidR="00767D52" w:rsidRPr="00767D52" w:rsidRDefault="00767D52" w:rsidP="00767D52">
            <w:pPr>
              <w:widowControl w:val="0"/>
              <w:spacing w:after="0" w:line="240" w:lineRule="auto"/>
              <w:rPr>
                <w:rFonts w:ascii="Times New Roman" w:eastAsia="SimSun" w:hAnsi="Times New Roman" w:cs="Times New Roman"/>
                <w:color w:val="FF0000"/>
                <w:lang w:eastAsia="zh-CN"/>
              </w:rPr>
            </w:pPr>
            <w:r w:rsidRPr="00767D52">
              <w:rPr>
                <w:rFonts w:ascii="Times New Roman" w:eastAsia="Times New Roman" w:hAnsi="Times New Roman" w:cs="Times New Roman"/>
                <w:color w:val="FF0000"/>
                <w:lang w:eastAsia="ru-RU"/>
              </w:rPr>
              <w:t>- 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0" w:type="auto"/>
            <w:vMerge w:val="restart"/>
            <w:tcBorders>
              <w:left w:val="single" w:sz="4" w:space="0" w:color="000000"/>
              <w:right w:val="single" w:sz="4" w:space="0" w:color="000000"/>
            </w:tcBorders>
          </w:tcPr>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минимальная/максимальная площадь земельного участка</w:t>
            </w:r>
          </w:p>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p>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минимальные отступы от границы земельного участка</w:t>
            </w:r>
          </w:p>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p>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максимальный процент застройки в границах земельного участка </w:t>
            </w:r>
          </w:p>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color w:val="FF0000"/>
                <w:lang w:eastAsia="ru-RU"/>
              </w:rPr>
            </w:pPr>
          </w:p>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максимальная высота объектов капитального строительства от уровня земли до верха перекрытия последнего этажа (или конька кровли) </w:t>
            </w:r>
          </w:p>
          <w:p w:rsidR="00767D52" w:rsidRPr="00767D52" w:rsidRDefault="00767D52" w:rsidP="00767D52">
            <w:pPr>
              <w:autoSpaceDE w:val="0"/>
              <w:autoSpaceDN w:val="0"/>
              <w:adjustRightInd w:val="0"/>
              <w:spacing w:after="0" w:line="240" w:lineRule="auto"/>
              <w:jc w:val="both"/>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w:t>
            </w:r>
          </w:p>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минимальный процент озеленения от общей площади земельного участка</w:t>
            </w:r>
          </w:p>
        </w:tc>
        <w:tc>
          <w:tcPr>
            <w:tcW w:w="0" w:type="auto"/>
            <w:vMerge w:val="restart"/>
            <w:tcBorders>
              <w:left w:val="single" w:sz="4" w:space="0" w:color="000000"/>
              <w:right w:val="single" w:sz="4" w:space="0" w:color="000000"/>
            </w:tcBorders>
          </w:tcPr>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200/50000 кв. м.</w:t>
            </w:r>
          </w:p>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p>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p>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6 м</w:t>
            </w:r>
          </w:p>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p>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p>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80%</w:t>
            </w:r>
          </w:p>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p>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p>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60 м</w:t>
            </w:r>
          </w:p>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p>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p>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p>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15%</w:t>
            </w:r>
          </w:p>
        </w:tc>
        <w:tc>
          <w:tcPr>
            <w:tcW w:w="0" w:type="auto"/>
            <w:vMerge/>
            <w:tcBorders>
              <w:left w:val="single" w:sz="4" w:space="0" w:color="000000"/>
              <w:right w:val="single" w:sz="4" w:space="0" w:color="000000"/>
            </w:tcBorders>
          </w:tcPr>
          <w:p w:rsidR="00767D52" w:rsidRPr="00767D52" w:rsidRDefault="00767D52" w:rsidP="00767D52">
            <w:pPr>
              <w:spacing w:after="0" w:line="240" w:lineRule="auto"/>
              <w:ind w:firstLine="223"/>
              <w:rPr>
                <w:rFonts w:ascii="Times New Roman" w:eastAsia="Times New Roman" w:hAnsi="Times New Roman" w:cs="Times New Roman"/>
                <w:color w:val="FF0000"/>
                <w:highlight w:val="yellow"/>
                <w:lang w:eastAsia="ru-RU"/>
              </w:rPr>
            </w:pPr>
          </w:p>
        </w:tc>
      </w:tr>
      <w:tr w:rsidR="00767D52" w:rsidRPr="00767D52" w:rsidTr="00767D52">
        <w:tc>
          <w:tcPr>
            <w:tcW w:w="644" w:type="dxa"/>
            <w:tcBorders>
              <w:top w:val="single" w:sz="4" w:space="0" w:color="000000"/>
              <w:left w:val="single" w:sz="4" w:space="0" w:color="000000"/>
              <w:bottom w:val="single" w:sz="4" w:space="0" w:color="000000"/>
              <w:right w:val="single" w:sz="4" w:space="0" w:color="000000"/>
            </w:tcBorders>
          </w:tcPr>
          <w:p w:rsidR="00767D52" w:rsidRPr="00767D52" w:rsidRDefault="00767D52" w:rsidP="00767D52">
            <w:pPr>
              <w:spacing w:after="0" w:line="240" w:lineRule="auto"/>
              <w:ind w:firstLine="34"/>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6.9</w:t>
            </w:r>
          </w:p>
        </w:tc>
        <w:tc>
          <w:tcPr>
            <w:tcW w:w="2403" w:type="dxa"/>
            <w:tcBorders>
              <w:top w:val="single" w:sz="4" w:space="0" w:color="000000"/>
              <w:left w:val="single" w:sz="4" w:space="0" w:color="000000"/>
              <w:bottom w:val="single" w:sz="4" w:space="0" w:color="000000"/>
              <w:right w:val="single" w:sz="4" w:space="0" w:color="000000"/>
            </w:tcBorders>
          </w:tcPr>
          <w:p w:rsidR="00767D52" w:rsidRPr="00767D52" w:rsidRDefault="00767D52" w:rsidP="00767D52">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Склады</w:t>
            </w:r>
          </w:p>
        </w:tc>
        <w:tc>
          <w:tcPr>
            <w:tcW w:w="2321" w:type="dxa"/>
            <w:tcBorders>
              <w:top w:val="single" w:sz="4" w:space="0" w:color="000000"/>
              <w:left w:val="single" w:sz="4" w:space="0" w:color="000000"/>
              <w:bottom w:val="single" w:sz="4" w:space="0" w:color="000000"/>
              <w:right w:val="single" w:sz="4" w:space="0" w:color="000000"/>
            </w:tcBorders>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Размеры земельных участков, предоставляемых для целей, обеспечения деятельности организаций и (или) эксплуатации объектов промышленности, определяются в соответствии с утвержденными в установленном порядке нормами или проектно-технической документацией. </w:t>
            </w:r>
            <w:r w:rsidRPr="00767D52">
              <w:rPr>
                <w:rFonts w:ascii="Times New Roman" w:eastAsia="Times New Roman" w:hAnsi="Times New Roman" w:cs="Times New Roman"/>
                <w:color w:val="FF0000"/>
                <w:lang w:eastAsia="ru-RU"/>
              </w:rPr>
              <w:lastRenderedPageBreak/>
              <w:t>(ЗК 136-ФЗ ст. 88)</w:t>
            </w:r>
            <w:r w:rsidRPr="00767D52">
              <w:rPr>
                <w:rFonts w:ascii="Times New Roman" w:eastAsia="Times New Roman" w:hAnsi="Times New Roman" w:cs="Times New Roman"/>
                <w:color w:val="FF0000"/>
                <w:lang w:eastAsia="ru-RU"/>
              </w:rPr>
              <w:br/>
            </w:r>
          </w:p>
        </w:tc>
        <w:tc>
          <w:tcPr>
            <w:tcW w:w="0" w:type="auto"/>
            <w:vMerge/>
            <w:tcBorders>
              <w:left w:val="single" w:sz="4" w:space="0" w:color="000000"/>
              <w:right w:val="single" w:sz="4" w:space="0" w:color="000000"/>
            </w:tcBorders>
          </w:tcPr>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p>
        </w:tc>
        <w:tc>
          <w:tcPr>
            <w:tcW w:w="0" w:type="auto"/>
            <w:vMerge/>
            <w:tcBorders>
              <w:left w:val="single" w:sz="4" w:space="0" w:color="000000"/>
              <w:right w:val="single" w:sz="4" w:space="0" w:color="000000"/>
            </w:tcBorders>
          </w:tcPr>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p>
        </w:tc>
        <w:tc>
          <w:tcPr>
            <w:tcW w:w="0" w:type="auto"/>
            <w:vMerge/>
            <w:tcBorders>
              <w:left w:val="single" w:sz="4" w:space="0" w:color="000000"/>
              <w:bottom w:val="single" w:sz="4" w:space="0" w:color="000000"/>
              <w:right w:val="single" w:sz="4" w:space="0" w:color="000000"/>
            </w:tcBorders>
          </w:tcPr>
          <w:p w:rsidR="00767D52" w:rsidRPr="00767D52" w:rsidRDefault="00767D52" w:rsidP="00767D52">
            <w:pPr>
              <w:spacing w:after="0" w:line="240" w:lineRule="auto"/>
              <w:ind w:firstLine="223"/>
              <w:rPr>
                <w:rFonts w:ascii="Times New Roman" w:eastAsia="Times New Roman" w:hAnsi="Times New Roman" w:cs="Times New Roman"/>
                <w:color w:val="FF0000"/>
                <w:highlight w:val="yellow"/>
                <w:lang w:eastAsia="ru-RU"/>
              </w:rPr>
            </w:pPr>
          </w:p>
        </w:tc>
      </w:tr>
      <w:tr w:rsidR="00767D52" w:rsidRPr="00767D52" w:rsidTr="00767D52">
        <w:tc>
          <w:tcPr>
            <w:tcW w:w="644" w:type="dxa"/>
            <w:tcBorders>
              <w:top w:val="single" w:sz="4" w:space="0" w:color="000000"/>
              <w:left w:val="single" w:sz="4" w:space="0" w:color="000000"/>
              <w:bottom w:val="single" w:sz="4" w:space="0" w:color="000000"/>
              <w:right w:val="single" w:sz="4" w:space="0" w:color="000000"/>
            </w:tcBorders>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lastRenderedPageBreak/>
              <w:t>1.18</w:t>
            </w:r>
          </w:p>
        </w:tc>
        <w:tc>
          <w:tcPr>
            <w:tcW w:w="2403" w:type="dxa"/>
            <w:tcBorders>
              <w:top w:val="single" w:sz="4" w:space="0" w:color="000000"/>
              <w:left w:val="single" w:sz="4" w:space="0" w:color="000000"/>
              <w:bottom w:val="single" w:sz="4" w:space="0" w:color="000000"/>
              <w:right w:val="single" w:sz="4" w:space="0" w:color="000000"/>
            </w:tcBorders>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Обеспечение сельскохозяйственного производства</w:t>
            </w:r>
          </w:p>
        </w:tc>
        <w:tc>
          <w:tcPr>
            <w:tcW w:w="2321" w:type="dxa"/>
            <w:tcBorders>
              <w:top w:val="single" w:sz="4" w:space="0" w:color="000000"/>
              <w:left w:val="single" w:sz="4" w:space="0" w:color="000000"/>
              <w:bottom w:val="single" w:sz="4" w:space="0" w:color="000000"/>
              <w:right w:val="single" w:sz="4" w:space="0" w:color="000000"/>
            </w:tcBorders>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машинно-транспортные и ремонтные станции, ангары и гаражи для сельскохозяйственной техники, </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амбары, </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водонапорные башни, </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трансформаторные станции и иное техническое оборудование, используемое для ведения сельского хозяйства</w:t>
            </w:r>
          </w:p>
        </w:tc>
        <w:tc>
          <w:tcPr>
            <w:tcW w:w="0" w:type="auto"/>
            <w:vMerge/>
            <w:tcBorders>
              <w:left w:val="single" w:sz="4" w:space="0" w:color="000000"/>
              <w:bottom w:val="single" w:sz="4" w:space="0" w:color="000000"/>
              <w:right w:val="single" w:sz="4" w:space="0" w:color="000000"/>
            </w:tcBorders>
          </w:tcPr>
          <w:p w:rsidR="00767D52" w:rsidRPr="00767D52" w:rsidRDefault="00767D52" w:rsidP="00767D52">
            <w:pPr>
              <w:spacing w:after="0" w:line="240" w:lineRule="auto"/>
              <w:jc w:val="both"/>
              <w:rPr>
                <w:rFonts w:ascii="Times New Roman" w:eastAsia="Times New Roman" w:hAnsi="Times New Roman" w:cs="Times New Roman"/>
                <w:color w:val="FF0000"/>
                <w:highlight w:val="yellow"/>
                <w:lang w:eastAsia="ru-RU"/>
              </w:rPr>
            </w:pPr>
          </w:p>
        </w:tc>
        <w:tc>
          <w:tcPr>
            <w:tcW w:w="0" w:type="auto"/>
            <w:vMerge/>
            <w:tcBorders>
              <w:left w:val="single" w:sz="4" w:space="0" w:color="000000"/>
              <w:bottom w:val="single" w:sz="4" w:space="0" w:color="000000"/>
              <w:right w:val="single" w:sz="4" w:space="0" w:color="000000"/>
            </w:tcBorders>
          </w:tcPr>
          <w:p w:rsidR="00767D52" w:rsidRPr="00767D52" w:rsidRDefault="00767D52" w:rsidP="00767D52">
            <w:pPr>
              <w:spacing w:after="0" w:line="240" w:lineRule="auto"/>
              <w:rPr>
                <w:rFonts w:ascii="Times New Roman" w:eastAsia="Times New Roman" w:hAnsi="Times New Roman" w:cs="Times New Roman"/>
                <w:color w:val="FF0000"/>
                <w:highlight w:val="yellow"/>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767D52" w:rsidRPr="00767D52" w:rsidRDefault="00767D52" w:rsidP="00767D52">
            <w:pPr>
              <w:spacing w:after="0" w:line="240" w:lineRule="auto"/>
              <w:rPr>
                <w:rFonts w:ascii="Times New Roman" w:eastAsia="Times New Roman" w:hAnsi="Times New Roman" w:cs="Times New Roman"/>
                <w:color w:val="FF0000"/>
                <w:highlight w:val="yellow"/>
                <w:lang w:eastAsia="ru-RU"/>
              </w:rPr>
            </w:pPr>
          </w:p>
        </w:tc>
      </w:tr>
      <w:tr w:rsidR="00767D52" w:rsidRPr="00767D52" w:rsidTr="00767D52">
        <w:tc>
          <w:tcPr>
            <w:tcW w:w="14676" w:type="dxa"/>
            <w:gridSpan w:val="6"/>
            <w:tcBorders>
              <w:top w:val="single" w:sz="4" w:space="0" w:color="000000"/>
              <w:left w:val="single" w:sz="4" w:space="0" w:color="000000"/>
              <w:bottom w:val="single" w:sz="4" w:space="0" w:color="000000"/>
              <w:right w:val="single" w:sz="4" w:space="0" w:color="000000"/>
            </w:tcBorders>
            <w:hideMark/>
          </w:tcPr>
          <w:p w:rsidR="00767D52" w:rsidRPr="00767D52" w:rsidRDefault="00767D52" w:rsidP="00767D52">
            <w:pPr>
              <w:spacing w:after="0" w:line="240" w:lineRule="auto"/>
              <w:jc w:val="center"/>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УСЛОВНО РАЗРЕШЕННЫЕ ВИДЫ ИСПОЛЬЗОВАНИЯ ЗЕМЕЛЬНЫХ УЧАСТКОВ И ОБЪЕКТОВ КАПИТАЛЬНОГО СТРОИТЕЛЬСТВА</w:t>
            </w:r>
          </w:p>
        </w:tc>
      </w:tr>
      <w:tr w:rsidR="00767D52" w:rsidRPr="00767D52" w:rsidTr="00767D52">
        <w:tc>
          <w:tcPr>
            <w:tcW w:w="644" w:type="dxa"/>
            <w:tcBorders>
              <w:top w:val="single" w:sz="4" w:space="0" w:color="000000"/>
              <w:left w:val="single" w:sz="4" w:space="0" w:color="000000"/>
              <w:bottom w:val="single" w:sz="4" w:space="0" w:color="000000"/>
              <w:right w:val="single" w:sz="4" w:space="0" w:color="000000"/>
            </w:tcBorders>
            <w:hideMark/>
          </w:tcPr>
          <w:p w:rsidR="00767D52" w:rsidRPr="00767D52" w:rsidRDefault="00767D52" w:rsidP="00767D52">
            <w:pPr>
              <w:widowControl w:val="0"/>
              <w:autoSpaceDE w:val="0"/>
              <w:autoSpaceDN w:val="0"/>
              <w:adjustRightInd w:val="0"/>
              <w:spacing w:after="0" w:line="240" w:lineRule="auto"/>
              <w:jc w:val="center"/>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4.4</w:t>
            </w:r>
          </w:p>
        </w:tc>
        <w:tc>
          <w:tcPr>
            <w:tcW w:w="2403" w:type="dxa"/>
            <w:tcBorders>
              <w:top w:val="single" w:sz="4" w:space="0" w:color="000000"/>
              <w:left w:val="single" w:sz="4" w:space="0" w:color="000000"/>
              <w:bottom w:val="single" w:sz="4" w:space="0" w:color="000000"/>
              <w:right w:val="single" w:sz="4" w:space="0" w:color="000000"/>
            </w:tcBorders>
          </w:tcPr>
          <w:p w:rsidR="00767D52" w:rsidRPr="00767D52" w:rsidRDefault="00767D52" w:rsidP="00767D52">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Магазины</w:t>
            </w:r>
          </w:p>
          <w:p w:rsidR="00767D52" w:rsidRPr="00767D52" w:rsidRDefault="00767D52" w:rsidP="00767D52">
            <w:pPr>
              <w:widowControl w:val="0"/>
              <w:autoSpaceDE w:val="0"/>
              <w:autoSpaceDN w:val="0"/>
              <w:adjustRightInd w:val="0"/>
              <w:spacing w:after="0" w:line="240" w:lineRule="auto"/>
              <w:rPr>
                <w:rFonts w:ascii="Times New Roman" w:eastAsia="Times New Roman" w:hAnsi="Times New Roman" w:cs="Times New Roman"/>
                <w:color w:val="FF0000"/>
                <w:lang w:eastAsia="ru-RU"/>
              </w:rPr>
            </w:pPr>
          </w:p>
        </w:tc>
        <w:tc>
          <w:tcPr>
            <w:tcW w:w="2321" w:type="dxa"/>
            <w:tcBorders>
              <w:top w:val="single" w:sz="4" w:space="0" w:color="000000"/>
              <w:left w:val="single" w:sz="4" w:space="0" w:color="000000"/>
              <w:bottom w:val="single" w:sz="4" w:space="0" w:color="000000"/>
              <w:right w:val="single" w:sz="4" w:space="0" w:color="000000"/>
            </w:tcBorders>
            <w:hideMark/>
          </w:tcPr>
          <w:p w:rsidR="00767D52" w:rsidRPr="00767D52" w:rsidRDefault="00767D52" w:rsidP="00767D52">
            <w:pPr>
              <w:widowControl w:val="0"/>
              <w:autoSpaceDE w:val="0"/>
              <w:autoSpaceDN w:val="0"/>
              <w:adjustRightInd w:val="0"/>
              <w:spacing w:after="0" w:line="240" w:lineRule="auto"/>
              <w:jc w:val="both"/>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объекты капитального строительства, предназначенных для продажи товаров, торговая площадь которых составляет до 5000 кв. м</w:t>
            </w:r>
          </w:p>
        </w:tc>
        <w:tc>
          <w:tcPr>
            <w:tcW w:w="4580"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минимальная/максимальная площадь земельных участков </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-максимальное количество этажей </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максимальная высота объектов капитального строительства от уровня земли до верха перекрытия последнего этажа (или конька кровли) </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widowControl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минимальные отступы от границ  земельных участков </w:t>
            </w:r>
          </w:p>
          <w:p w:rsidR="00767D52" w:rsidRPr="00767D52" w:rsidRDefault="00767D52" w:rsidP="00767D52">
            <w:pPr>
              <w:widowControl w:val="0"/>
              <w:spacing w:after="0" w:line="240" w:lineRule="auto"/>
              <w:rPr>
                <w:rFonts w:ascii="Times New Roman" w:eastAsia="Times New Roman" w:hAnsi="Times New Roman" w:cs="Times New Roman"/>
                <w:bCs/>
                <w:color w:val="FF0000"/>
                <w:lang w:eastAsia="ru-RU"/>
              </w:rPr>
            </w:pP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максимальный процент застройки в границах земельного участка </w:t>
            </w: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p>
          <w:p w:rsidR="00767D52" w:rsidRPr="00767D52" w:rsidRDefault="00767D52" w:rsidP="00767D52">
            <w:pPr>
              <w:autoSpaceDE w:val="0"/>
              <w:autoSpaceDN w:val="0"/>
              <w:adjustRightInd w:val="0"/>
              <w:spacing w:after="0" w:line="240" w:lineRule="auto"/>
              <w:rPr>
                <w:rFonts w:ascii="Times New Roman" w:eastAsia="SimSun" w:hAnsi="Times New Roman" w:cs="Times New Roman"/>
                <w:color w:val="FF0000"/>
                <w:lang w:eastAsia="zh-CN"/>
              </w:rPr>
            </w:pPr>
            <w:r w:rsidRPr="00767D52">
              <w:rPr>
                <w:rFonts w:ascii="Times New Roman" w:eastAsia="Times New Roman" w:hAnsi="Times New Roman" w:cs="Times New Roman"/>
                <w:color w:val="FF0000"/>
                <w:lang w:eastAsia="ru-RU"/>
              </w:rPr>
              <w:t>- минимальный процент озеленения от площади земельного участка</w:t>
            </w:r>
          </w:p>
        </w:tc>
        <w:tc>
          <w:tcPr>
            <w:tcW w:w="2798"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4/50000 </w:t>
            </w:r>
            <w:proofErr w:type="spellStart"/>
            <w:r w:rsidRPr="00767D52">
              <w:rPr>
                <w:rFonts w:ascii="Times New Roman" w:eastAsia="Times New Roman" w:hAnsi="Times New Roman" w:cs="Times New Roman"/>
                <w:color w:val="FF0000"/>
                <w:lang w:eastAsia="ru-RU"/>
              </w:rPr>
              <w:t>кв.м</w:t>
            </w:r>
            <w:proofErr w:type="spellEnd"/>
            <w:r w:rsidRPr="00767D52">
              <w:rPr>
                <w:rFonts w:ascii="Times New Roman" w:eastAsia="Times New Roman" w:hAnsi="Times New Roman" w:cs="Times New Roman"/>
                <w:color w:val="FF0000"/>
                <w:lang w:eastAsia="ru-RU"/>
              </w:rPr>
              <w:t>.</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2 этажа</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15 м</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6 м</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80%</w:t>
            </w: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10%</w:t>
            </w:r>
          </w:p>
          <w:p w:rsidR="00767D52" w:rsidRPr="00767D52" w:rsidRDefault="00767D52" w:rsidP="00767D52">
            <w:pPr>
              <w:spacing w:after="0" w:line="240" w:lineRule="auto"/>
              <w:rPr>
                <w:rFonts w:ascii="Times New Roman" w:eastAsia="Times New Roman" w:hAnsi="Times New Roman" w:cs="Times New Roman"/>
                <w:color w:val="FF0000"/>
                <w:lang w:eastAsia="ru-RU"/>
              </w:rPr>
            </w:pPr>
          </w:p>
        </w:tc>
        <w:tc>
          <w:tcPr>
            <w:tcW w:w="1930"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67D52" w:rsidRPr="00767D52" w:rsidRDefault="00767D52" w:rsidP="00767D52">
            <w:pPr>
              <w:spacing w:after="0" w:line="240" w:lineRule="auto"/>
              <w:rPr>
                <w:rFonts w:ascii="Times New Roman" w:eastAsia="Times New Roman" w:hAnsi="Times New Roman" w:cs="Times New Roman"/>
                <w:color w:val="FF0000"/>
                <w:lang w:eastAsia="ru-RU"/>
              </w:rPr>
            </w:pPr>
          </w:p>
        </w:tc>
      </w:tr>
      <w:tr w:rsidR="00767D52" w:rsidRPr="00767D52" w:rsidTr="00767D52">
        <w:tc>
          <w:tcPr>
            <w:tcW w:w="644" w:type="dxa"/>
            <w:tcBorders>
              <w:top w:val="single" w:sz="4" w:space="0" w:color="000000"/>
              <w:left w:val="single" w:sz="4" w:space="0" w:color="000000"/>
              <w:bottom w:val="single" w:sz="4" w:space="0" w:color="000000"/>
              <w:right w:val="single" w:sz="4" w:space="0" w:color="000000"/>
            </w:tcBorders>
            <w:hideMark/>
          </w:tcPr>
          <w:p w:rsidR="00767D52" w:rsidRPr="00767D52" w:rsidRDefault="00767D52" w:rsidP="00767D52">
            <w:pPr>
              <w:widowControl w:val="0"/>
              <w:autoSpaceDE w:val="0"/>
              <w:autoSpaceDN w:val="0"/>
              <w:adjustRightInd w:val="0"/>
              <w:spacing w:after="0" w:line="240" w:lineRule="auto"/>
              <w:jc w:val="center"/>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3.3</w:t>
            </w:r>
          </w:p>
        </w:tc>
        <w:tc>
          <w:tcPr>
            <w:tcW w:w="2403" w:type="dxa"/>
            <w:tcBorders>
              <w:top w:val="single" w:sz="4" w:space="0" w:color="000000"/>
              <w:left w:val="single" w:sz="4" w:space="0" w:color="000000"/>
              <w:bottom w:val="single" w:sz="4" w:space="0" w:color="000000"/>
              <w:right w:val="single" w:sz="4" w:space="0" w:color="000000"/>
            </w:tcBorders>
          </w:tcPr>
          <w:p w:rsidR="00767D52" w:rsidRPr="00767D52" w:rsidRDefault="00767D52" w:rsidP="00767D52">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Бытовое обслуживание</w:t>
            </w:r>
          </w:p>
          <w:p w:rsidR="00767D52" w:rsidRPr="00767D52" w:rsidRDefault="00767D52" w:rsidP="00767D52">
            <w:pPr>
              <w:widowControl w:val="0"/>
              <w:autoSpaceDE w:val="0"/>
              <w:autoSpaceDN w:val="0"/>
              <w:adjustRightInd w:val="0"/>
              <w:spacing w:after="0" w:line="240" w:lineRule="auto"/>
              <w:rPr>
                <w:rFonts w:ascii="Times New Roman" w:eastAsia="Times New Roman" w:hAnsi="Times New Roman" w:cs="Times New Roman"/>
                <w:color w:val="FF0000"/>
                <w:lang w:eastAsia="ru-RU"/>
              </w:rPr>
            </w:pPr>
          </w:p>
        </w:tc>
        <w:tc>
          <w:tcPr>
            <w:tcW w:w="2321" w:type="dxa"/>
            <w:tcBorders>
              <w:top w:val="single" w:sz="4" w:space="0" w:color="000000"/>
              <w:left w:val="single" w:sz="4" w:space="0" w:color="000000"/>
              <w:bottom w:val="single" w:sz="4" w:space="0" w:color="000000"/>
              <w:right w:val="single" w:sz="4" w:space="0" w:color="000000"/>
            </w:tcBorders>
            <w:hideMark/>
          </w:tcPr>
          <w:p w:rsidR="00767D52" w:rsidRPr="00767D52" w:rsidRDefault="00767D52" w:rsidP="00767D52">
            <w:pPr>
              <w:widowControl w:val="0"/>
              <w:autoSpaceDE w:val="0"/>
              <w:autoSpaceDN w:val="0"/>
              <w:adjustRightInd w:val="0"/>
              <w:spacing w:after="0" w:line="240" w:lineRule="auto"/>
              <w:jc w:val="both"/>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7D52" w:rsidRPr="00767D52" w:rsidRDefault="00767D52" w:rsidP="00767D52">
            <w:pPr>
              <w:spacing w:after="0" w:line="240" w:lineRule="auto"/>
              <w:rPr>
                <w:rFonts w:ascii="Times New Roman" w:eastAsia="SimSun" w:hAnsi="Times New Roman" w:cs="Times New Roman"/>
                <w:color w:val="FF000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7D52" w:rsidRPr="00767D52" w:rsidRDefault="00767D52" w:rsidP="00767D52">
            <w:pPr>
              <w:spacing w:after="0" w:line="240" w:lineRule="auto"/>
              <w:rPr>
                <w:rFonts w:ascii="Times New Roman" w:eastAsia="Times New Roman" w:hAnsi="Times New Roman" w:cs="Times New Roman"/>
                <w:color w:val="FF000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7D52" w:rsidRPr="00767D52" w:rsidRDefault="00767D52" w:rsidP="00767D52">
            <w:pPr>
              <w:spacing w:after="0" w:line="240" w:lineRule="auto"/>
              <w:rPr>
                <w:rFonts w:ascii="Times New Roman" w:eastAsia="Times New Roman" w:hAnsi="Times New Roman" w:cs="Times New Roman"/>
                <w:color w:val="FF0000"/>
                <w:lang w:eastAsia="ru-RU"/>
              </w:rPr>
            </w:pPr>
          </w:p>
        </w:tc>
      </w:tr>
      <w:tr w:rsidR="00767D52" w:rsidRPr="00767D52" w:rsidTr="00767D52">
        <w:tc>
          <w:tcPr>
            <w:tcW w:w="644" w:type="dxa"/>
            <w:tcBorders>
              <w:top w:val="single" w:sz="4" w:space="0" w:color="000000"/>
              <w:left w:val="single" w:sz="4" w:space="0" w:color="000000"/>
              <w:bottom w:val="single" w:sz="4" w:space="0" w:color="000000"/>
              <w:right w:val="single" w:sz="4" w:space="0" w:color="000000"/>
            </w:tcBorders>
            <w:hideMark/>
          </w:tcPr>
          <w:p w:rsidR="00767D52" w:rsidRPr="00767D52" w:rsidRDefault="00767D52" w:rsidP="00767D52">
            <w:pPr>
              <w:spacing w:after="0" w:line="240" w:lineRule="auto"/>
              <w:jc w:val="center"/>
              <w:rPr>
                <w:rFonts w:ascii="Times New Roman" w:eastAsia="Times New Roman" w:hAnsi="Times New Roman" w:cs="Times New Roman"/>
                <w:color w:val="FF0000"/>
                <w:lang w:bidi="en-US"/>
              </w:rPr>
            </w:pPr>
            <w:r w:rsidRPr="00767D52">
              <w:rPr>
                <w:rFonts w:ascii="Times New Roman" w:eastAsia="Times New Roman" w:hAnsi="Times New Roman" w:cs="Times New Roman"/>
                <w:color w:val="FF0000"/>
                <w:lang w:bidi="en-US"/>
              </w:rPr>
              <w:t>4.1</w:t>
            </w:r>
          </w:p>
        </w:tc>
        <w:tc>
          <w:tcPr>
            <w:tcW w:w="2403" w:type="dxa"/>
            <w:tcBorders>
              <w:top w:val="single" w:sz="4" w:space="0" w:color="000000"/>
              <w:left w:val="single" w:sz="4" w:space="0" w:color="000000"/>
              <w:bottom w:val="single" w:sz="4" w:space="0" w:color="000000"/>
              <w:right w:val="single" w:sz="4" w:space="0" w:color="000000"/>
            </w:tcBorders>
          </w:tcPr>
          <w:p w:rsidR="00767D52" w:rsidRPr="00767D52" w:rsidRDefault="00767D52" w:rsidP="00767D52">
            <w:pPr>
              <w:spacing w:after="0" w:line="240" w:lineRule="auto"/>
              <w:jc w:val="both"/>
              <w:rPr>
                <w:rFonts w:ascii="Times New Roman" w:eastAsia="Times New Roman" w:hAnsi="Times New Roman" w:cs="Times New Roman"/>
                <w:color w:val="FF0000"/>
                <w:lang w:bidi="en-US"/>
              </w:rPr>
            </w:pPr>
            <w:r w:rsidRPr="00767D52">
              <w:rPr>
                <w:rFonts w:ascii="Times New Roman" w:eastAsia="Times New Roman" w:hAnsi="Times New Roman" w:cs="Times New Roman"/>
                <w:color w:val="FF0000"/>
                <w:lang w:bidi="en-US"/>
              </w:rPr>
              <w:t>Деловое управление</w:t>
            </w:r>
          </w:p>
          <w:p w:rsidR="00767D52" w:rsidRPr="00767D52" w:rsidRDefault="00767D52" w:rsidP="00767D52">
            <w:pPr>
              <w:spacing w:after="0" w:line="240" w:lineRule="auto"/>
              <w:jc w:val="both"/>
              <w:rPr>
                <w:rFonts w:ascii="Times New Roman" w:eastAsia="Times New Roman" w:hAnsi="Times New Roman" w:cs="Times New Roman"/>
                <w:color w:val="FF0000"/>
                <w:lang w:bidi="en-US"/>
              </w:rPr>
            </w:pPr>
          </w:p>
        </w:tc>
        <w:tc>
          <w:tcPr>
            <w:tcW w:w="2321" w:type="dxa"/>
            <w:tcBorders>
              <w:top w:val="single" w:sz="4" w:space="0" w:color="000000"/>
              <w:left w:val="single" w:sz="4" w:space="0" w:color="000000"/>
              <w:bottom w:val="single" w:sz="4" w:space="0" w:color="000000"/>
              <w:right w:val="single" w:sz="4" w:space="0" w:color="000000"/>
            </w:tcBorders>
            <w:hideMark/>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объекты капитального строительства для размещения органов </w:t>
            </w:r>
            <w:r w:rsidRPr="00767D52">
              <w:rPr>
                <w:rFonts w:ascii="Times New Roman" w:eastAsia="Times New Roman" w:hAnsi="Times New Roman" w:cs="Times New Roman"/>
                <w:color w:val="FF0000"/>
                <w:lang w:eastAsia="ru-RU"/>
              </w:rPr>
              <w:lastRenderedPageBreak/>
              <w:t xml:space="preserve">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7D52" w:rsidRPr="00767D52" w:rsidRDefault="00767D52" w:rsidP="00767D52">
            <w:pPr>
              <w:spacing w:after="0" w:line="240" w:lineRule="auto"/>
              <w:rPr>
                <w:rFonts w:ascii="Times New Roman" w:eastAsia="SimSun" w:hAnsi="Times New Roman" w:cs="Times New Roman"/>
                <w:color w:val="FF000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7D52" w:rsidRPr="00767D52" w:rsidRDefault="00767D52" w:rsidP="00767D52">
            <w:pPr>
              <w:spacing w:after="0" w:line="240" w:lineRule="auto"/>
              <w:rPr>
                <w:rFonts w:ascii="Times New Roman" w:eastAsia="Times New Roman" w:hAnsi="Times New Roman" w:cs="Times New Roman"/>
                <w:color w:val="FF000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7D52" w:rsidRPr="00767D52" w:rsidRDefault="00767D52" w:rsidP="00767D52">
            <w:pPr>
              <w:spacing w:after="0" w:line="240" w:lineRule="auto"/>
              <w:rPr>
                <w:rFonts w:ascii="Times New Roman" w:eastAsia="Times New Roman" w:hAnsi="Times New Roman" w:cs="Times New Roman"/>
                <w:color w:val="FF0000"/>
                <w:lang w:eastAsia="ru-RU"/>
              </w:rPr>
            </w:pPr>
          </w:p>
        </w:tc>
      </w:tr>
      <w:tr w:rsidR="00767D52" w:rsidRPr="00767D52" w:rsidTr="00767D52">
        <w:tc>
          <w:tcPr>
            <w:tcW w:w="644" w:type="dxa"/>
            <w:tcBorders>
              <w:top w:val="single" w:sz="4" w:space="0" w:color="000000"/>
              <w:left w:val="single" w:sz="4" w:space="0" w:color="000000"/>
              <w:bottom w:val="single" w:sz="4" w:space="0" w:color="000000"/>
              <w:right w:val="single" w:sz="4" w:space="0" w:color="000000"/>
            </w:tcBorders>
          </w:tcPr>
          <w:p w:rsidR="00767D52" w:rsidRPr="00767D52" w:rsidRDefault="00767D52" w:rsidP="00767D52">
            <w:pPr>
              <w:widowControl w:val="0"/>
              <w:spacing w:after="0" w:line="240" w:lineRule="auto"/>
              <w:rPr>
                <w:rFonts w:ascii="Times New Roman" w:eastAsia="SimSun" w:hAnsi="Times New Roman" w:cs="Times New Roman"/>
                <w:color w:val="FF0000"/>
                <w:lang w:eastAsia="zh-CN"/>
              </w:rPr>
            </w:pPr>
            <w:r w:rsidRPr="00767D52">
              <w:rPr>
                <w:rFonts w:ascii="Times New Roman" w:eastAsia="SimSun" w:hAnsi="Times New Roman" w:cs="Times New Roman"/>
                <w:color w:val="FF0000"/>
                <w:lang w:eastAsia="zh-CN"/>
              </w:rPr>
              <w:lastRenderedPageBreak/>
              <w:t>6.8</w:t>
            </w:r>
          </w:p>
        </w:tc>
        <w:tc>
          <w:tcPr>
            <w:tcW w:w="2403" w:type="dxa"/>
            <w:tcBorders>
              <w:top w:val="single" w:sz="4" w:space="0" w:color="000000"/>
              <w:left w:val="single" w:sz="4" w:space="0" w:color="000000"/>
              <w:bottom w:val="single" w:sz="4" w:space="0" w:color="000000"/>
              <w:right w:val="single" w:sz="4" w:space="0" w:color="000000"/>
            </w:tcBorders>
          </w:tcPr>
          <w:p w:rsidR="00767D52" w:rsidRPr="00767D52" w:rsidRDefault="00767D52" w:rsidP="00767D52">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Связь</w:t>
            </w:r>
          </w:p>
        </w:tc>
        <w:tc>
          <w:tcPr>
            <w:tcW w:w="2321" w:type="dxa"/>
            <w:tcBorders>
              <w:top w:val="single" w:sz="4" w:space="0" w:color="000000"/>
              <w:left w:val="single" w:sz="4" w:space="0" w:color="000000"/>
              <w:bottom w:val="single" w:sz="4" w:space="0" w:color="000000"/>
              <w:right w:val="single" w:sz="4" w:space="0" w:color="000000"/>
            </w:tcBorders>
          </w:tcPr>
          <w:p w:rsidR="00767D52" w:rsidRPr="00767D52" w:rsidRDefault="00767D52" w:rsidP="00767D52">
            <w:pPr>
              <w:widowControl w:val="0"/>
              <w:autoSpaceDE w:val="0"/>
              <w:autoSpaceDN w:val="0"/>
              <w:adjustRightInd w:val="0"/>
              <w:spacing w:after="0" w:line="240" w:lineRule="auto"/>
              <w:jc w:val="both"/>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5" w:history="1">
              <w:r w:rsidRPr="00767D52">
                <w:rPr>
                  <w:rFonts w:ascii="Times New Roman" w:eastAsia="Times New Roman" w:hAnsi="Times New Roman" w:cs="Times New Roman"/>
                  <w:color w:val="FF0000"/>
                  <w:lang w:eastAsia="ru-RU"/>
                </w:rPr>
                <w:t>кодом 3.1</w:t>
              </w:r>
            </w:hyperlink>
          </w:p>
        </w:tc>
        <w:tc>
          <w:tcPr>
            <w:tcW w:w="0" w:type="auto"/>
            <w:tcBorders>
              <w:top w:val="single" w:sz="4" w:space="0" w:color="000000"/>
              <w:left w:val="single" w:sz="4" w:space="0" w:color="000000"/>
              <w:bottom w:val="single" w:sz="4" w:space="0" w:color="000000"/>
              <w:right w:val="single" w:sz="4" w:space="0" w:color="000000"/>
            </w:tcBorders>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минимальная/максимальная площадь земельных участков </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-предельное количество этажей или предельная высота зданий, строений, сооружений </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widowControl w:val="0"/>
              <w:spacing w:after="0" w:line="240" w:lineRule="auto"/>
              <w:rPr>
                <w:rFonts w:ascii="Times New Roman" w:eastAsia="Times New Roman" w:hAnsi="Times New Roman" w:cs="Times New Roman"/>
                <w:color w:val="FF0000"/>
                <w:lang w:eastAsia="ru-RU"/>
              </w:rPr>
            </w:pPr>
          </w:p>
          <w:p w:rsidR="00767D52" w:rsidRPr="00767D52" w:rsidRDefault="00767D52" w:rsidP="00767D52">
            <w:pPr>
              <w:widowControl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минимальные отступы от границ земельных участков </w:t>
            </w:r>
          </w:p>
          <w:p w:rsidR="00767D52" w:rsidRPr="00767D52" w:rsidRDefault="00767D52" w:rsidP="00767D52">
            <w:pPr>
              <w:widowControl w:val="0"/>
              <w:spacing w:after="0" w:line="240" w:lineRule="auto"/>
              <w:rPr>
                <w:rFonts w:ascii="Times New Roman" w:eastAsia="Times New Roman" w:hAnsi="Times New Roman" w:cs="Times New Roman"/>
                <w:bCs/>
                <w:color w:val="FF0000"/>
                <w:lang w:eastAsia="ru-RU"/>
              </w:rPr>
            </w:pPr>
          </w:p>
          <w:p w:rsidR="00767D52" w:rsidRPr="00767D52" w:rsidRDefault="00767D52" w:rsidP="00767D52">
            <w:pPr>
              <w:widowControl w:val="0"/>
              <w:spacing w:after="0" w:line="240" w:lineRule="auto"/>
              <w:rPr>
                <w:rFonts w:ascii="Times New Roman" w:eastAsia="Times New Roman" w:hAnsi="Times New Roman" w:cs="Times New Roman"/>
                <w:bCs/>
                <w:color w:val="FF0000"/>
                <w:lang w:eastAsia="ru-RU"/>
              </w:rPr>
            </w:pPr>
          </w:p>
          <w:p w:rsidR="00767D52" w:rsidRPr="00767D52" w:rsidRDefault="00767D52" w:rsidP="00767D52">
            <w:pPr>
              <w:widowControl w:val="0"/>
              <w:spacing w:after="0" w:line="240" w:lineRule="auto"/>
              <w:rPr>
                <w:rFonts w:ascii="Times New Roman" w:eastAsia="Times New Roman" w:hAnsi="Times New Roman" w:cs="Times New Roman"/>
                <w:bCs/>
                <w:color w:val="FF0000"/>
                <w:lang w:eastAsia="ru-RU"/>
              </w:rPr>
            </w:pPr>
          </w:p>
          <w:p w:rsidR="00767D52" w:rsidRPr="00767D52" w:rsidRDefault="00767D52" w:rsidP="00767D52">
            <w:pPr>
              <w:widowControl w:val="0"/>
              <w:spacing w:after="0" w:line="240" w:lineRule="auto"/>
              <w:rPr>
                <w:rFonts w:ascii="Times New Roman" w:eastAsia="Times New Roman" w:hAnsi="Times New Roman" w:cs="Times New Roman"/>
                <w:bCs/>
                <w:color w:val="FF0000"/>
                <w:lang w:eastAsia="ru-RU"/>
              </w:rPr>
            </w:pPr>
          </w:p>
          <w:p w:rsidR="00767D52" w:rsidRPr="00767D52" w:rsidRDefault="00767D52" w:rsidP="00767D52">
            <w:pPr>
              <w:widowControl w:val="0"/>
              <w:spacing w:after="0" w:line="240" w:lineRule="auto"/>
              <w:rPr>
                <w:rFonts w:ascii="Times New Roman" w:eastAsia="Times New Roman" w:hAnsi="Times New Roman" w:cs="Times New Roman"/>
                <w:bCs/>
                <w:color w:val="FF0000"/>
                <w:lang w:eastAsia="ru-RU"/>
              </w:rPr>
            </w:pP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максимальный процент застройки в границах земельного участка </w:t>
            </w:r>
          </w:p>
        </w:tc>
        <w:tc>
          <w:tcPr>
            <w:tcW w:w="0" w:type="auto"/>
            <w:tcBorders>
              <w:top w:val="single" w:sz="4" w:space="0" w:color="000000"/>
              <w:left w:val="single" w:sz="4" w:space="0" w:color="000000"/>
              <w:bottom w:val="single" w:sz="4" w:space="0" w:color="000000"/>
              <w:right w:val="single" w:sz="4" w:space="0" w:color="000000"/>
            </w:tcBorders>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200/550000 </w:t>
            </w:r>
            <w:proofErr w:type="spellStart"/>
            <w:r w:rsidRPr="00767D52">
              <w:rPr>
                <w:rFonts w:ascii="Times New Roman" w:eastAsia="Times New Roman" w:hAnsi="Times New Roman" w:cs="Times New Roman"/>
                <w:color w:val="FF0000"/>
                <w:lang w:eastAsia="ru-RU"/>
              </w:rPr>
              <w:t>кв.м</w:t>
            </w:r>
            <w:proofErr w:type="spellEnd"/>
            <w:r w:rsidRPr="00767D52">
              <w:rPr>
                <w:rFonts w:ascii="Times New Roman" w:eastAsia="Times New Roman" w:hAnsi="Times New Roman" w:cs="Times New Roman"/>
                <w:color w:val="FF0000"/>
                <w:lang w:eastAsia="ru-RU"/>
              </w:rPr>
              <w:t>.</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60 м</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(устанавливается в зависимости от индивидуальных особенностей застройки).</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6 м </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Для размещения объектов инженерной инфраструктуры - 0,5 м</w:t>
            </w: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80%</w:t>
            </w: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767D52" w:rsidRPr="00767D52" w:rsidRDefault="00767D52" w:rsidP="00767D52">
            <w:pPr>
              <w:widowControl w:val="0"/>
              <w:spacing w:after="0" w:line="240" w:lineRule="auto"/>
              <w:jc w:val="center"/>
              <w:rPr>
                <w:rFonts w:ascii="Times New Roman" w:eastAsia="SimSun" w:hAnsi="Times New Roman" w:cs="Times New Roman"/>
                <w:color w:val="FF0000"/>
                <w:highlight w:val="yellow"/>
                <w:lang w:eastAsia="zh-CN"/>
              </w:rPr>
            </w:pPr>
          </w:p>
        </w:tc>
      </w:tr>
      <w:tr w:rsidR="00767D52" w:rsidRPr="00767D52" w:rsidTr="00767D52">
        <w:tc>
          <w:tcPr>
            <w:tcW w:w="14676" w:type="dxa"/>
            <w:gridSpan w:val="6"/>
            <w:tcBorders>
              <w:top w:val="single" w:sz="4" w:space="0" w:color="000000"/>
              <w:left w:val="single" w:sz="4" w:space="0" w:color="000000"/>
              <w:bottom w:val="single" w:sz="4" w:space="0" w:color="000000"/>
              <w:right w:val="single" w:sz="4" w:space="0" w:color="000000"/>
            </w:tcBorders>
            <w:hideMark/>
          </w:tcPr>
          <w:p w:rsidR="00767D52" w:rsidRPr="00767D52" w:rsidRDefault="00767D52" w:rsidP="00767D52">
            <w:pPr>
              <w:spacing w:after="0" w:line="240" w:lineRule="auto"/>
              <w:jc w:val="center"/>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ВСПОМОГАТЕЛЬНЫЕ ВИДЫ РАЗРЕШЕННОГО ИСПОЛЬЗОВАНИЯ ЗЕМЕЛЬНЫХ УЧАСТКОВ И ОБЪЕКТОВ КАПИТАЛЬНОГО СТРОИТЕЛЬСТВА, УСТАНОВЛЕННЫЕ К ОСНОВНЫМ И УСЛОВНО РАЗРЕШЕННЫМ ВИДАМ ИСПОЛЬЗОВАНИЯ</w:t>
            </w:r>
          </w:p>
        </w:tc>
      </w:tr>
      <w:tr w:rsidR="00767D52" w:rsidRPr="00767D52" w:rsidTr="00767D52">
        <w:tc>
          <w:tcPr>
            <w:tcW w:w="644" w:type="dxa"/>
            <w:tcBorders>
              <w:top w:val="single" w:sz="4" w:space="0" w:color="000000"/>
              <w:left w:val="single" w:sz="4" w:space="0" w:color="000000"/>
              <w:bottom w:val="single" w:sz="4" w:space="0" w:color="000000"/>
              <w:right w:val="single" w:sz="4" w:space="0" w:color="000000"/>
            </w:tcBorders>
            <w:hideMark/>
          </w:tcPr>
          <w:p w:rsidR="00767D52" w:rsidRPr="00767D52" w:rsidRDefault="00767D52" w:rsidP="00767D52">
            <w:pPr>
              <w:widowControl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3.1</w:t>
            </w:r>
          </w:p>
        </w:tc>
        <w:tc>
          <w:tcPr>
            <w:tcW w:w="2403" w:type="dxa"/>
            <w:tcBorders>
              <w:top w:val="single" w:sz="4" w:space="0" w:color="000000"/>
              <w:left w:val="single" w:sz="4" w:space="0" w:color="000000"/>
              <w:bottom w:val="single" w:sz="4" w:space="0" w:color="000000"/>
              <w:right w:val="single" w:sz="4" w:space="0" w:color="000000"/>
            </w:tcBorders>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Коммунальное обслуживание </w:t>
            </w:r>
          </w:p>
          <w:p w:rsidR="00767D52" w:rsidRPr="00767D52" w:rsidRDefault="00767D52" w:rsidP="00767D52">
            <w:pPr>
              <w:spacing w:after="0" w:line="240" w:lineRule="auto"/>
              <w:rPr>
                <w:rFonts w:ascii="Times New Roman" w:eastAsia="Times New Roman" w:hAnsi="Times New Roman" w:cs="Times New Roman"/>
                <w:color w:val="FF0000"/>
                <w:lang w:eastAsia="ru-RU"/>
              </w:rPr>
            </w:pPr>
          </w:p>
        </w:tc>
        <w:tc>
          <w:tcPr>
            <w:tcW w:w="2321" w:type="dxa"/>
            <w:tcBorders>
              <w:top w:val="single" w:sz="4" w:space="0" w:color="000000"/>
              <w:left w:val="single" w:sz="4" w:space="0" w:color="000000"/>
              <w:bottom w:val="single" w:sz="4" w:space="0" w:color="000000"/>
              <w:right w:val="single" w:sz="4" w:space="0" w:color="000000"/>
            </w:tcBorders>
            <w:hideMark/>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объекты капитального строительства в целях обеспечения </w:t>
            </w:r>
            <w:r w:rsidRPr="00767D52">
              <w:rPr>
                <w:rFonts w:ascii="Times New Roman" w:eastAsia="Times New Roman" w:hAnsi="Times New Roman" w:cs="Times New Roman"/>
                <w:color w:val="FF0000"/>
                <w:lang w:eastAsia="ru-RU"/>
              </w:rPr>
              <w:lastRenderedPageBreak/>
              <w:t>населения и организаций коммунальными услугами (поставка воды, тепла, электричества, газа, предоставление услуг связи, отвод канализационных стоков, очистка и уборка объектов недвижимости).</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 котельные;</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водозаборы;</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очистные сооружения;</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насосные станции; </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водопроводы; </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линии электропередач; </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трансформаторные подстанции;</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газопроводы; </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линии связи; </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телефонные станции; </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канализация; </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стоянки, гаражи и мастерские для обслуживания уборочной и аварийной техники,</w:t>
            </w: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здания или помещения, предназначенные для приема населения и организаций в связи с предоставлением им коммунальных услуг.</w:t>
            </w:r>
          </w:p>
        </w:tc>
        <w:tc>
          <w:tcPr>
            <w:tcW w:w="4580" w:type="dxa"/>
            <w:tcBorders>
              <w:top w:val="single" w:sz="4" w:space="0" w:color="000000"/>
              <w:left w:val="single" w:sz="4" w:space="0" w:color="000000"/>
              <w:bottom w:val="single" w:sz="4" w:space="0" w:color="000000"/>
              <w:right w:val="single" w:sz="4" w:space="0" w:color="000000"/>
            </w:tcBorders>
            <w:shd w:val="clear" w:color="auto" w:fill="F2F2F2"/>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lastRenderedPageBreak/>
              <w:t xml:space="preserve">- минимальная/максимальная площадь земельных участков </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lastRenderedPageBreak/>
              <w:t xml:space="preserve">-максимальное количество этажей </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максимальная высота объектов капитального строительства от уровня земли до верха перекрытия последнего этажа (или конька кровли) </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widowControl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минимальные отступы от границ  земельных участков </w:t>
            </w:r>
          </w:p>
          <w:p w:rsidR="00767D52" w:rsidRPr="00767D52" w:rsidRDefault="00767D52" w:rsidP="00767D52">
            <w:pPr>
              <w:widowControl w:val="0"/>
              <w:spacing w:after="0" w:line="240" w:lineRule="auto"/>
              <w:rPr>
                <w:rFonts w:ascii="Times New Roman" w:eastAsia="Times New Roman" w:hAnsi="Times New Roman" w:cs="Times New Roman"/>
                <w:bCs/>
                <w:color w:val="FF0000"/>
                <w:lang w:eastAsia="ru-RU"/>
              </w:rPr>
            </w:pP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максимальный процент застройки в границах земельного участка </w:t>
            </w: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p>
          <w:p w:rsidR="00767D52" w:rsidRPr="00767D52" w:rsidRDefault="00767D52" w:rsidP="00767D52">
            <w:pPr>
              <w:autoSpaceDE w:val="0"/>
              <w:autoSpaceDN w:val="0"/>
              <w:adjustRightInd w:val="0"/>
              <w:spacing w:after="0" w:line="240" w:lineRule="auto"/>
              <w:rPr>
                <w:rFonts w:ascii="Times New Roman" w:eastAsia="SimSun" w:hAnsi="Times New Roman" w:cs="Times New Roman"/>
                <w:color w:val="FF0000"/>
                <w:lang w:eastAsia="zh-CN"/>
              </w:rPr>
            </w:pPr>
            <w:r w:rsidRPr="00767D52">
              <w:rPr>
                <w:rFonts w:ascii="Times New Roman" w:eastAsia="Times New Roman" w:hAnsi="Times New Roman" w:cs="Times New Roman"/>
                <w:color w:val="FF0000"/>
                <w:lang w:eastAsia="ru-RU"/>
              </w:rPr>
              <w:t>- минимальный процент озеленения от площади земельного участка</w:t>
            </w:r>
          </w:p>
        </w:tc>
        <w:tc>
          <w:tcPr>
            <w:tcW w:w="2798" w:type="dxa"/>
            <w:tcBorders>
              <w:top w:val="single" w:sz="4" w:space="0" w:color="000000"/>
              <w:left w:val="single" w:sz="4" w:space="0" w:color="000000"/>
              <w:bottom w:val="single" w:sz="4" w:space="0" w:color="000000"/>
              <w:right w:val="single" w:sz="4" w:space="0" w:color="000000"/>
            </w:tcBorders>
            <w:shd w:val="clear" w:color="auto" w:fill="F2F2F2"/>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lastRenderedPageBreak/>
              <w:t xml:space="preserve">4/50000 </w:t>
            </w:r>
            <w:proofErr w:type="spellStart"/>
            <w:r w:rsidRPr="00767D52">
              <w:rPr>
                <w:rFonts w:ascii="Times New Roman" w:eastAsia="Times New Roman" w:hAnsi="Times New Roman" w:cs="Times New Roman"/>
                <w:color w:val="FF0000"/>
                <w:lang w:eastAsia="ru-RU"/>
              </w:rPr>
              <w:t>кв.м</w:t>
            </w:r>
            <w:proofErr w:type="spellEnd"/>
            <w:r w:rsidRPr="00767D52">
              <w:rPr>
                <w:rFonts w:ascii="Times New Roman" w:eastAsia="Times New Roman" w:hAnsi="Times New Roman" w:cs="Times New Roman"/>
                <w:color w:val="FF0000"/>
                <w:lang w:eastAsia="ru-RU"/>
              </w:rPr>
              <w:t>.</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lastRenderedPageBreak/>
              <w:t>2 этажа</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10 м</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3 м</w:t>
            </w:r>
          </w:p>
          <w:p w:rsidR="00767D52" w:rsidRPr="00767D52" w:rsidRDefault="00767D52" w:rsidP="00767D52">
            <w:pPr>
              <w:spacing w:after="0" w:line="240" w:lineRule="auto"/>
              <w:rPr>
                <w:rFonts w:ascii="Times New Roman" w:eastAsia="Times New Roman" w:hAnsi="Times New Roman" w:cs="Times New Roman"/>
                <w:color w:val="FF0000"/>
                <w:lang w:eastAsia="ru-RU"/>
              </w:rPr>
            </w:pP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65%</w:t>
            </w: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p>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10%</w:t>
            </w:r>
          </w:p>
          <w:p w:rsidR="00767D52" w:rsidRPr="00767D52" w:rsidRDefault="00767D52" w:rsidP="00767D52">
            <w:pPr>
              <w:spacing w:after="0" w:line="240" w:lineRule="auto"/>
              <w:rPr>
                <w:rFonts w:ascii="Times New Roman" w:eastAsia="Times New Roman" w:hAnsi="Times New Roman" w:cs="Times New Roman"/>
                <w:color w:val="FF0000"/>
                <w:lang w:eastAsia="ru-RU"/>
              </w:rPr>
            </w:pPr>
          </w:p>
        </w:tc>
        <w:tc>
          <w:tcPr>
            <w:tcW w:w="1930" w:type="dxa"/>
            <w:tcBorders>
              <w:top w:val="single" w:sz="4" w:space="0" w:color="000000"/>
              <w:left w:val="single" w:sz="4" w:space="0" w:color="000000"/>
              <w:bottom w:val="single" w:sz="4" w:space="0" w:color="000000"/>
              <w:right w:val="single" w:sz="4" w:space="0" w:color="000000"/>
            </w:tcBorders>
            <w:shd w:val="clear" w:color="auto" w:fill="F2F2F2"/>
            <w:hideMark/>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bCs/>
                <w:color w:val="FF0000"/>
                <w:lang w:eastAsia="ru-RU"/>
              </w:rPr>
              <w:lastRenderedPageBreak/>
              <w:t xml:space="preserve">Объекты, размещаемые в территориальной зоне, </w:t>
            </w:r>
            <w:r w:rsidRPr="00767D52">
              <w:rPr>
                <w:rFonts w:ascii="Times New Roman" w:eastAsia="Times New Roman" w:hAnsi="Times New Roman" w:cs="Times New Roman"/>
                <w:bCs/>
                <w:color w:val="FF0000"/>
                <w:lang w:eastAsia="ru-RU"/>
              </w:rPr>
              <w:lastRenderedPageBreak/>
              <w:t>должны соответствовать основным видам разрешенного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767D52" w:rsidRPr="00767D52" w:rsidTr="00767D52">
        <w:tc>
          <w:tcPr>
            <w:tcW w:w="644" w:type="dxa"/>
            <w:tcBorders>
              <w:top w:val="single" w:sz="4" w:space="0" w:color="000000"/>
              <w:left w:val="single" w:sz="4" w:space="0" w:color="000000"/>
              <w:bottom w:val="single" w:sz="4" w:space="0" w:color="000000"/>
              <w:right w:val="single" w:sz="4" w:space="0" w:color="000000"/>
            </w:tcBorders>
            <w:hideMark/>
          </w:tcPr>
          <w:p w:rsidR="00767D52" w:rsidRPr="00767D52" w:rsidRDefault="00767D52" w:rsidP="00767D52">
            <w:pPr>
              <w:keepLines/>
              <w:widowControl w:val="0"/>
              <w:spacing w:after="0" w:line="240" w:lineRule="auto"/>
              <w:jc w:val="center"/>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lastRenderedPageBreak/>
              <w:t>12.0</w:t>
            </w:r>
          </w:p>
        </w:tc>
        <w:tc>
          <w:tcPr>
            <w:tcW w:w="2403" w:type="dxa"/>
            <w:tcBorders>
              <w:top w:val="single" w:sz="4" w:space="0" w:color="000000"/>
              <w:left w:val="single" w:sz="4" w:space="0" w:color="000000"/>
              <w:bottom w:val="single" w:sz="4" w:space="0" w:color="000000"/>
              <w:right w:val="single" w:sz="4" w:space="0" w:color="000000"/>
            </w:tcBorders>
          </w:tcPr>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Общее пользование территории</w:t>
            </w:r>
          </w:p>
          <w:p w:rsidR="00767D52" w:rsidRPr="00767D52" w:rsidRDefault="00767D52" w:rsidP="00767D52">
            <w:pPr>
              <w:keepLines/>
              <w:widowControl w:val="0"/>
              <w:spacing w:after="0" w:line="240" w:lineRule="auto"/>
              <w:ind w:firstLine="34"/>
              <w:jc w:val="both"/>
              <w:rPr>
                <w:rFonts w:ascii="Times New Roman" w:eastAsia="Times New Roman" w:hAnsi="Times New Roman" w:cs="Times New Roman"/>
                <w:color w:val="FF0000"/>
                <w:lang w:eastAsia="ru-RU"/>
              </w:rPr>
            </w:pPr>
          </w:p>
        </w:tc>
        <w:tc>
          <w:tcPr>
            <w:tcW w:w="2321" w:type="dxa"/>
            <w:tcBorders>
              <w:top w:val="single" w:sz="4" w:space="0" w:color="000000"/>
              <w:left w:val="single" w:sz="4" w:space="0" w:color="000000"/>
              <w:bottom w:val="single" w:sz="4" w:space="0" w:color="000000"/>
              <w:right w:val="single" w:sz="4" w:space="0" w:color="000000"/>
            </w:tcBorders>
            <w:hideMark/>
          </w:tcPr>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автомобильные дороги в границах населенных пунктов; </w:t>
            </w:r>
          </w:p>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пешеходные </w:t>
            </w:r>
            <w:r w:rsidRPr="00767D52">
              <w:rPr>
                <w:rFonts w:ascii="Times New Roman" w:eastAsia="Times New Roman" w:hAnsi="Times New Roman" w:cs="Times New Roman"/>
                <w:color w:val="FF0000"/>
                <w:lang w:eastAsia="ru-RU"/>
              </w:rPr>
              <w:lastRenderedPageBreak/>
              <w:t>тротуары;</w:t>
            </w:r>
          </w:p>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 пешеходных переходы; </w:t>
            </w:r>
          </w:p>
          <w:p w:rsidR="00767D52" w:rsidRPr="00767D52" w:rsidRDefault="00767D52" w:rsidP="00767D52">
            <w:pPr>
              <w:spacing w:after="0" w:line="240" w:lineRule="auto"/>
              <w:jc w:val="both"/>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парки, скверы, бульвары, площади, набережные и другие места, постоянно открытые для посещения без взимания платы</w:t>
            </w:r>
          </w:p>
        </w:tc>
        <w:tc>
          <w:tcPr>
            <w:tcW w:w="4580" w:type="dxa"/>
            <w:tcBorders>
              <w:top w:val="single" w:sz="4" w:space="0" w:color="000000"/>
              <w:left w:val="single" w:sz="4" w:space="0" w:color="000000"/>
              <w:bottom w:val="single" w:sz="4" w:space="0" w:color="000000"/>
              <w:right w:val="single" w:sz="4" w:space="0" w:color="000000"/>
            </w:tcBorders>
            <w:shd w:val="clear" w:color="auto" w:fill="F2F2F2"/>
            <w:hideMark/>
          </w:tcPr>
          <w:p w:rsidR="00767D52" w:rsidRPr="00767D52" w:rsidRDefault="00767D52" w:rsidP="00767D52">
            <w:pPr>
              <w:autoSpaceDE w:val="0"/>
              <w:autoSpaceDN w:val="0"/>
              <w:adjustRightInd w:val="0"/>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lastRenderedPageBreak/>
              <w:t xml:space="preserve">действие градостроительного регламента не распространяется на земельные участки  в границах территорий общего </w:t>
            </w:r>
            <w:r w:rsidRPr="00767D52">
              <w:rPr>
                <w:rFonts w:ascii="Times New Roman" w:eastAsia="Times New Roman" w:hAnsi="Times New Roman" w:cs="Times New Roman"/>
                <w:color w:val="FF0000"/>
                <w:lang w:eastAsia="ru-RU"/>
              </w:rPr>
              <w:lastRenderedPageBreak/>
              <w:t>пользования</w:t>
            </w:r>
          </w:p>
        </w:tc>
        <w:tc>
          <w:tcPr>
            <w:tcW w:w="2798" w:type="dxa"/>
            <w:tcBorders>
              <w:top w:val="single" w:sz="4" w:space="0" w:color="000000"/>
              <w:left w:val="single" w:sz="4" w:space="0" w:color="000000"/>
              <w:bottom w:val="single" w:sz="4" w:space="0" w:color="000000"/>
              <w:right w:val="single" w:sz="4" w:space="0" w:color="000000"/>
            </w:tcBorders>
            <w:shd w:val="clear" w:color="auto" w:fill="F2F2F2"/>
          </w:tcPr>
          <w:p w:rsidR="00767D52" w:rsidRPr="00767D52" w:rsidRDefault="00767D52" w:rsidP="00767D52">
            <w:pPr>
              <w:spacing w:after="0" w:line="240" w:lineRule="auto"/>
              <w:rPr>
                <w:rFonts w:ascii="Times New Roman" w:eastAsia="Times New Roman" w:hAnsi="Times New Roman" w:cs="Times New Roman"/>
                <w:color w:val="FF0000"/>
                <w:lang w:eastAsia="ru-RU"/>
              </w:rPr>
            </w:pPr>
          </w:p>
        </w:tc>
        <w:tc>
          <w:tcPr>
            <w:tcW w:w="1930" w:type="dxa"/>
            <w:tcBorders>
              <w:top w:val="single" w:sz="4" w:space="0" w:color="000000"/>
              <w:left w:val="single" w:sz="4" w:space="0" w:color="000000"/>
              <w:bottom w:val="single" w:sz="4" w:space="0" w:color="000000"/>
              <w:right w:val="single" w:sz="4" w:space="0" w:color="000000"/>
            </w:tcBorders>
            <w:shd w:val="clear" w:color="auto" w:fill="F2F2F2"/>
            <w:hideMark/>
          </w:tcPr>
          <w:p w:rsidR="00767D52" w:rsidRPr="00767D52" w:rsidRDefault="00767D52" w:rsidP="00767D52">
            <w:pPr>
              <w:spacing w:after="0" w:line="240" w:lineRule="auto"/>
              <w:rPr>
                <w:rFonts w:ascii="Times New Roman" w:eastAsia="Times New Roman" w:hAnsi="Times New Roman" w:cs="Times New Roman"/>
                <w:color w:val="FF0000"/>
                <w:lang w:eastAsia="ru-RU"/>
              </w:rPr>
            </w:pPr>
            <w:r w:rsidRPr="00767D52">
              <w:rPr>
                <w:rFonts w:ascii="Times New Roman" w:eastAsia="Times New Roman" w:hAnsi="Times New Roman" w:cs="Times New Roman"/>
                <w:color w:val="FF0000"/>
                <w:lang w:eastAsia="ru-RU"/>
              </w:rPr>
              <w:t xml:space="preserve">Для установления вида разрешенного использования с кодом </w:t>
            </w:r>
            <w:r w:rsidRPr="00767D52">
              <w:rPr>
                <w:rFonts w:ascii="Times New Roman" w:eastAsia="Times New Roman" w:hAnsi="Times New Roman" w:cs="Times New Roman"/>
                <w:color w:val="FF0000"/>
                <w:lang w:eastAsia="ru-RU"/>
              </w:rPr>
              <w:lastRenderedPageBreak/>
              <w:t>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tc>
      </w:tr>
    </w:tbl>
    <w:p w:rsidR="00767D52" w:rsidRPr="00767D52" w:rsidRDefault="00767D52" w:rsidP="00F93BD1">
      <w:pPr>
        <w:spacing w:after="0" w:line="240" w:lineRule="auto"/>
        <w:rPr>
          <w:rFonts w:ascii="Times New Roman" w:eastAsia="Times New Roman" w:hAnsi="Times New Roman" w:cs="Times New Roman"/>
          <w:sz w:val="24"/>
          <w:szCs w:val="24"/>
          <w:lang w:eastAsia="ru-RU"/>
        </w:rPr>
        <w:sectPr w:rsidR="00767D52" w:rsidRPr="00767D52" w:rsidSect="00F93BD1">
          <w:pgSz w:w="11907" w:h="16839" w:code="9"/>
          <w:pgMar w:top="1134" w:right="851" w:bottom="902" w:left="1701" w:header="709" w:footer="709" w:gutter="0"/>
          <w:cols w:space="708"/>
          <w:titlePg/>
          <w:docGrid w:linePitch="360"/>
        </w:sectPr>
      </w:pPr>
    </w:p>
    <w:p w:rsidR="00CC57C6" w:rsidRPr="00CC57C6" w:rsidRDefault="00CC57C6" w:rsidP="00F93BD1">
      <w:pPr>
        <w:spacing w:after="0" w:line="240" w:lineRule="auto"/>
        <w:rPr>
          <w:rFonts w:ascii="Arial" w:hAnsi="Arial" w:cs="Arial"/>
          <w:sz w:val="24"/>
          <w:szCs w:val="24"/>
        </w:rPr>
      </w:pPr>
    </w:p>
    <w:sectPr w:rsidR="00CC57C6" w:rsidRPr="00CC57C6" w:rsidSect="00CC57C6">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226" w:rsidRDefault="00D24226">
      <w:pPr>
        <w:spacing w:after="0" w:line="240" w:lineRule="auto"/>
      </w:pPr>
      <w:r>
        <w:separator/>
      </w:r>
    </w:p>
  </w:endnote>
  <w:endnote w:type="continuationSeparator" w:id="0">
    <w:p w:rsidR="00D24226" w:rsidRDefault="00D24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tarSymbol">
    <w:altName w:val="Arial Unicode MS"/>
    <w:charset w:val="CC"/>
    <w:family w:val="auto"/>
    <w:pitch w:val="default"/>
  </w:font>
  <w:font w:name="Cambria Math">
    <w:panose1 w:val="02040503050406030204"/>
    <w:charset w:val="CC"/>
    <w:family w:val="roman"/>
    <w:pitch w:val="variable"/>
    <w:sig w:usb0="E00002FF" w:usb1="42002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1A9" w:rsidRDefault="005741A9" w:rsidP="00767D5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741A9" w:rsidRDefault="005741A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1A9" w:rsidRDefault="005741A9" w:rsidP="00767D5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7364F">
      <w:rPr>
        <w:rStyle w:val="a5"/>
        <w:noProof/>
      </w:rPr>
      <w:t>64</w:t>
    </w:r>
    <w:r>
      <w:rPr>
        <w:rStyle w:val="a5"/>
      </w:rPr>
      <w:fldChar w:fldCharType="end"/>
    </w:r>
  </w:p>
  <w:p w:rsidR="005741A9" w:rsidRDefault="005741A9" w:rsidP="00767D5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226" w:rsidRDefault="00D24226">
      <w:pPr>
        <w:spacing w:after="0" w:line="240" w:lineRule="auto"/>
      </w:pPr>
      <w:r>
        <w:separator/>
      </w:r>
    </w:p>
  </w:footnote>
  <w:footnote w:type="continuationSeparator" w:id="0">
    <w:p w:rsidR="00D24226" w:rsidRDefault="00D24226">
      <w:pPr>
        <w:spacing w:after="0" w:line="240" w:lineRule="auto"/>
      </w:pPr>
      <w:r>
        <w:continuationSeparator/>
      </w:r>
    </w:p>
  </w:footnote>
  <w:footnote w:id="1">
    <w:p w:rsidR="005741A9" w:rsidRPr="00E21604" w:rsidRDefault="005741A9" w:rsidP="005741A9">
      <w:pPr>
        <w:pStyle w:val="ConsPlusNormal"/>
        <w:widowControl/>
        <w:ind w:firstLine="0"/>
        <w:outlineLvl w:val="0"/>
        <w:rPr>
          <w:rFonts w:ascii="Helvetica" w:hAnsi="Helvetica" w:cs="Helvetica"/>
          <w:sz w:val="24"/>
          <w:szCs w:val="24"/>
        </w:rPr>
      </w:pPr>
      <w:r w:rsidRPr="00E21604">
        <w:rPr>
          <w:rStyle w:val="af0"/>
          <w:rFonts w:ascii="Helvetica" w:hAnsi="Helvetica" w:cs="Helvetica"/>
        </w:rPr>
        <w:footnoteRef/>
      </w:r>
      <w:r w:rsidRPr="00E21604">
        <w:rPr>
          <w:rFonts w:ascii="Helvetica" w:hAnsi="Helvetica" w:cs="Helvetica"/>
          <w:sz w:val="24"/>
          <w:szCs w:val="24"/>
        </w:rPr>
        <w:t xml:space="preserve"> </w:t>
      </w:r>
      <w:r w:rsidRPr="00E500DC">
        <w:rPr>
          <w:rFonts w:ascii="Helvetica" w:hAnsi="Helvetica" w:cs="Helvetica"/>
          <w:sz w:val="18"/>
          <w:szCs w:val="18"/>
        </w:rPr>
        <w:t xml:space="preserve">Правила установления и использования полос отвода федеральных автомобильных дорог, утверждены постановлением Правительства Российской Федерации от 14 апреля </w:t>
      </w:r>
      <w:smartTag w:uri="urn:schemas-microsoft-com:office:smarttags" w:element="metricconverter">
        <w:smartTagPr>
          <w:attr w:name="ProductID" w:val="2007 г"/>
        </w:smartTagPr>
        <w:r w:rsidRPr="00E500DC">
          <w:rPr>
            <w:rFonts w:ascii="Helvetica" w:hAnsi="Helvetica" w:cs="Helvetica"/>
            <w:sz w:val="18"/>
            <w:szCs w:val="18"/>
          </w:rPr>
          <w:t>2007 г</w:t>
        </w:r>
      </w:smartTag>
      <w:r w:rsidRPr="00E500DC">
        <w:rPr>
          <w:rFonts w:ascii="Helvetica" w:hAnsi="Helvetica" w:cs="Helvetica"/>
          <w:sz w:val="18"/>
          <w:szCs w:val="18"/>
        </w:rPr>
        <w:t>. N 233</w:t>
      </w:r>
    </w:p>
    <w:p w:rsidR="005741A9" w:rsidRDefault="005741A9" w:rsidP="005741A9">
      <w:pPr>
        <w:pStyle w:val="ae"/>
      </w:pPr>
    </w:p>
  </w:footnote>
  <w:footnote w:id="2">
    <w:p w:rsidR="005741A9" w:rsidRPr="00981DB8" w:rsidRDefault="005741A9" w:rsidP="005741A9">
      <w:pPr>
        <w:pStyle w:val="ConsPlusNormal"/>
        <w:widowControl/>
        <w:ind w:firstLine="0"/>
        <w:rPr>
          <w:rFonts w:ascii="Helvetica" w:hAnsi="Helvetica" w:cs="Helvetica"/>
          <w:sz w:val="18"/>
          <w:szCs w:val="18"/>
        </w:rPr>
      </w:pPr>
      <w:r w:rsidRPr="00981DB8">
        <w:rPr>
          <w:rStyle w:val="af0"/>
          <w:rFonts w:ascii="Helvetica" w:hAnsi="Helvetica" w:cs="Helvetica"/>
          <w:sz w:val="18"/>
          <w:szCs w:val="18"/>
        </w:rPr>
        <w:footnoteRef/>
      </w:r>
      <w:r w:rsidRPr="00981DB8">
        <w:rPr>
          <w:rFonts w:ascii="Helvetica" w:hAnsi="Helvetica" w:cs="Helvetica"/>
          <w:sz w:val="18"/>
          <w:szCs w:val="18"/>
        </w:rPr>
        <w:t xml:space="preserve"> «Правила охраны магистральных трубопроводов» (</w:t>
      </w:r>
      <w:proofErr w:type="spellStart"/>
      <w:r w:rsidRPr="00981DB8">
        <w:rPr>
          <w:rFonts w:ascii="Helvetica" w:hAnsi="Helvetica" w:cs="Helvetica"/>
          <w:sz w:val="18"/>
          <w:szCs w:val="18"/>
        </w:rPr>
        <w:t>утв.постановлением</w:t>
      </w:r>
      <w:proofErr w:type="spellEnd"/>
      <w:r w:rsidRPr="00981DB8">
        <w:rPr>
          <w:rFonts w:ascii="Helvetica" w:hAnsi="Helvetica" w:cs="Helvetica"/>
          <w:sz w:val="18"/>
          <w:szCs w:val="18"/>
        </w:rPr>
        <w:t xml:space="preserve"> Госгортехнадзора России от 22.04.1992 г. N 9 и Министерством топлива и энергетики России от 29.04.1992 г.)</w:t>
      </w:r>
    </w:p>
  </w:footnote>
  <w:footnote w:id="3">
    <w:p w:rsidR="005741A9" w:rsidRPr="00981DB8" w:rsidRDefault="005741A9" w:rsidP="005741A9">
      <w:pPr>
        <w:pStyle w:val="ae"/>
        <w:rPr>
          <w:sz w:val="18"/>
          <w:szCs w:val="18"/>
        </w:rPr>
      </w:pPr>
      <w:r w:rsidRPr="00981DB8">
        <w:rPr>
          <w:rStyle w:val="af0"/>
          <w:sz w:val="18"/>
          <w:szCs w:val="18"/>
        </w:rPr>
        <w:footnoteRef/>
      </w:r>
      <w:r w:rsidRPr="00981DB8">
        <w:rPr>
          <w:sz w:val="18"/>
          <w:szCs w:val="18"/>
        </w:rPr>
        <w:t xml:space="preserve"> Постановление Правительства РФ от 24.02.2009 г. № 160 </w:t>
      </w:r>
      <w:r w:rsidRPr="00981DB8">
        <w:rPr>
          <w:b/>
          <w:sz w:val="18"/>
          <w:szCs w:val="18"/>
        </w:rPr>
        <w:t>«</w:t>
      </w:r>
      <w:r w:rsidRPr="00981DB8">
        <w:rPr>
          <w:sz w:val="18"/>
          <w:szCs w:val="18"/>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footnote>
  <w:footnote w:id="4">
    <w:p w:rsidR="005741A9" w:rsidRPr="00981DB8" w:rsidRDefault="005741A9" w:rsidP="005741A9">
      <w:pPr>
        <w:pStyle w:val="ConsPlusNormal"/>
        <w:widowControl/>
        <w:ind w:firstLine="0"/>
        <w:outlineLvl w:val="0"/>
        <w:rPr>
          <w:rFonts w:ascii="Helvetica" w:hAnsi="Helvetica" w:cs="Helvetica"/>
        </w:rPr>
      </w:pPr>
      <w:r w:rsidRPr="00981DB8">
        <w:rPr>
          <w:rStyle w:val="af0"/>
          <w:rFonts w:ascii="Helvetica" w:hAnsi="Helvetica" w:cs="Helvetica"/>
        </w:rPr>
        <w:footnoteRef/>
      </w:r>
      <w:r w:rsidRPr="00981DB8">
        <w:rPr>
          <w:rFonts w:ascii="Helvetica" w:hAnsi="Helvetica" w:cs="Helvetica"/>
        </w:rPr>
        <w:t xml:space="preserve"> Правила охраны линий и сооружений связи Российской Федерации, утверждены постановлением Правительства Российской Федерации от 9 июня </w:t>
      </w:r>
      <w:smartTag w:uri="urn:schemas-microsoft-com:office:smarttags" w:element="metricconverter">
        <w:smartTagPr>
          <w:attr w:name="ProductID" w:val="1995 г"/>
        </w:smartTagPr>
        <w:r w:rsidRPr="00981DB8">
          <w:rPr>
            <w:rFonts w:ascii="Helvetica" w:hAnsi="Helvetica" w:cs="Helvetica"/>
          </w:rPr>
          <w:t>1995 г</w:t>
        </w:r>
      </w:smartTag>
      <w:r w:rsidRPr="00981DB8">
        <w:rPr>
          <w:rFonts w:ascii="Helvetica" w:hAnsi="Helvetica" w:cs="Helvetica"/>
        </w:rPr>
        <w:t>. N 578;  СанПиН 2.1.8/2.2.4.1383-03</w:t>
      </w:r>
    </w:p>
    <w:p w:rsidR="005741A9" w:rsidRPr="00D51D9B" w:rsidRDefault="005741A9" w:rsidP="005741A9">
      <w:pPr>
        <w:pStyle w:val="ConsPlusTitle"/>
        <w:rPr>
          <w:sz w:val="24"/>
          <w:szCs w:val="24"/>
        </w:rPr>
      </w:pPr>
    </w:p>
    <w:p w:rsidR="005741A9" w:rsidRDefault="005741A9" w:rsidP="005741A9">
      <w:pPr>
        <w:pStyle w:val="a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1A9" w:rsidRDefault="005741A9" w:rsidP="00767D52">
    <w:pPr>
      <w:pStyle w:val="af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1">
    <w:nsid w:val="04F8546F"/>
    <w:multiLevelType w:val="multilevel"/>
    <w:tmpl w:val="30A8F874"/>
    <w:lvl w:ilvl="0">
      <w:start w:val="1"/>
      <w:numFmt w:val="decimal"/>
      <w:lvlText w:val="%1."/>
      <w:lvlJc w:val="left"/>
      <w:pPr>
        <w:ind w:left="502" w:hanging="360"/>
      </w:pPr>
      <w:rPr>
        <w:rFonts w:hint="default"/>
      </w:rPr>
    </w:lvl>
    <w:lvl w:ilvl="1">
      <w:start w:val="1"/>
      <w:numFmt w:val="decimal"/>
      <w:isLgl/>
      <w:lvlText w:val="%1.%2."/>
      <w:lvlJc w:val="left"/>
      <w:pPr>
        <w:ind w:left="971"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269" w:hanging="720"/>
      </w:pPr>
      <w:rPr>
        <w:rFonts w:hint="default"/>
      </w:rPr>
    </w:lvl>
    <w:lvl w:ilvl="4">
      <w:start w:val="1"/>
      <w:numFmt w:val="decimal"/>
      <w:isLgl/>
      <w:lvlText w:val="%1.%2.%3.%4.%5."/>
      <w:lvlJc w:val="left"/>
      <w:pPr>
        <w:ind w:left="3098" w:hanging="1080"/>
      </w:pPr>
      <w:rPr>
        <w:rFonts w:hint="default"/>
      </w:rPr>
    </w:lvl>
    <w:lvl w:ilvl="5">
      <w:start w:val="1"/>
      <w:numFmt w:val="decimal"/>
      <w:isLgl/>
      <w:lvlText w:val="%1.%2.%3.%4.%5.%6."/>
      <w:lvlJc w:val="left"/>
      <w:pPr>
        <w:ind w:left="3567" w:hanging="1080"/>
      </w:pPr>
      <w:rPr>
        <w:rFonts w:hint="default"/>
      </w:rPr>
    </w:lvl>
    <w:lvl w:ilvl="6">
      <w:start w:val="1"/>
      <w:numFmt w:val="decimal"/>
      <w:isLgl/>
      <w:lvlText w:val="%1.%2.%3.%4.%5.%6.%7."/>
      <w:lvlJc w:val="left"/>
      <w:pPr>
        <w:ind w:left="4396" w:hanging="1440"/>
      </w:pPr>
      <w:rPr>
        <w:rFonts w:hint="default"/>
      </w:rPr>
    </w:lvl>
    <w:lvl w:ilvl="7">
      <w:start w:val="1"/>
      <w:numFmt w:val="decimal"/>
      <w:isLgl/>
      <w:lvlText w:val="%1.%2.%3.%4.%5.%6.%7.%8."/>
      <w:lvlJc w:val="left"/>
      <w:pPr>
        <w:ind w:left="4865" w:hanging="1440"/>
      </w:pPr>
      <w:rPr>
        <w:rFonts w:hint="default"/>
      </w:rPr>
    </w:lvl>
    <w:lvl w:ilvl="8">
      <w:start w:val="1"/>
      <w:numFmt w:val="decimal"/>
      <w:isLgl/>
      <w:lvlText w:val="%1.%2.%3.%4.%5.%6.%7.%8.%9."/>
      <w:lvlJc w:val="left"/>
      <w:pPr>
        <w:ind w:left="5694" w:hanging="1800"/>
      </w:pPr>
      <w:rPr>
        <w:rFonts w:hint="default"/>
      </w:rPr>
    </w:lvl>
  </w:abstractNum>
  <w:abstractNum w:abstractNumId="2">
    <w:nsid w:val="0C651D8A"/>
    <w:multiLevelType w:val="hybridMultilevel"/>
    <w:tmpl w:val="87E4DF5E"/>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D524337"/>
    <w:multiLevelType w:val="hybridMultilevel"/>
    <w:tmpl w:val="3C7E28C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1A020129"/>
    <w:multiLevelType w:val="hybridMultilevel"/>
    <w:tmpl w:val="21E0DEC6"/>
    <w:lvl w:ilvl="0" w:tplc="72F6CA36">
      <w:start w:val="1"/>
      <w:numFmt w:val="decimal"/>
      <w:lvlText w:val="%1)"/>
      <w:lvlJc w:val="left"/>
      <w:pPr>
        <w:tabs>
          <w:tab w:val="num" w:pos="1789"/>
        </w:tabs>
        <w:ind w:left="1789" w:hanging="360"/>
      </w:pPr>
      <w:rPr>
        <w:rFonts w:hint="default"/>
      </w:rPr>
    </w:lvl>
    <w:lvl w:ilvl="1" w:tplc="04190019">
      <w:start w:val="1"/>
      <w:numFmt w:val="lowerLetter"/>
      <w:lvlText w:val="%2."/>
      <w:lvlJc w:val="left"/>
      <w:pPr>
        <w:tabs>
          <w:tab w:val="num" w:pos="2509"/>
        </w:tabs>
        <w:ind w:left="2509" w:hanging="360"/>
      </w:pPr>
    </w:lvl>
    <w:lvl w:ilvl="2" w:tplc="0419001B">
      <w:start w:val="1"/>
      <w:numFmt w:val="lowerRoman"/>
      <w:lvlText w:val="%3."/>
      <w:lvlJc w:val="right"/>
      <w:pPr>
        <w:tabs>
          <w:tab w:val="num" w:pos="3229"/>
        </w:tabs>
        <w:ind w:left="3229" w:hanging="180"/>
      </w:pPr>
    </w:lvl>
    <w:lvl w:ilvl="3" w:tplc="0419000F">
      <w:start w:val="1"/>
      <w:numFmt w:val="decimal"/>
      <w:lvlText w:val="%4."/>
      <w:lvlJc w:val="left"/>
      <w:pPr>
        <w:tabs>
          <w:tab w:val="num" w:pos="3949"/>
        </w:tabs>
        <w:ind w:left="3949" w:hanging="360"/>
      </w:pPr>
    </w:lvl>
    <w:lvl w:ilvl="4" w:tplc="04190019">
      <w:start w:val="1"/>
      <w:numFmt w:val="lowerLetter"/>
      <w:lvlText w:val="%5."/>
      <w:lvlJc w:val="left"/>
      <w:pPr>
        <w:tabs>
          <w:tab w:val="num" w:pos="4669"/>
        </w:tabs>
        <w:ind w:left="4669" w:hanging="360"/>
      </w:pPr>
    </w:lvl>
    <w:lvl w:ilvl="5" w:tplc="0419001B">
      <w:start w:val="1"/>
      <w:numFmt w:val="lowerRoman"/>
      <w:lvlText w:val="%6."/>
      <w:lvlJc w:val="right"/>
      <w:pPr>
        <w:tabs>
          <w:tab w:val="num" w:pos="5389"/>
        </w:tabs>
        <w:ind w:left="5389" w:hanging="180"/>
      </w:pPr>
    </w:lvl>
    <w:lvl w:ilvl="6" w:tplc="0419000F">
      <w:start w:val="1"/>
      <w:numFmt w:val="decimal"/>
      <w:lvlText w:val="%7."/>
      <w:lvlJc w:val="left"/>
      <w:pPr>
        <w:tabs>
          <w:tab w:val="num" w:pos="6109"/>
        </w:tabs>
        <w:ind w:left="6109" w:hanging="360"/>
      </w:pPr>
    </w:lvl>
    <w:lvl w:ilvl="7" w:tplc="04190019">
      <w:start w:val="1"/>
      <w:numFmt w:val="lowerLetter"/>
      <w:lvlText w:val="%8."/>
      <w:lvlJc w:val="left"/>
      <w:pPr>
        <w:tabs>
          <w:tab w:val="num" w:pos="6829"/>
        </w:tabs>
        <w:ind w:left="6829" w:hanging="360"/>
      </w:pPr>
    </w:lvl>
    <w:lvl w:ilvl="8" w:tplc="0419001B">
      <w:start w:val="1"/>
      <w:numFmt w:val="lowerRoman"/>
      <w:lvlText w:val="%9."/>
      <w:lvlJc w:val="right"/>
      <w:pPr>
        <w:tabs>
          <w:tab w:val="num" w:pos="7549"/>
        </w:tabs>
        <w:ind w:left="7549" w:hanging="180"/>
      </w:pPr>
    </w:lvl>
  </w:abstractNum>
  <w:abstractNum w:abstractNumId="5">
    <w:nsid w:val="296B2814"/>
    <w:multiLevelType w:val="hybridMultilevel"/>
    <w:tmpl w:val="73223862"/>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3F6720F4"/>
    <w:multiLevelType w:val="hybridMultilevel"/>
    <w:tmpl w:val="EF2885D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5424228F"/>
    <w:multiLevelType w:val="hybridMultilevel"/>
    <w:tmpl w:val="E5C427B6"/>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8">
    <w:nsid w:val="59DD4E61"/>
    <w:multiLevelType w:val="hybridMultilevel"/>
    <w:tmpl w:val="872E6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BB4A42"/>
    <w:multiLevelType w:val="hybridMultilevel"/>
    <w:tmpl w:val="F8743268"/>
    <w:lvl w:ilvl="0" w:tplc="C24693A0">
      <w:start w:val="1"/>
      <w:numFmt w:val="bullet"/>
      <w:lvlText w:val=""/>
      <w:lvlJc w:val="left"/>
      <w:pPr>
        <w:tabs>
          <w:tab w:val="num" w:pos="1260"/>
        </w:tabs>
        <w:ind w:left="1260" w:hanging="360"/>
      </w:pPr>
      <w:rPr>
        <w:rFonts w:ascii="Tahoma" w:hAnsi="Tahoma" w:hint="default"/>
      </w:rPr>
    </w:lvl>
    <w:lvl w:ilvl="1" w:tplc="04190003" w:tentative="1">
      <w:start w:val="1"/>
      <w:numFmt w:val="bullet"/>
      <w:lvlText w:val="o"/>
      <w:lvlJc w:val="left"/>
      <w:pPr>
        <w:tabs>
          <w:tab w:val="num" w:pos="1980"/>
        </w:tabs>
        <w:ind w:left="1980" w:hanging="360"/>
      </w:pPr>
      <w:rPr>
        <w:rFonts w:ascii="Arial Narrow" w:hAnsi="Arial Narrow" w:cs="Arial Narrow" w:hint="default"/>
      </w:rPr>
    </w:lvl>
    <w:lvl w:ilvl="2" w:tplc="04190005" w:tentative="1">
      <w:start w:val="1"/>
      <w:numFmt w:val="bullet"/>
      <w:lvlText w:val=""/>
      <w:lvlJc w:val="left"/>
      <w:pPr>
        <w:tabs>
          <w:tab w:val="num" w:pos="2700"/>
        </w:tabs>
        <w:ind w:left="2700" w:hanging="360"/>
      </w:pPr>
      <w:rPr>
        <w:rFonts w:ascii="Calibri" w:hAnsi="Calibri" w:hint="default"/>
      </w:rPr>
    </w:lvl>
    <w:lvl w:ilvl="3" w:tplc="04190001" w:tentative="1">
      <w:start w:val="1"/>
      <w:numFmt w:val="bullet"/>
      <w:lvlText w:val=""/>
      <w:lvlJc w:val="left"/>
      <w:pPr>
        <w:tabs>
          <w:tab w:val="num" w:pos="3420"/>
        </w:tabs>
        <w:ind w:left="3420" w:hanging="360"/>
      </w:pPr>
      <w:rPr>
        <w:rFonts w:ascii="Tahoma" w:hAnsi="Tahoma" w:hint="default"/>
      </w:rPr>
    </w:lvl>
    <w:lvl w:ilvl="4" w:tplc="04190003" w:tentative="1">
      <w:start w:val="1"/>
      <w:numFmt w:val="bullet"/>
      <w:lvlText w:val="o"/>
      <w:lvlJc w:val="left"/>
      <w:pPr>
        <w:tabs>
          <w:tab w:val="num" w:pos="4140"/>
        </w:tabs>
        <w:ind w:left="4140" w:hanging="360"/>
      </w:pPr>
      <w:rPr>
        <w:rFonts w:ascii="Arial Narrow" w:hAnsi="Arial Narrow" w:cs="Arial Narrow" w:hint="default"/>
      </w:rPr>
    </w:lvl>
    <w:lvl w:ilvl="5" w:tplc="04190005" w:tentative="1">
      <w:start w:val="1"/>
      <w:numFmt w:val="bullet"/>
      <w:lvlText w:val=""/>
      <w:lvlJc w:val="left"/>
      <w:pPr>
        <w:tabs>
          <w:tab w:val="num" w:pos="4860"/>
        </w:tabs>
        <w:ind w:left="4860" w:hanging="360"/>
      </w:pPr>
      <w:rPr>
        <w:rFonts w:ascii="Calibri" w:hAnsi="Calibri" w:hint="default"/>
      </w:rPr>
    </w:lvl>
    <w:lvl w:ilvl="6" w:tplc="04190001" w:tentative="1">
      <w:start w:val="1"/>
      <w:numFmt w:val="bullet"/>
      <w:lvlText w:val=""/>
      <w:lvlJc w:val="left"/>
      <w:pPr>
        <w:tabs>
          <w:tab w:val="num" w:pos="5580"/>
        </w:tabs>
        <w:ind w:left="5580" w:hanging="360"/>
      </w:pPr>
      <w:rPr>
        <w:rFonts w:ascii="Tahoma" w:hAnsi="Tahoma" w:hint="default"/>
      </w:rPr>
    </w:lvl>
    <w:lvl w:ilvl="7" w:tplc="04190003" w:tentative="1">
      <w:start w:val="1"/>
      <w:numFmt w:val="bullet"/>
      <w:lvlText w:val="o"/>
      <w:lvlJc w:val="left"/>
      <w:pPr>
        <w:tabs>
          <w:tab w:val="num" w:pos="6300"/>
        </w:tabs>
        <w:ind w:left="6300" w:hanging="360"/>
      </w:pPr>
      <w:rPr>
        <w:rFonts w:ascii="Arial Narrow" w:hAnsi="Arial Narrow" w:cs="Arial Narrow" w:hint="default"/>
      </w:rPr>
    </w:lvl>
    <w:lvl w:ilvl="8" w:tplc="04190005" w:tentative="1">
      <w:start w:val="1"/>
      <w:numFmt w:val="bullet"/>
      <w:lvlText w:val=""/>
      <w:lvlJc w:val="left"/>
      <w:pPr>
        <w:tabs>
          <w:tab w:val="num" w:pos="7020"/>
        </w:tabs>
        <w:ind w:left="7020" w:hanging="360"/>
      </w:pPr>
      <w:rPr>
        <w:rFonts w:ascii="Calibri" w:hAnsi="Calibri" w:hint="default"/>
      </w:rPr>
    </w:lvl>
  </w:abstractNum>
  <w:abstractNum w:abstractNumId="10">
    <w:nsid w:val="7B774CEC"/>
    <w:multiLevelType w:val="hybridMultilevel"/>
    <w:tmpl w:val="2014F28A"/>
    <w:lvl w:ilvl="0" w:tplc="B326311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7C62126A"/>
    <w:multiLevelType w:val="hybridMultilevel"/>
    <w:tmpl w:val="F1A83AF0"/>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3"/>
  </w:num>
  <w:num w:numId="2">
    <w:abstractNumId w:val="2"/>
  </w:num>
  <w:num w:numId="3">
    <w:abstractNumId w:val="7"/>
  </w:num>
  <w:num w:numId="4">
    <w:abstractNumId w:val="5"/>
  </w:num>
  <w:num w:numId="5">
    <w:abstractNumId w:val="6"/>
  </w:num>
  <w:num w:numId="6">
    <w:abstractNumId w:val="4"/>
  </w:num>
  <w:num w:numId="7">
    <w:abstractNumId w:val="0"/>
  </w:num>
  <w:num w:numId="8">
    <w:abstractNumId w:val="1"/>
  </w:num>
  <w:num w:numId="9">
    <w:abstractNumId w:val="11"/>
  </w:num>
  <w:num w:numId="10">
    <w:abstractNumId w:val="9"/>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52"/>
    <w:rsid w:val="000375CA"/>
    <w:rsid w:val="0006755B"/>
    <w:rsid w:val="000B1E3E"/>
    <w:rsid w:val="000D3013"/>
    <w:rsid w:val="0013739D"/>
    <w:rsid w:val="001F00ED"/>
    <w:rsid w:val="00213A91"/>
    <w:rsid w:val="0023371A"/>
    <w:rsid w:val="00241CED"/>
    <w:rsid w:val="00242B68"/>
    <w:rsid w:val="0027364F"/>
    <w:rsid w:val="00281E63"/>
    <w:rsid w:val="003146E0"/>
    <w:rsid w:val="00332852"/>
    <w:rsid w:val="004C36BB"/>
    <w:rsid w:val="004E3F51"/>
    <w:rsid w:val="0052754A"/>
    <w:rsid w:val="005741A9"/>
    <w:rsid w:val="00627A88"/>
    <w:rsid w:val="006C687D"/>
    <w:rsid w:val="00702FC2"/>
    <w:rsid w:val="00767D52"/>
    <w:rsid w:val="007B4C37"/>
    <w:rsid w:val="00802B5F"/>
    <w:rsid w:val="00941307"/>
    <w:rsid w:val="00955A19"/>
    <w:rsid w:val="009B57CA"/>
    <w:rsid w:val="00A47921"/>
    <w:rsid w:val="00AE34F9"/>
    <w:rsid w:val="00B2635B"/>
    <w:rsid w:val="00B91FC1"/>
    <w:rsid w:val="00BA25D7"/>
    <w:rsid w:val="00BB0C78"/>
    <w:rsid w:val="00BB41CD"/>
    <w:rsid w:val="00BD1E5C"/>
    <w:rsid w:val="00C33E90"/>
    <w:rsid w:val="00C954B9"/>
    <w:rsid w:val="00CC57C6"/>
    <w:rsid w:val="00D24226"/>
    <w:rsid w:val="00E303A1"/>
    <w:rsid w:val="00E52B80"/>
    <w:rsid w:val="00E8191F"/>
    <w:rsid w:val="00F93BD1"/>
    <w:rsid w:val="00FC5E65"/>
    <w:rsid w:val="00FE5CCB"/>
    <w:rsid w:val="00FF1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0"/>
    <w:lsdException w:name="toc 9" w:uiPriority="39"/>
    <w:lsdException w:name="header" w:uiPriority="0"/>
    <w:lsdException w:name="caption" w:uiPriority="35" w:qFormat="1"/>
    <w:lsdException w:name="footnote reference" w:uiPriority="0"/>
    <w:lsdException w:name="page number"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67D52"/>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767D52"/>
    <w:pPr>
      <w:keepNext/>
      <w:spacing w:before="240" w:after="60" w:line="240" w:lineRule="auto"/>
      <w:jc w:val="center"/>
      <w:outlineLvl w:val="1"/>
    </w:pPr>
    <w:rPr>
      <w:rFonts w:ascii="Times New Roman" w:eastAsia="Times New Roman" w:hAnsi="Times New Roman" w:cs="Times New Roman"/>
      <w:b/>
      <w:bCs/>
      <w:iCs/>
      <w:sz w:val="24"/>
      <w:szCs w:val="24"/>
      <w:lang w:eastAsia="ru-RU"/>
    </w:rPr>
  </w:style>
  <w:style w:type="paragraph" w:styleId="3">
    <w:name w:val="heading 3"/>
    <w:basedOn w:val="ConsPlusNormal"/>
    <w:next w:val="a"/>
    <w:link w:val="30"/>
    <w:qFormat/>
    <w:rsid w:val="00767D52"/>
    <w:pPr>
      <w:widowControl/>
      <w:ind w:firstLine="680"/>
      <w:jc w:val="center"/>
      <w:outlineLvl w:val="2"/>
    </w:pPr>
    <w:rPr>
      <w:rFonts w:ascii="Times New Roman" w:hAnsi="Times New Roman" w:cs="Times New Roman"/>
    </w:rPr>
  </w:style>
  <w:style w:type="paragraph" w:styleId="4">
    <w:name w:val="heading 4"/>
    <w:basedOn w:val="a"/>
    <w:next w:val="a"/>
    <w:link w:val="40"/>
    <w:qFormat/>
    <w:rsid w:val="003146E0"/>
    <w:pPr>
      <w:keepNext/>
      <w:widowControl w:val="0"/>
      <w:autoSpaceDE w:val="0"/>
      <w:autoSpaceDN w:val="0"/>
      <w:adjustRightInd w:val="0"/>
      <w:spacing w:before="240" w:after="60" w:line="240" w:lineRule="auto"/>
      <w:outlineLvl w:val="3"/>
    </w:pPr>
    <w:rPr>
      <w:rFonts w:ascii="Helvetica" w:eastAsia="Helvetica" w:hAnsi="Helvetica" w:cs="Helvetica"/>
      <w:b/>
      <w:bCs/>
      <w:sz w:val="28"/>
      <w:szCs w:val="28"/>
      <w:lang w:val="x-none" w:eastAsia="x-none"/>
    </w:rPr>
  </w:style>
  <w:style w:type="paragraph" w:styleId="5">
    <w:name w:val="heading 5"/>
    <w:basedOn w:val="a"/>
    <w:next w:val="a"/>
    <w:link w:val="50"/>
    <w:qFormat/>
    <w:rsid w:val="003146E0"/>
    <w:pPr>
      <w:widowControl w:val="0"/>
      <w:autoSpaceDE w:val="0"/>
      <w:autoSpaceDN w:val="0"/>
      <w:adjustRightInd w:val="0"/>
      <w:spacing w:before="240" w:after="60" w:line="240" w:lineRule="auto"/>
      <w:outlineLvl w:val="4"/>
    </w:pPr>
    <w:rPr>
      <w:rFonts w:ascii="Helvetica" w:eastAsia="Helvetica" w:hAnsi="Helvetica" w:cs="Helvetica"/>
      <w:b/>
      <w:bCs/>
      <w:i/>
      <w:iCs/>
      <w:sz w:val="26"/>
      <w:szCs w:val="26"/>
      <w:lang w:val="x-none" w:eastAsia="x-none"/>
    </w:rPr>
  </w:style>
  <w:style w:type="paragraph" w:styleId="6">
    <w:name w:val="heading 6"/>
    <w:basedOn w:val="a"/>
    <w:next w:val="a"/>
    <w:link w:val="60"/>
    <w:qFormat/>
    <w:rsid w:val="003146E0"/>
    <w:pPr>
      <w:keepNext/>
      <w:spacing w:after="0" w:line="240" w:lineRule="auto"/>
      <w:outlineLvl w:val="5"/>
    </w:pPr>
    <w:rPr>
      <w:rFonts w:ascii="Helvetica" w:eastAsia="Helvetica" w:hAnsi="Helvetica" w:cs="Helvetica"/>
      <w:b/>
      <w:bCs/>
      <w:sz w:val="24"/>
      <w:szCs w:val="24"/>
      <w:u w:val="single"/>
      <w:lang w:val="x-none" w:eastAsia="x-none"/>
    </w:rPr>
  </w:style>
  <w:style w:type="paragraph" w:styleId="7">
    <w:name w:val="heading 7"/>
    <w:basedOn w:val="a"/>
    <w:next w:val="a"/>
    <w:link w:val="70"/>
    <w:qFormat/>
    <w:rsid w:val="003146E0"/>
    <w:pPr>
      <w:keepNext/>
      <w:spacing w:after="0" w:line="240" w:lineRule="auto"/>
      <w:jc w:val="center"/>
      <w:outlineLvl w:val="6"/>
    </w:pPr>
    <w:rPr>
      <w:rFonts w:ascii="Helvetica" w:eastAsia="Helvetica" w:hAnsi="Helvetica" w:cs="Helvetica"/>
      <w:b/>
      <w:bCs/>
      <w:color w:val="000000"/>
      <w:sz w:val="24"/>
      <w:szCs w:val="24"/>
      <w:u w:val="single"/>
      <w:lang w:val="x-none" w:eastAsia="x-none"/>
    </w:rPr>
  </w:style>
  <w:style w:type="paragraph" w:styleId="8">
    <w:name w:val="heading 8"/>
    <w:basedOn w:val="a"/>
    <w:next w:val="a"/>
    <w:link w:val="80"/>
    <w:unhideWhenUsed/>
    <w:qFormat/>
    <w:rsid w:val="00767D52"/>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qFormat/>
    <w:rsid w:val="003146E0"/>
    <w:pPr>
      <w:keepNext/>
      <w:spacing w:before="30" w:after="30" w:line="240" w:lineRule="auto"/>
      <w:jc w:val="both"/>
      <w:outlineLvl w:val="8"/>
    </w:pPr>
    <w:rPr>
      <w:rFonts w:ascii="Helvetica" w:eastAsia="Helvetica" w:hAnsi="Helvetica" w:cs="Helvetica"/>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7D52"/>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767D52"/>
    <w:rPr>
      <w:rFonts w:ascii="Times New Roman" w:eastAsia="Times New Roman" w:hAnsi="Times New Roman" w:cs="Times New Roman"/>
      <w:b/>
      <w:bCs/>
      <w:iCs/>
      <w:sz w:val="24"/>
      <w:szCs w:val="24"/>
      <w:lang w:eastAsia="ru-RU"/>
    </w:rPr>
  </w:style>
  <w:style w:type="character" w:customStyle="1" w:styleId="30">
    <w:name w:val="Заголовок 3 Знак"/>
    <w:basedOn w:val="a0"/>
    <w:link w:val="3"/>
    <w:rsid w:val="00767D52"/>
    <w:rPr>
      <w:rFonts w:ascii="Times New Roman" w:eastAsia="Times New Roman" w:hAnsi="Times New Roman" w:cs="Times New Roman"/>
      <w:sz w:val="20"/>
      <w:szCs w:val="20"/>
      <w:lang w:eastAsia="ru-RU"/>
    </w:rPr>
  </w:style>
  <w:style w:type="character" w:customStyle="1" w:styleId="80">
    <w:name w:val="Заголовок 8 Знак"/>
    <w:basedOn w:val="a0"/>
    <w:link w:val="8"/>
    <w:rsid w:val="00767D52"/>
    <w:rPr>
      <w:rFonts w:ascii="Calibri" w:eastAsia="Times New Roman" w:hAnsi="Calibri" w:cs="Times New Roman"/>
      <w:i/>
      <w:iCs/>
      <w:sz w:val="24"/>
      <w:szCs w:val="24"/>
      <w:lang w:eastAsia="ru-RU"/>
    </w:rPr>
  </w:style>
  <w:style w:type="numbering" w:customStyle="1" w:styleId="11">
    <w:name w:val="Нет списка1"/>
    <w:next w:val="a2"/>
    <w:uiPriority w:val="99"/>
    <w:semiHidden/>
    <w:unhideWhenUsed/>
    <w:rsid w:val="00767D52"/>
  </w:style>
  <w:style w:type="paragraph" w:customStyle="1" w:styleId="ConsPlusNormal">
    <w:name w:val="ConsPlusNormal"/>
    <w:link w:val="ConsPlusNormal0"/>
    <w:rsid w:val="00767D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1CharChar1CharChar">
    <w:name w:val="Char Char Знак Знак1 Char Char1 Знак Знак Char Char"/>
    <w:basedOn w:val="a"/>
    <w:next w:val="a"/>
    <w:rsid w:val="00767D5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rsid w:val="00767D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uiPriority w:val="99"/>
    <w:rsid w:val="00767D5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767D52"/>
    <w:rPr>
      <w:rFonts w:ascii="Times New Roman" w:eastAsia="Times New Roman" w:hAnsi="Times New Roman" w:cs="Times New Roman"/>
      <w:sz w:val="24"/>
      <w:szCs w:val="24"/>
      <w:lang w:eastAsia="ru-RU"/>
    </w:rPr>
  </w:style>
  <w:style w:type="character" w:styleId="a5">
    <w:name w:val="page number"/>
    <w:basedOn w:val="a0"/>
    <w:rsid w:val="00767D52"/>
  </w:style>
  <w:style w:type="paragraph" w:styleId="a6">
    <w:name w:val="Body Text Indent"/>
    <w:basedOn w:val="a"/>
    <w:link w:val="a7"/>
    <w:rsid w:val="00767D52"/>
    <w:pPr>
      <w:tabs>
        <w:tab w:val="left" w:pos="360"/>
        <w:tab w:val="left" w:pos="972"/>
      </w:tabs>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7">
    <w:name w:val="Основной текст с отступом Знак"/>
    <w:basedOn w:val="a0"/>
    <w:link w:val="a6"/>
    <w:rsid w:val="00767D52"/>
    <w:rPr>
      <w:rFonts w:ascii="Times New Roman" w:eastAsia="Times New Roman" w:hAnsi="Times New Roman" w:cs="Times New Roman"/>
      <w:sz w:val="28"/>
      <w:szCs w:val="28"/>
      <w:lang w:eastAsia="ru-RU"/>
    </w:rPr>
  </w:style>
  <w:style w:type="paragraph" w:styleId="a8">
    <w:name w:val="Normal (Web)"/>
    <w:basedOn w:val="a"/>
    <w:uiPriority w:val="99"/>
    <w:rsid w:val="00767D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767D5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9">
    <w:name w:val="Strong"/>
    <w:qFormat/>
    <w:rsid w:val="00767D52"/>
    <w:rPr>
      <w:rFonts w:ascii="Arial" w:hAnsi="Arial" w:cs="Arial"/>
      <w:b/>
      <w:bCs/>
      <w:sz w:val="20"/>
      <w:szCs w:val="20"/>
    </w:rPr>
  </w:style>
  <w:style w:type="paragraph" w:styleId="HTML">
    <w:name w:val="HTML Preformatted"/>
    <w:basedOn w:val="a"/>
    <w:link w:val="HTML0"/>
    <w:rsid w:val="00767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67D52"/>
    <w:rPr>
      <w:rFonts w:ascii="Courier New" w:eastAsia="Times New Roman" w:hAnsi="Courier New" w:cs="Courier New"/>
      <w:sz w:val="20"/>
      <w:szCs w:val="20"/>
      <w:lang w:eastAsia="ru-RU"/>
    </w:rPr>
  </w:style>
  <w:style w:type="paragraph" w:customStyle="1" w:styleId="ConsPlusTitle">
    <w:name w:val="ConsPlusTitle"/>
    <w:rsid w:val="00767D5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31">
    <w:name w:val="Body Text Indent 3"/>
    <w:basedOn w:val="a"/>
    <w:link w:val="32"/>
    <w:rsid w:val="00767D52"/>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767D52"/>
    <w:rPr>
      <w:rFonts w:ascii="Times New Roman" w:eastAsia="Times New Roman" w:hAnsi="Times New Roman" w:cs="Times New Roman"/>
      <w:sz w:val="16"/>
      <w:szCs w:val="16"/>
      <w:lang w:eastAsia="ru-RU"/>
    </w:rPr>
  </w:style>
  <w:style w:type="paragraph" w:styleId="aa">
    <w:name w:val="Body Text"/>
    <w:aliases w:val="Заг1,BO,ID,body indent,ändrad,EHPT,Body Text2, ändrad"/>
    <w:basedOn w:val="a"/>
    <w:link w:val="ab"/>
    <w:rsid w:val="00767D52"/>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aliases w:val="Заг1 Знак,BO Знак,ID Знак,body indent Знак,ändrad Знак,EHPT Знак,Body Text2 Знак, ändrad Знак"/>
    <w:basedOn w:val="a0"/>
    <w:link w:val="aa"/>
    <w:rsid w:val="00767D52"/>
    <w:rPr>
      <w:rFonts w:ascii="Times New Roman" w:eastAsia="Times New Roman" w:hAnsi="Times New Roman" w:cs="Times New Roman"/>
      <w:sz w:val="24"/>
      <w:szCs w:val="24"/>
      <w:lang w:eastAsia="ru-RU"/>
    </w:rPr>
  </w:style>
  <w:style w:type="paragraph" w:customStyle="1" w:styleId="ac">
    <w:name w:val="Н пункта"/>
    <w:basedOn w:val="a"/>
    <w:rsid w:val="00767D52"/>
    <w:pPr>
      <w:tabs>
        <w:tab w:val="num" w:pos="2471"/>
      </w:tabs>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d">
    <w:name w:val="Н подпункт"/>
    <w:basedOn w:val="ac"/>
    <w:rsid w:val="00767D52"/>
    <w:pPr>
      <w:tabs>
        <w:tab w:val="clear" w:pos="2471"/>
      </w:tabs>
      <w:ind w:left="1260" w:firstLine="0"/>
    </w:pPr>
  </w:style>
  <w:style w:type="paragraph" w:styleId="12">
    <w:name w:val="toc 1"/>
    <w:basedOn w:val="a"/>
    <w:next w:val="a"/>
    <w:autoRedefine/>
    <w:rsid w:val="00767D52"/>
    <w:pPr>
      <w:spacing w:after="0" w:line="240" w:lineRule="auto"/>
    </w:pPr>
    <w:rPr>
      <w:rFonts w:ascii="Times New Roman" w:eastAsia="Times New Roman" w:hAnsi="Times New Roman" w:cs="Times New Roman"/>
      <w:sz w:val="24"/>
      <w:szCs w:val="24"/>
      <w:lang w:eastAsia="ru-RU"/>
    </w:rPr>
  </w:style>
  <w:style w:type="paragraph" w:styleId="21">
    <w:name w:val="toc 2"/>
    <w:basedOn w:val="a"/>
    <w:next w:val="a"/>
    <w:autoRedefine/>
    <w:rsid w:val="00767D52"/>
    <w:pPr>
      <w:spacing w:after="0" w:line="240" w:lineRule="auto"/>
      <w:ind w:left="240"/>
    </w:pPr>
    <w:rPr>
      <w:rFonts w:ascii="Times New Roman" w:eastAsia="Times New Roman" w:hAnsi="Times New Roman" w:cs="Times New Roman"/>
      <w:sz w:val="24"/>
      <w:szCs w:val="24"/>
      <w:lang w:eastAsia="ru-RU"/>
    </w:rPr>
  </w:style>
  <w:style w:type="paragraph" w:styleId="33">
    <w:name w:val="toc 3"/>
    <w:basedOn w:val="a"/>
    <w:next w:val="a"/>
    <w:autoRedefine/>
    <w:rsid w:val="00767D52"/>
    <w:pPr>
      <w:spacing w:after="0" w:line="240" w:lineRule="auto"/>
      <w:ind w:left="480"/>
    </w:pPr>
    <w:rPr>
      <w:rFonts w:ascii="Times New Roman" w:eastAsia="Times New Roman" w:hAnsi="Times New Roman" w:cs="Times New Roman"/>
      <w:sz w:val="24"/>
      <w:szCs w:val="24"/>
      <w:lang w:eastAsia="ru-RU"/>
    </w:rPr>
  </w:style>
  <w:style w:type="paragraph" w:customStyle="1" w:styleId="newsshowstyle">
    <w:name w:val="news_show_style"/>
    <w:basedOn w:val="a"/>
    <w:rsid w:val="00767D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footnote text"/>
    <w:basedOn w:val="a"/>
    <w:link w:val="af"/>
    <w:uiPriority w:val="99"/>
    <w:semiHidden/>
    <w:rsid w:val="00767D52"/>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767D52"/>
    <w:rPr>
      <w:rFonts w:ascii="Times New Roman" w:eastAsia="Times New Roman" w:hAnsi="Times New Roman" w:cs="Times New Roman"/>
      <w:sz w:val="20"/>
      <w:szCs w:val="20"/>
      <w:lang w:eastAsia="ru-RU"/>
    </w:rPr>
  </w:style>
  <w:style w:type="character" w:styleId="af0">
    <w:name w:val="footnote reference"/>
    <w:semiHidden/>
    <w:rsid w:val="00767D52"/>
    <w:rPr>
      <w:vertAlign w:val="superscript"/>
    </w:rPr>
  </w:style>
  <w:style w:type="table" w:styleId="af1">
    <w:name w:val="Table Grid"/>
    <w:basedOn w:val="a1"/>
    <w:rsid w:val="00767D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767D52"/>
    <w:pPr>
      <w:widowControl w:val="0"/>
      <w:overflowPunct w:val="0"/>
      <w:autoSpaceDE w:val="0"/>
      <w:autoSpaceDN w:val="0"/>
      <w:adjustRightInd w:val="0"/>
      <w:spacing w:after="0" w:line="300" w:lineRule="auto"/>
      <w:jc w:val="center"/>
      <w:textAlignment w:val="baseline"/>
    </w:pPr>
    <w:rPr>
      <w:rFonts w:ascii="Arial" w:eastAsia="Times New Roman" w:hAnsi="Arial" w:cs="Arial"/>
      <w:b/>
      <w:bCs/>
      <w:sz w:val="28"/>
      <w:szCs w:val="28"/>
      <w:lang w:eastAsia="ru-RU"/>
    </w:rPr>
  </w:style>
  <w:style w:type="paragraph" w:customStyle="1" w:styleId="nienie">
    <w:name w:val="nienie"/>
    <w:basedOn w:val="a"/>
    <w:rsid w:val="00767D52"/>
    <w:pPr>
      <w:keepLines/>
      <w:widowControl w:val="0"/>
      <w:spacing w:after="0" w:line="240" w:lineRule="auto"/>
      <w:ind w:left="709" w:hanging="284"/>
      <w:jc w:val="both"/>
    </w:pPr>
    <w:rPr>
      <w:rFonts w:ascii="Peterburg" w:eastAsia="Times New Roman" w:hAnsi="Peterburg" w:cs="Peterburg"/>
      <w:sz w:val="24"/>
      <w:szCs w:val="24"/>
      <w:lang w:eastAsia="ru-RU"/>
    </w:rPr>
  </w:style>
  <w:style w:type="paragraph" w:customStyle="1" w:styleId="Iauiue">
    <w:name w:val="Iau?iue"/>
    <w:rsid w:val="00767D52"/>
    <w:pPr>
      <w:widowControl w:val="0"/>
      <w:spacing w:after="0" w:line="240" w:lineRule="auto"/>
    </w:pPr>
    <w:rPr>
      <w:rFonts w:ascii="Times New Roman" w:eastAsia="Times New Roman" w:hAnsi="Times New Roman" w:cs="Times New Roman"/>
      <w:sz w:val="20"/>
      <w:szCs w:val="20"/>
      <w:lang w:eastAsia="ru-RU"/>
    </w:rPr>
  </w:style>
  <w:style w:type="paragraph" w:customStyle="1" w:styleId="22">
    <w:name w:val="Îñíîâíîé òåêñò 2"/>
    <w:basedOn w:val="a"/>
    <w:uiPriority w:val="99"/>
    <w:rsid w:val="00767D52"/>
    <w:pPr>
      <w:widowControl w:val="0"/>
      <w:spacing w:after="0" w:line="240" w:lineRule="auto"/>
      <w:ind w:firstLine="720"/>
      <w:jc w:val="both"/>
    </w:pPr>
    <w:rPr>
      <w:rFonts w:ascii="Times New Roman" w:eastAsia="Times New Roman" w:hAnsi="Times New Roman" w:cs="Times New Roman"/>
      <w:b/>
      <w:bCs/>
      <w:color w:val="000000"/>
      <w:sz w:val="24"/>
      <w:szCs w:val="24"/>
      <w:lang w:val="en-US" w:eastAsia="ru-RU"/>
    </w:rPr>
  </w:style>
  <w:style w:type="paragraph" w:customStyle="1" w:styleId="caaieiaie2">
    <w:name w:val="caaieiaie 2"/>
    <w:basedOn w:val="Iauiue"/>
    <w:next w:val="Iauiue"/>
    <w:rsid w:val="00767D52"/>
    <w:pPr>
      <w:keepNext/>
      <w:keepLines/>
      <w:spacing w:before="240" w:after="60"/>
      <w:jc w:val="center"/>
    </w:pPr>
    <w:rPr>
      <w:rFonts w:ascii="Peterburg" w:hAnsi="Peterburg" w:cs="Peterburg"/>
      <w:b/>
      <w:bCs/>
      <w:sz w:val="24"/>
      <w:szCs w:val="24"/>
    </w:rPr>
  </w:style>
  <w:style w:type="paragraph" w:customStyle="1" w:styleId="af2">
    <w:name w:val="Îñíîâíîé òåêñò"/>
    <w:basedOn w:val="a"/>
    <w:rsid w:val="00767D52"/>
    <w:pPr>
      <w:widowControl w:val="0"/>
      <w:tabs>
        <w:tab w:val="left" w:leader="dot" w:pos="9072"/>
      </w:tabs>
      <w:spacing w:after="0" w:line="240" w:lineRule="auto"/>
      <w:jc w:val="both"/>
    </w:pPr>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767D52"/>
    <w:pPr>
      <w:widowControl/>
      <w:ind w:firstLine="284"/>
      <w:jc w:val="both"/>
    </w:pPr>
    <w:rPr>
      <w:rFonts w:ascii="Peterburg" w:hAnsi="Peterburg" w:cs="Peterburg"/>
    </w:rPr>
  </w:style>
  <w:style w:type="paragraph" w:styleId="34">
    <w:name w:val="Body Text 3"/>
    <w:basedOn w:val="a"/>
    <w:link w:val="35"/>
    <w:rsid w:val="00767D52"/>
    <w:pPr>
      <w:widowControl w:val="0"/>
      <w:suppressAutoHyphens/>
      <w:spacing w:after="120" w:line="240" w:lineRule="auto"/>
    </w:pPr>
    <w:rPr>
      <w:rFonts w:ascii="Times New Roman" w:eastAsia="Times New Roman" w:hAnsi="Times New Roman" w:cs="Times New Roman"/>
      <w:color w:val="000000"/>
      <w:sz w:val="16"/>
      <w:szCs w:val="16"/>
      <w:lang w:val="en-US"/>
    </w:rPr>
  </w:style>
  <w:style w:type="character" w:customStyle="1" w:styleId="35">
    <w:name w:val="Основной текст 3 Знак"/>
    <w:basedOn w:val="a0"/>
    <w:link w:val="34"/>
    <w:rsid w:val="00767D52"/>
    <w:rPr>
      <w:rFonts w:ascii="Times New Roman" w:eastAsia="Times New Roman" w:hAnsi="Times New Roman" w:cs="Times New Roman"/>
      <w:color w:val="000000"/>
      <w:sz w:val="16"/>
      <w:szCs w:val="16"/>
      <w:lang w:val="en-US"/>
    </w:rPr>
  </w:style>
  <w:style w:type="paragraph" w:customStyle="1" w:styleId="110">
    <w:name w:val="Знак1 Знак Знак Знак1"/>
    <w:basedOn w:val="a"/>
    <w:rsid w:val="00767D52"/>
    <w:pPr>
      <w:spacing w:after="160" w:line="240" w:lineRule="exact"/>
    </w:pPr>
    <w:rPr>
      <w:rFonts w:ascii="Verdana" w:eastAsia="Times New Roman" w:hAnsi="Verdana" w:cs="Verdana"/>
      <w:sz w:val="24"/>
      <w:szCs w:val="24"/>
      <w:lang w:val="en-US"/>
    </w:rPr>
  </w:style>
  <w:style w:type="paragraph" w:customStyle="1" w:styleId="2-11">
    <w:name w:val="содержание2-11"/>
    <w:basedOn w:val="a"/>
    <w:rsid w:val="00767D52"/>
    <w:pPr>
      <w:spacing w:after="60" w:line="240" w:lineRule="auto"/>
      <w:jc w:val="both"/>
    </w:pPr>
    <w:rPr>
      <w:rFonts w:ascii="Times New Roman" w:eastAsia="Times New Roman" w:hAnsi="Times New Roman" w:cs="Times New Roman"/>
      <w:sz w:val="24"/>
      <w:szCs w:val="24"/>
      <w:lang w:eastAsia="ru-RU"/>
    </w:rPr>
  </w:style>
  <w:style w:type="paragraph" w:styleId="af3">
    <w:name w:val="header"/>
    <w:basedOn w:val="a"/>
    <w:link w:val="af4"/>
    <w:rsid w:val="00767D5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rsid w:val="00767D52"/>
    <w:rPr>
      <w:rFonts w:ascii="Times New Roman" w:eastAsia="Times New Roman" w:hAnsi="Times New Roman" w:cs="Times New Roman"/>
      <w:sz w:val="24"/>
      <w:szCs w:val="24"/>
      <w:lang w:eastAsia="ru-RU"/>
    </w:rPr>
  </w:style>
  <w:style w:type="character" w:styleId="af5">
    <w:name w:val="Hyperlink"/>
    <w:uiPriority w:val="99"/>
    <w:rsid w:val="00767D52"/>
    <w:rPr>
      <w:color w:val="0000FF"/>
      <w:u w:val="single"/>
    </w:rPr>
  </w:style>
  <w:style w:type="paragraph" w:styleId="af6">
    <w:name w:val="Document Map"/>
    <w:basedOn w:val="a"/>
    <w:link w:val="af7"/>
    <w:rsid w:val="00767D52"/>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0"/>
    <w:link w:val="af6"/>
    <w:rsid w:val="00767D52"/>
    <w:rPr>
      <w:rFonts w:ascii="Tahoma" w:eastAsia="Times New Roman" w:hAnsi="Tahoma" w:cs="Tahoma"/>
      <w:sz w:val="20"/>
      <w:szCs w:val="20"/>
      <w:shd w:val="clear" w:color="auto" w:fill="000080"/>
      <w:lang w:eastAsia="ru-RU"/>
    </w:rPr>
  </w:style>
  <w:style w:type="table" w:styleId="-1">
    <w:name w:val="Table Web 1"/>
    <w:basedOn w:val="a1"/>
    <w:rsid w:val="00767D5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767D5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767D5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0">
    <w:name w:val="Основной текст 0"/>
    <w:aliases w:val="95 ПК,1 Основной текст 0,А. Основной текст 0 Знак Знак Знак Знак,А. Основной текст 0,1. Основной текст 0,А. Основной текст 0 Знак Знак,А. Основной текст 0 Знак Знак Знак Знак Знак Знак,Основной тек...,Основной тек... Знак"/>
    <w:basedOn w:val="a"/>
    <w:link w:val="10950"/>
    <w:rsid w:val="00767D52"/>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FontStyle48">
    <w:name w:val="Font Style48"/>
    <w:rsid w:val="00767D52"/>
    <w:rPr>
      <w:rFonts w:ascii="Times New Roman" w:hAnsi="Times New Roman" w:cs="Times New Roman"/>
      <w:sz w:val="12"/>
      <w:szCs w:val="12"/>
    </w:rPr>
  </w:style>
  <w:style w:type="paragraph" w:customStyle="1" w:styleId="Style8">
    <w:name w:val="Style8"/>
    <w:basedOn w:val="a"/>
    <w:rsid w:val="00767D5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WW-Absatz-Standardschriftart">
    <w:name w:val="WW-Absatz-Standardschriftart"/>
    <w:rsid w:val="00767D52"/>
  </w:style>
  <w:style w:type="character" w:customStyle="1" w:styleId="FontStyle59">
    <w:name w:val="Font Style59"/>
    <w:rsid w:val="00767D52"/>
    <w:rPr>
      <w:rFonts w:ascii="Times New Roman" w:hAnsi="Times New Roman" w:cs="Times New Roman"/>
      <w:sz w:val="10"/>
      <w:szCs w:val="10"/>
    </w:rPr>
  </w:style>
  <w:style w:type="paragraph" w:styleId="af8">
    <w:name w:val="Subtitle"/>
    <w:basedOn w:val="a"/>
    <w:next w:val="a"/>
    <w:link w:val="af9"/>
    <w:qFormat/>
    <w:rsid w:val="00767D52"/>
    <w:pPr>
      <w:spacing w:after="60" w:line="240" w:lineRule="auto"/>
      <w:jc w:val="center"/>
      <w:outlineLvl w:val="1"/>
    </w:pPr>
    <w:rPr>
      <w:rFonts w:ascii="Cambria" w:eastAsia="Times New Roman" w:hAnsi="Cambria" w:cs="Times New Roman"/>
      <w:sz w:val="24"/>
      <w:szCs w:val="24"/>
      <w:lang w:eastAsia="ru-RU"/>
    </w:rPr>
  </w:style>
  <w:style w:type="character" w:customStyle="1" w:styleId="af9">
    <w:name w:val="Подзаголовок Знак"/>
    <w:basedOn w:val="a0"/>
    <w:link w:val="af8"/>
    <w:rsid w:val="00767D52"/>
    <w:rPr>
      <w:rFonts w:ascii="Cambria" w:eastAsia="Times New Roman" w:hAnsi="Cambria" w:cs="Times New Roman"/>
      <w:sz w:val="24"/>
      <w:szCs w:val="24"/>
      <w:lang w:eastAsia="ru-RU"/>
    </w:rPr>
  </w:style>
  <w:style w:type="paragraph" w:styleId="afa">
    <w:name w:val="TOC Heading"/>
    <w:basedOn w:val="1"/>
    <w:next w:val="a"/>
    <w:uiPriority w:val="39"/>
    <w:semiHidden/>
    <w:unhideWhenUsed/>
    <w:qFormat/>
    <w:rsid w:val="00767D52"/>
    <w:pPr>
      <w:keepLines/>
      <w:spacing w:before="480" w:line="276" w:lineRule="auto"/>
      <w:jc w:val="left"/>
      <w:outlineLvl w:val="9"/>
    </w:pPr>
    <w:rPr>
      <w:rFonts w:ascii="Cambria" w:hAnsi="Cambria"/>
      <w:color w:val="365F91"/>
      <w:sz w:val="28"/>
      <w:szCs w:val="28"/>
      <w:lang w:eastAsia="en-US"/>
    </w:rPr>
  </w:style>
  <w:style w:type="character" w:customStyle="1" w:styleId="FontStyle53">
    <w:name w:val="Font Style53"/>
    <w:rsid w:val="00767D52"/>
    <w:rPr>
      <w:rFonts w:ascii="Times New Roman" w:hAnsi="Times New Roman" w:cs="Times New Roman"/>
      <w:sz w:val="12"/>
      <w:szCs w:val="12"/>
    </w:rPr>
  </w:style>
  <w:style w:type="paragraph" w:styleId="afb">
    <w:name w:val="Balloon Text"/>
    <w:basedOn w:val="a"/>
    <w:link w:val="afc"/>
    <w:rsid w:val="00767D52"/>
    <w:pPr>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0"/>
    <w:link w:val="afb"/>
    <w:rsid w:val="00767D52"/>
    <w:rPr>
      <w:rFonts w:ascii="Tahoma" w:eastAsia="Times New Roman" w:hAnsi="Tahoma" w:cs="Tahoma"/>
      <w:sz w:val="16"/>
      <w:szCs w:val="16"/>
      <w:lang w:eastAsia="ru-RU"/>
    </w:rPr>
  </w:style>
  <w:style w:type="paragraph" w:styleId="afd">
    <w:name w:val="No Spacing"/>
    <w:uiPriority w:val="1"/>
    <w:qFormat/>
    <w:rsid w:val="00767D52"/>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767D52"/>
    <w:rPr>
      <w:rFonts w:ascii="Arial" w:eastAsia="Times New Roman" w:hAnsi="Arial" w:cs="Arial"/>
      <w:sz w:val="20"/>
      <w:szCs w:val="20"/>
      <w:lang w:eastAsia="ru-RU"/>
    </w:rPr>
  </w:style>
  <w:style w:type="character" w:customStyle="1" w:styleId="blk">
    <w:name w:val="blk"/>
    <w:rsid w:val="00767D52"/>
  </w:style>
  <w:style w:type="character" w:customStyle="1" w:styleId="10950">
    <w:name w:val="1 Основной текст 0;95 ПК;А. Основной текст 0 Знак Знак Знак Знак Знак Знак"/>
    <w:link w:val="0"/>
    <w:rsid w:val="00767D52"/>
    <w:rPr>
      <w:rFonts w:ascii="Times New Roman" w:eastAsia="Calibri" w:hAnsi="Times New Roman" w:cs="Times New Roman"/>
      <w:color w:val="000000"/>
      <w:kern w:val="24"/>
      <w:sz w:val="24"/>
      <w:szCs w:val="24"/>
    </w:rPr>
  </w:style>
  <w:style w:type="character" w:customStyle="1" w:styleId="apple-converted-space">
    <w:name w:val="apple-converted-space"/>
    <w:rsid w:val="00767D52"/>
  </w:style>
  <w:style w:type="paragraph" w:styleId="afe">
    <w:name w:val="List Paragraph"/>
    <w:basedOn w:val="a"/>
    <w:uiPriority w:val="34"/>
    <w:qFormat/>
    <w:rsid w:val="00BD1E5C"/>
    <w:pPr>
      <w:ind w:left="720"/>
      <w:contextualSpacing/>
    </w:pPr>
  </w:style>
  <w:style w:type="character" w:customStyle="1" w:styleId="40">
    <w:name w:val="Заголовок 4 Знак"/>
    <w:basedOn w:val="a0"/>
    <w:link w:val="4"/>
    <w:rsid w:val="003146E0"/>
    <w:rPr>
      <w:rFonts w:ascii="Helvetica" w:eastAsia="Helvetica" w:hAnsi="Helvetica" w:cs="Helvetica"/>
      <w:b/>
      <w:bCs/>
      <w:sz w:val="28"/>
      <w:szCs w:val="28"/>
      <w:lang w:val="x-none" w:eastAsia="x-none"/>
    </w:rPr>
  </w:style>
  <w:style w:type="character" w:customStyle="1" w:styleId="50">
    <w:name w:val="Заголовок 5 Знак"/>
    <w:basedOn w:val="a0"/>
    <w:link w:val="5"/>
    <w:rsid w:val="003146E0"/>
    <w:rPr>
      <w:rFonts w:ascii="Helvetica" w:eastAsia="Helvetica" w:hAnsi="Helvetica" w:cs="Helvetica"/>
      <w:b/>
      <w:bCs/>
      <w:i/>
      <w:iCs/>
      <w:sz w:val="26"/>
      <w:szCs w:val="26"/>
      <w:lang w:val="x-none" w:eastAsia="x-none"/>
    </w:rPr>
  </w:style>
  <w:style w:type="character" w:customStyle="1" w:styleId="60">
    <w:name w:val="Заголовок 6 Знак"/>
    <w:basedOn w:val="a0"/>
    <w:link w:val="6"/>
    <w:rsid w:val="003146E0"/>
    <w:rPr>
      <w:rFonts w:ascii="Helvetica" w:eastAsia="Helvetica" w:hAnsi="Helvetica" w:cs="Helvetica"/>
      <w:b/>
      <w:bCs/>
      <w:sz w:val="24"/>
      <w:szCs w:val="24"/>
      <w:u w:val="single"/>
      <w:lang w:val="x-none" w:eastAsia="x-none"/>
    </w:rPr>
  </w:style>
  <w:style w:type="character" w:customStyle="1" w:styleId="70">
    <w:name w:val="Заголовок 7 Знак"/>
    <w:basedOn w:val="a0"/>
    <w:link w:val="7"/>
    <w:rsid w:val="003146E0"/>
    <w:rPr>
      <w:rFonts w:ascii="Helvetica" w:eastAsia="Helvetica" w:hAnsi="Helvetica" w:cs="Helvetica"/>
      <w:b/>
      <w:bCs/>
      <w:color w:val="000000"/>
      <w:sz w:val="24"/>
      <w:szCs w:val="24"/>
      <w:u w:val="single"/>
      <w:lang w:val="x-none" w:eastAsia="x-none"/>
    </w:rPr>
  </w:style>
  <w:style w:type="character" w:customStyle="1" w:styleId="90">
    <w:name w:val="Заголовок 9 Знак"/>
    <w:basedOn w:val="a0"/>
    <w:link w:val="9"/>
    <w:rsid w:val="003146E0"/>
    <w:rPr>
      <w:rFonts w:ascii="Helvetica" w:eastAsia="Helvetica" w:hAnsi="Helvetica" w:cs="Helvetica"/>
      <w:b/>
      <w:bCs/>
      <w:lang w:val="x-none" w:eastAsia="x-none"/>
    </w:rPr>
  </w:style>
  <w:style w:type="numbering" w:customStyle="1" w:styleId="23">
    <w:name w:val="Нет списка2"/>
    <w:next w:val="a2"/>
    <w:semiHidden/>
    <w:rsid w:val="003146E0"/>
  </w:style>
  <w:style w:type="table" w:customStyle="1" w:styleId="13">
    <w:name w:val="Сетка таблицы1"/>
    <w:basedOn w:val="a1"/>
    <w:next w:val="af1"/>
    <w:rsid w:val="003146E0"/>
    <w:pPr>
      <w:spacing w:after="0" w:line="240" w:lineRule="auto"/>
    </w:pPr>
    <w:rPr>
      <w:rFonts w:ascii="Helvetica" w:eastAsia="Helvetica" w:hAnsi="Helvetica" w:cs="Helvetic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3146E0"/>
    <w:pPr>
      <w:widowControl w:val="0"/>
      <w:autoSpaceDE w:val="0"/>
      <w:autoSpaceDN w:val="0"/>
      <w:adjustRightInd w:val="0"/>
      <w:spacing w:after="0" w:line="240" w:lineRule="auto"/>
    </w:pPr>
    <w:rPr>
      <w:rFonts w:ascii="Verdana" w:eastAsia="Helvetica" w:hAnsi="Verdana" w:cs="Verdana"/>
      <w:b/>
      <w:bCs/>
      <w:sz w:val="16"/>
      <w:szCs w:val="16"/>
      <w:lang w:eastAsia="ru-RU"/>
    </w:rPr>
  </w:style>
  <w:style w:type="paragraph" w:customStyle="1" w:styleId="ConsNonformat">
    <w:name w:val="ConsNonformat"/>
    <w:rsid w:val="003146E0"/>
    <w:pPr>
      <w:widowControl w:val="0"/>
      <w:autoSpaceDE w:val="0"/>
      <w:autoSpaceDN w:val="0"/>
      <w:adjustRightInd w:val="0"/>
      <w:spacing w:after="0" w:line="240" w:lineRule="auto"/>
    </w:pPr>
    <w:rPr>
      <w:rFonts w:ascii="Arial Narrow" w:eastAsia="Helvetica" w:hAnsi="Arial Narrow" w:cs="Arial Narrow"/>
      <w:sz w:val="20"/>
      <w:szCs w:val="20"/>
      <w:lang w:eastAsia="ru-RU"/>
    </w:rPr>
  </w:style>
  <w:style w:type="paragraph" w:customStyle="1" w:styleId="aff">
    <w:name w:val="Îáû÷íûé"/>
    <w:rsid w:val="003146E0"/>
    <w:pPr>
      <w:widowControl w:val="0"/>
      <w:spacing w:after="0" w:line="240" w:lineRule="auto"/>
    </w:pPr>
    <w:rPr>
      <w:rFonts w:ascii="Helvetica" w:eastAsia="Helvetica" w:hAnsi="Helvetica" w:cs="Helvetica"/>
      <w:sz w:val="28"/>
      <w:szCs w:val="20"/>
      <w:lang w:eastAsia="ru-RU"/>
    </w:rPr>
  </w:style>
  <w:style w:type="paragraph" w:customStyle="1" w:styleId="24">
    <w:name w:val="Îñíîâíîé òåêñò ñ îòñòóïîì 2"/>
    <w:basedOn w:val="aff"/>
    <w:rsid w:val="003146E0"/>
    <w:pPr>
      <w:ind w:left="720"/>
      <w:jc w:val="both"/>
    </w:pPr>
    <w:rPr>
      <w:color w:val="000000"/>
      <w:sz w:val="24"/>
      <w:lang w:val="en-US"/>
    </w:rPr>
  </w:style>
  <w:style w:type="paragraph" w:customStyle="1" w:styleId="210">
    <w:name w:val="Основной текст 21"/>
    <w:basedOn w:val="aff"/>
    <w:rsid w:val="003146E0"/>
    <w:pPr>
      <w:ind w:firstLine="567"/>
      <w:jc w:val="both"/>
    </w:pPr>
    <w:rPr>
      <w:color w:val="000000"/>
      <w:sz w:val="24"/>
    </w:rPr>
  </w:style>
  <w:style w:type="paragraph" w:customStyle="1" w:styleId="caaieiaie3">
    <w:name w:val="caaieiaie 3"/>
    <w:basedOn w:val="Iauiue"/>
    <w:next w:val="Iauiue"/>
    <w:rsid w:val="003146E0"/>
    <w:rPr>
      <w:rFonts w:ascii="Helvetica" w:eastAsia="Helvetica" w:hAnsi="Helvetica" w:cs="Helvetica"/>
    </w:rPr>
  </w:style>
  <w:style w:type="paragraph" w:styleId="25">
    <w:name w:val="Body Text Indent 2"/>
    <w:basedOn w:val="a"/>
    <w:link w:val="26"/>
    <w:rsid w:val="003146E0"/>
    <w:pPr>
      <w:spacing w:after="120" w:line="480" w:lineRule="auto"/>
      <w:ind w:left="283"/>
    </w:pPr>
    <w:rPr>
      <w:rFonts w:ascii="Helvetica" w:eastAsia="Helvetica" w:hAnsi="Helvetica" w:cs="Helvetica"/>
      <w:sz w:val="24"/>
      <w:szCs w:val="24"/>
      <w:lang w:val="x-none" w:eastAsia="x-none"/>
    </w:rPr>
  </w:style>
  <w:style w:type="character" w:customStyle="1" w:styleId="26">
    <w:name w:val="Основной текст с отступом 2 Знак"/>
    <w:basedOn w:val="a0"/>
    <w:link w:val="25"/>
    <w:rsid w:val="003146E0"/>
    <w:rPr>
      <w:rFonts w:ascii="Helvetica" w:eastAsia="Helvetica" w:hAnsi="Helvetica" w:cs="Helvetica"/>
      <w:sz w:val="24"/>
      <w:szCs w:val="24"/>
      <w:lang w:val="x-none" w:eastAsia="x-none"/>
    </w:rPr>
  </w:style>
  <w:style w:type="paragraph" w:styleId="aff0">
    <w:name w:val="Title"/>
    <w:basedOn w:val="a"/>
    <w:link w:val="aff1"/>
    <w:qFormat/>
    <w:rsid w:val="003146E0"/>
    <w:pPr>
      <w:spacing w:before="120" w:after="60" w:line="240" w:lineRule="auto"/>
      <w:ind w:firstLine="567"/>
      <w:jc w:val="center"/>
    </w:pPr>
    <w:rPr>
      <w:rFonts w:ascii="Helvetica" w:eastAsia="Helvetica" w:hAnsi="Helvetica" w:cs="Helvetica"/>
      <w:b/>
      <w:sz w:val="24"/>
      <w:szCs w:val="20"/>
      <w:lang w:val="x-none" w:eastAsia="x-none"/>
    </w:rPr>
  </w:style>
  <w:style w:type="character" w:customStyle="1" w:styleId="aff1">
    <w:name w:val="Название Знак"/>
    <w:basedOn w:val="a0"/>
    <w:link w:val="aff0"/>
    <w:rsid w:val="003146E0"/>
    <w:rPr>
      <w:rFonts w:ascii="Helvetica" w:eastAsia="Helvetica" w:hAnsi="Helvetica" w:cs="Helvetica"/>
      <w:b/>
      <w:sz w:val="24"/>
      <w:szCs w:val="20"/>
      <w:lang w:val="x-none" w:eastAsia="x-none"/>
    </w:rPr>
  </w:style>
  <w:style w:type="paragraph" w:customStyle="1" w:styleId="14">
    <w:name w:val="çàãîëîâîê 1"/>
    <w:basedOn w:val="aff"/>
    <w:next w:val="aff"/>
    <w:rsid w:val="003146E0"/>
    <w:pPr>
      <w:keepNext/>
    </w:pPr>
  </w:style>
  <w:style w:type="paragraph" w:customStyle="1" w:styleId="36">
    <w:name w:val="Îñíîâíîé òåêñò ñ îòñòóïîì 3"/>
    <w:basedOn w:val="aff"/>
    <w:rsid w:val="003146E0"/>
    <w:pPr>
      <w:ind w:firstLine="567"/>
      <w:jc w:val="both"/>
    </w:pPr>
    <w:rPr>
      <w:rFonts w:ascii="Cambria" w:hAnsi="Cambria"/>
      <w:b/>
      <w:i/>
      <w:sz w:val="24"/>
    </w:rPr>
  </w:style>
  <w:style w:type="paragraph" w:customStyle="1" w:styleId="Iniiaiieoaeno">
    <w:name w:val="Iniiaiie oaeno"/>
    <w:basedOn w:val="Iauiue"/>
    <w:rsid w:val="003146E0"/>
    <w:rPr>
      <w:rFonts w:ascii="Helvetica" w:eastAsia="Helvetica" w:hAnsi="Helvetica" w:cs="Helvetica"/>
    </w:rPr>
  </w:style>
  <w:style w:type="paragraph" w:customStyle="1" w:styleId="Iniiaiieoaenonionooiii3">
    <w:name w:val="Iniiaiie oaeno n ionooiii 3"/>
    <w:basedOn w:val="Iauiue"/>
    <w:rsid w:val="003146E0"/>
    <w:rPr>
      <w:rFonts w:ascii="Helvetica" w:eastAsia="Helvetica" w:hAnsi="Helvetica" w:cs="Helvetica"/>
    </w:rPr>
  </w:style>
  <w:style w:type="paragraph" w:customStyle="1" w:styleId="aff2">
    <w:name w:val="основной"/>
    <w:basedOn w:val="a"/>
    <w:rsid w:val="003146E0"/>
    <w:pPr>
      <w:keepNext/>
      <w:spacing w:after="0" w:line="240" w:lineRule="auto"/>
    </w:pPr>
    <w:rPr>
      <w:rFonts w:ascii="Helvetica" w:eastAsia="Helvetica" w:hAnsi="Helvetica" w:cs="Helvetica"/>
      <w:sz w:val="24"/>
      <w:szCs w:val="20"/>
      <w:lang w:eastAsia="ru-RU"/>
    </w:rPr>
  </w:style>
  <w:style w:type="paragraph" w:styleId="27">
    <w:name w:val="Body Text 2"/>
    <w:basedOn w:val="a"/>
    <w:link w:val="28"/>
    <w:rsid w:val="003146E0"/>
    <w:pPr>
      <w:widowControl w:val="0"/>
      <w:autoSpaceDE w:val="0"/>
      <w:autoSpaceDN w:val="0"/>
      <w:adjustRightInd w:val="0"/>
      <w:spacing w:after="120" w:line="480" w:lineRule="auto"/>
    </w:pPr>
    <w:rPr>
      <w:rFonts w:ascii="Helvetica" w:eastAsia="Helvetica" w:hAnsi="Helvetica" w:cs="Helvetica"/>
      <w:sz w:val="20"/>
      <w:szCs w:val="20"/>
      <w:lang w:eastAsia="ru-RU"/>
    </w:rPr>
  </w:style>
  <w:style w:type="character" w:customStyle="1" w:styleId="28">
    <w:name w:val="Основной текст 2 Знак"/>
    <w:basedOn w:val="a0"/>
    <w:link w:val="27"/>
    <w:rsid w:val="003146E0"/>
    <w:rPr>
      <w:rFonts w:ascii="Helvetica" w:eastAsia="Helvetica" w:hAnsi="Helvetica" w:cs="Helvetica"/>
      <w:sz w:val="20"/>
      <w:szCs w:val="20"/>
      <w:lang w:eastAsia="ru-RU"/>
    </w:rPr>
  </w:style>
  <w:style w:type="paragraph" w:customStyle="1" w:styleId="aff3">
    <w:name w:val="список"/>
    <w:basedOn w:val="a"/>
    <w:rsid w:val="003146E0"/>
    <w:pPr>
      <w:keepLines/>
      <w:overflowPunct w:val="0"/>
      <w:autoSpaceDE w:val="0"/>
      <w:autoSpaceDN w:val="0"/>
      <w:adjustRightInd w:val="0"/>
      <w:spacing w:after="0" w:line="240" w:lineRule="auto"/>
      <w:ind w:left="709" w:hanging="284"/>
      <w:jc w:val="both"/>
      <w:textAlignment w:val="baseline"/>
    </w:pPr>
    <w:rPr>
      <w:rFonts w:ascii="Cambria" w:eastAsia="Helvetica" w:hAnsi="Cambria" w:cs="Helvetica"/>
      <w:sz w:val="24"/>
      <w:szCs w:val="20"/>
      <w:lang w:eastAsia="ru-RU"/>
    </w:rPr>
  </w:style>
  <w:style w:type="paragraph" w:customStyle="1" w:styleId="aff4">
    <w:name w:val="ñïèñîê"/>
    <w:basedOn w:val="aff"/>
    <w:rsid w:val="003146E0"/>
    <w:pPr>
      <w:keepLines/>
      <w:ind w:left="709" w:hanging="284"/>
      <w:jc w:val="both"/>
    </w:pPr>
    <w:rPr>
      <w:rFonts w:ascii="Cambria" w:hAnsi="Cambria"/>
      <w:sz w:val="24"/>
    </w:rPr>
  </w:style>
  <w:style w:type="paragraph" w:customStyle="1" w:styleId="81">
    <w:name w:val="çàãîëîâîê 8"/>
    <w:basedOn w:val="aff"/>
    <w:next w:val="aff"/>
    <w:rsid w:val="003146E0"/>
    <w:pPr>
      <w:keepNext/>
      <w:ind w:firstLine="720"/>
      <w:jc w:val="both"/>
    </w:pPr>
    <w:rPr>
      <w:b/>
      <w:sz w:val="24"/>
    </w:rPr>
  </w:style>
  <w:style w:type="paragraph" w:customStyle="1" w:styleId="Iniiaiieoaeno2">
    <w:name w:val="Iniiaiie oaeno 2"/>
    <w:basedOn w:val="a"/>
    <w:rsid w:val="003146E0"/>
    <w:pPr>
      <w:widowControl w:val="0"/>
      <w:spacing w:after="0" w:line="240" w:lineRule="auto"/>
      <w:ind w:firstLine="567"/>
      <w:jc w:val="both"/>
    </w:pPr>
    <w:rPr>
      <w:rFonts w:ascii="Helvetica" w:eastAsia="Helvetica" w:hAnsi="Helvetica" w:cs="Helvetica"/>
      <w:b/>
      <w:color w:val="000000"/>
      <w:sz w:val="24"/>
      <w:szCs w:val="20"/>
      <w:lang w:eastAsia="ru-RU"/>
    </w:rPr>
  </w:style>
  <w:style w:type="paragraph" w:styleId="41">
    <w:name w:val="List Bullet 4"/>
    <w:basedOn w:val="a"/>
    <w:autoRedefine/>
    <w:rsid w:val="003146E0"/>
    <w:pPr>
      <w:tabs>
        <w:tab w:val="num" w:pos="3408"/>
      </w:tabs>
      <w:spacing w:after="0" w:line="240" w:lineRule="auto"/>
      <w:ind w:left="720" w:firstLine="227"/>
    </w:pPr>
    <w:rPr>
      <w:rFonts w:ascii="Helvetica" w:eastAsia="Helvetica" w:hAnsi="Helvetica" w:cs="Helvetica"/>
      <w:sz w:val="20"/>
      <w:szCs w:val="20"/>
      <w:lang w:val="en-GB" w:eastAsia="ru-RU"/>
    </w:rPr>
  </w:style>
  <w:style w:type="paragraph" w:styleId="aff5">
    <w:name w:val="Plain Text"/>
    <w:basedOn w:val="a"/>
    <w:link w:val="aff6"/>
    <w:rsid w:val="003146E0"/>
    <w:pPr>
      <w:spacing w:after="0" w:line="240" w:lineRule="auto"/>
    </w:pPr>
    <w:rPr>
      <w:rFonts w:ascii="Arial Narrow" w:eastAsia="Helvetica" w:hAnsi="Arial Narrow" w:cs="Helvetica"/>
      <w:sz w:val="20"/>
      <w:szCs w:val="20"/>
      <w:lang w:val="x-none" w:eastAsia="x-none"/>
    </w:rPr>
  </w:style>
  <w:style w:type="character" w:customStyle="1" w:styleId="aff6">
    <w:name w:val="Текст Знак"/>
    <w:basedOn w:val="a0"/>
    <w:link w:val="aff5"/>
    <w:rsid w:val="003146E0"/>
    <w:rPr>
      <w:rFonts w:ascii="Arial Narrow" w:eastAsia="Helvetica" w:hAnsi="Arial Narrow" w:cs="Helvetica"/>
      <w:sz w:val="20"/>
      <w:szCs w:val="20"/>
      <w:lang w:val="x-none" w:eastAsia="x-none"/>
    </w:rPr>
  </w:style>
  <w:style w:type="paragraph" w:customStyle="1" w:styleId="Heading">
    <w:name w:val="Heading"/>
    <w:rsid w:val="003146E0"/>
    <w:pPr>
      <w:autoSpaceDE w:val="0"/>
      <w:autoSpaceDN w:val="0"/>
      <w:adjustRightInd w:val="0"/>
      <w:spacing w:after="0" w:line="240" w:lineRule="auto"/>
    </w:pPr>
    <w:rPr>
      <w:rFonts w:ascii="Verdana" w:eastAsia="Helvetica" w:hAnsi="Verdana" w:cs="Verdana"/>
      <w:b/>
      <w:bCs/>
      <w:lang w:eastAsia="ru-RU"/>
    </w:rPr>
  </w:style>
  <w:style w:type="paragraph" w:customStyle="1" w:styleId="15">
    <w:name w:val="Обычный1"/>
    <w:rsid w:val="003146E0"/>
    <w:pPr>
      <w:spacing w:after="0" w:line="240" w:lineRule="auto"/>
    </w:pPr>
    <w:rPr>
      <w:rFonts w:ascii="Helvetica" w:eastAsia="Helvetica" w:hAnsi="Helvetica" w:cs="Helvetica"/>
      <w:sz w:val="24"/>
      <w:szCs w:val="20"/>
      <w:lang w:eastAsia="ru-RU"/>
    </w:rPr>
  </w:style>
  <w:style w:type="paragraph" w:customStyle="1" w:styleId="51">
    <w:name w:val="çàãîëîâîê 5"/>
    <w:basedOn w:val="a"/>
    <w:next w:val="a"/>
    <w:rsid w:val="003146E0"/>
    <w:pPr>
      <w:keepNext/>
      <w:widowControl w:val="0"/>
      <w:spacing w:after="0" w:line="240" w:lineRule="auto"/>
      <w:ind w:firstLine="567"/>
      <w:jc w:val="both"/>
    </w:pPr>
    <w:rPr>
      <w:rFonts w:ascii="Helvetica" w:eastAsia="Helvetica" w:hAnsi="Helvetica" w:cs="Helvetica"/>
      <w:b/>
      <w:sz w:val="20"/>
      <w:szCs w:val="20"/>
      <w:u w:val="single"/>
      <w:lang w:eastAsia="ru-RU"/>
    </w:rPr>
  </w:style>
  <w:style w:type="paragraph" w:customStyle="1" w:styleId="consplustitle0">
    <w:name w:val="consplustitle"/>
    <w:basedOn w:val="a"/>
    <w:rsid w:val="003146E0"/>
    <w:pPr>
      <w:spacing w:before="100" w:beforeAutospacing="1" w:after="100" w:afterAutospacing="1" w:line="240" w:lineRule="auto"/>
    </w:pPr>
    <w:rPr>
      <w:rFonts w:ascii="Helvetica" w:eastAsia="Helvetica" w:hAnsi="Helvetica" w:cs="Helvetica"/>
      <w:sz w:val="24"/>
      <w:szCs w:val="24"/>
      <w:lang w:eastAsia="ru-RU"/>
    </w:rPr>
  </w:style>
  <w:style w:type="paragraph" w:customStyle="1" w:styleId="consplusnormal1">
    <w:name w:val="consplusnormal"/>
    <w:basedOn w:val="a"/>
    <w:rsid w:val="003146E0"/>
    <w:pPr>
      <w:spacing w:before="100" w:beforeAutospacing="1" w:after="100" w:afterAutospacing="1" w:line="240" w:lineRule="auto"/>
    </w:pPr>
    <w:rPr>
      <w:rFonts w:ascii="Helvetica" w:eastAsia="Helvetica" w:hAnsi="Helvetica" w:cs="Helvetica"/>
      <w:sz w:val="24"/>
      <w:szCs w:val="24"/>
      <w:lang w:eastAsia="ru-RU"/>
    </w:rPr>
  </w:style>
  <w:style w:type="character" w:customStyle="1" w:styleId="16">
    <w:name w:val="Текст выноски Знак1"/>
    <w:rsid w:val="003146E0"/>
    <w:rPr>
      <w:rFonts w:ascii="Peterburg" w:hAnsi="Peterburg" w:cs="Peterburg"/>
      <w:sz w:val="16"/>
      <w:szCs w:val="16"/>
    </w:rPr>
  </w:style>
  <w:style w:type="paragraph" w:customStyle="1" w:styleId="17">
    <w:name w:val="Стиль1 Знак"/>
    <w:basedOn w:val="3"/>
    <w:rsid w:val="003146E0"/>
    <w:pPr>
      <w:keepNext/>
      <w:keepLines/>
      <w:autoSpaceDE/>
      <w:autoSpaceDN/>
      <w:adjustRightInd/>
      <w:spacing w:before="60" w:after="120"/>
      <w:ind w:firstLine="0"/>
      <w:jc w:val="both"/>
    </w:pPr>
    <w:rPr>
      <w:rFonts w:ascii="Verdana" w:eastAsia="Helvetica" w:hAnsi="Verdana" w:cs="Helvetica"/>
      <w:b/>
      <w:bCs/>
      <w:sz w:val="22"/>
      <w:szCs w:val="22"/>
      <w:lang w:val="x-none" w:eastAsia="x-none"/>
    </w:rPr>
  </w:style>
  <w:style w:type="paragraph" w:customStyle="1" w:styleId="18">
    <w:name w:val="Стиль1"/>
    <w:basedOn w:val="3"/>
    <w:rsid w:val="003146E0"/>
    <w:pPr>
      <w:keepNext/>
      <w:keepLines/>
      <w:autoSpaceDE/>
      <w:autoSpaceDN/>
      <w:adjustRightInd/>
      <w:spacing w:before="60" w:after="120"/>
      <w:ind w:firstLine="0"/>
      <w:jc w:val="both"/>
    </w:pPr>
    <w:rPr>
      <w:rFonts w:ascii="Verdana" w:eastAsia="Helvetica" w:hAnsi="Verdana" w:cs="Helvetica"/>
      <w:b/>
      <w:bCs/>
      <w:sz w:val="22"/>
      <w:szCs w:val="22"/>
      <w:lang w:val="x-none" w:eastAsia="x-none"/>
    </w:rPr>
  </w:style>
  <w:style w:type="paragraph" w:styleId="82">
    <w:name w:val="toc 8"/>
    <w:basedOn w:val="a"/>
    <w:next w:val="a"/>
    <w:autoRedefine/>
    <w:rsid w:val="003146E0"/>
    <w:pPr>
      <w:spacing w:after="0" w:line="240" w:lineRule="auto"/>
      <w:ind w:left="1400" w:firstLine="720"/>
      <w:jc w:val="both"/>
    </w:pPr>
    <w:rPr>
      <w:rFonts w:ascii="StarSymbol" w:eastAsia="Helvetica" w:hAnsi="StarSymbol" w:cs="StarSymbol"/>
      <w:sz w:val="18"/>
      <w:szCs w:val="18"/>
      <w:lang w:eastAsia="ru-RU"/>
    </w:rPr>
  </w:style>
  <w:style w:type="character" w:customStyle="1" w:styleId="aff7">
    <w:name w:val="Гипертекстовая ссылка"/>
    <w:rsid w:val="003146E0"/>
    <w:rPr>
      <w:b/>
      <w:bCs/>
      <w:color w:val="008000"/>
      <w:sz w:val="20"/>
      <w:szCs w:val="20"/>
      <w:u w:val="single"/>
    </w:rPr>
  </w:style>
  <w:style w:type="character" w:styleId="aff8">
    <w:name w:val="FollowedHyperlink"/>
    <w:rsid w:val="003146E0"/>
    <w:rPr>
      <w:color w:val="800080"/>
      <w:u w:val="single"/>
    </w:rPr>
  </w:style>
  <w:style w:type="paragraph" w:customStyle="1" w:styleId="Standard">
    <w:name w:val="Standard"/>
    <w:rsid w:val="003146E0"/>
    <w:pPr>
      <w:suppressAutoHyphens/>
      <w:autoSpaceDN w:val="0"/>
      <w:spacing w:after="0" w:line="240" w:lineRule="auto"/>
      <w:textAlignment w:val="baseline"/>
    </w:pPr>
    <w:rPr>
      <w:rFonts w:ascii="Helvetica" w:eastAsia="Helvetica" w:hAnsi="Helvetica" w:cs="Helvetica"/>
      <w:kern w:val="3"/>
      <w:sz w:val="24"/>
      <w:szCs w:val="24"/>
      <w:lang w:eastAsia="ru-RU"/>
    </w:rPr>
  </w:style>
  <w:style w:type="paragraph" w:customStyle="1" w:styleId="Web">
    <w:name w:val="Обычный (Web)"/>
    <w:basedOn w:val="a"/>
    <w:rsid w:val="003146E0"/>
    <w:pPr>
      <w:spacing w:before="100" w:after="100" w:line="240" w:lineRule="auto"/>
    </w:pPr>
    <w:rPr>
      <w:rFonts w:ascii="Helvetica" w:eastAsia="Helvetica" w:hAnsi="Helvetica" w:cs="Helvetica"/>
      <w:sz w:val="24"/>
      <w:szCs w:val="20"/>
      <w:lang w:eastAsia="ru-RU"/>
    </w:rPr>
  </w:style>
  <w:style w:type="character" w:customStyle="1" w:styleId="WW8Num5z0">
    <w:name w:val="WW8Num5z0"/>
    <w:rsid w:val="003146E0"/>
    <w:rPr>
      <w:color w:val="auto"/>
    </w:rPr>
  </w:style>
  <w:style w:type="character" w:styleId="aff9">
    <w:name w:val="Emphasis"/>
    <w:qFormat/>
    <w:rsid w:val="003146E0"/>
    <w:rPr>
      <w:i/>
      <w:iCs/>
    </w:rPr>
  </w:style>
  <w:style w:type="paragraph" w:customStyle="1" w:styleId="320">
    <w:name w:val="Основной текст 32"/>
    <w:basedOn w:val="a"/>
    <w:rsid w:val="003146E0"/>
    <w:pPr>
      <w:widowControl w:val="0"/>
      <w:suppressAutoHyphens/>
      <w:spacing w:after="120" w:line="240" w:lineRule="auto"/>
    </w:pPr>
    <w:rPr>
      <w:rFonts w:ascii="Helvetica" w:eastAsia="Cambria Math" w:hAnsi="Helvetica" w:cs="Peterburg"/>
      <w:color w:val="000000"/>
      <w:sz w:val="16"/>
      <w:szCs w:val="16"/>
      <w:lang w:val="en-US" w:bidi="en-US"/>
    </w:rPr>
  </w:style>
  <w:style w:type="paragraph" w:customStyle="1" w:styleId="310">
    <w:name w:val="Основной текст 31"/>
    <w:basedOn w:val="a"/>
    <w:rsid w:val="003146E0"/>
    <w:pPr>
      <w:widowControl w:val="0"/>
      <w:suppressAutoHyphens/>
      <w:spacing w:after="120" w:line="240" w:lineRule="auto"/>
    </w:pPr>
    <w:rPr>
      <w:rFonts w:ascii="Helvetica" w:eastAsia="Cambria Math" w:hAnsi="Helvetica" w:cs="Peterburg"/>
      <w:color w:val="000000"/>
      <w:sz w:val="16"/>
      <w:szCs w:val="16"/>
      <w:lang w:val="en-US" w:bidi="en-US"/>
    </w:rPr>
  </w:style>
  <w:style w:type="character" w:customStyle="1" w:styleId="109500">
    <w:name w:val="1 Основной текст 0;95 ПК;А. Основной текст 0 Знак Знак"/>
    <w:rsid w:val="003146E0"/>
    <w:rPr>
      <w:rFonts w:eastAsia="Lucida Sans Unicode"/>
      <w:color w:val="000000"/>
      <w:kern w:val="24"/>
      <w:sz w:val="24"/>
      <w:szCs w:val="24"/>
      <w:lang w:eastAsia="en-US"/>
    </w:rPr>
  </w:style>
  <w:style w:type="character" w:customStyle="1" w:styleId="WW8Num1z3">
    <w:name w:val="WW8Num1z3"/>
    <w:rsid w:val="003146E0"/>
    <w:rPr>
      <w:rFonts w:ascii="Tahoma" w:hAnsi="Tahoma"/>
    </w:rPr>
  </w:style>
  <w:style w:type="numbering" w:customStyle="1" w:styleId="37">
    <w:name w:val="Нет списка3"/>
    <w:next w:val="a2"/>
    <w:semiHidden/>
    <w:rsid w:val="005741A9"/>
  </w:style>
  <w:style w:type="table" w:customStyle="1" w:styleId="29">
    <w:name w:val="Сетка таблицы2"/>
    <w:basedOn w:val="a1"/>
    <w:next w:val="af1"/>
    <w:rsid w:val="005741A9"/>
    <w:pPr>
      <w:spacing w:after="0" w:line="240" w:lineRule="auto"/>
    </w:pPr>
    <w:rPr>
      <w:rFonts w:ascii="Helvetica" w:eastAsia="Helvetica" w:hAnsi="Helvetica" w:cs="Helvetic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0"/>
    <w:lsdException w:name="toc 9" w:uiPriority="39"/>
    <w:lsdException w:name="header" w:uiPriority="0"/>
    <w:lsdException w:name="caption" w:uiPriority="35" w:qFormat="1"/>
    <w:lsdException w:name="footnote reference" w:uiPriority="0"/>
    <w:lsdException w:name="page number"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67D52"/>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767D52"/>
    <w:pPr>
      <w:keepNext/>
      <w:spacing w:before="240" w:after="60" w:line="240" w:lineRule="auto"/>
      <w:jc w:val="center"/>
      <w:outlineLvl w:val="1"/>
    </w:pPr>
    <w:rPr>
      <w:rFonts w:ascii="Times New Roman" w:eastAsia="Times New Roman" w:hAnsi="Times New Roman" w:cs="Times New Roman"/>
      <w:b/>
      <w:bCs/>
      <w:iCs/>
      <w:sz w:val="24"/>
      <w:szCs w:val="24"/>
      <w:lang w:eastAsia="ru-RU"/>
    </w:rPr>
  </w:style>
  <w:style w:type="paragraph" w:styleId="3">
    <w:name w:val="heading 3"/>
    <w:basedOn w:val="ConsPlusNormal"/>
    <w:next w:val="a"/>
    <w:link w:val="30"/>
    <w:qFormat/>
    <w:rsid w:val="00767D52"/>
    <w:pPr>
      <w:widowControl/>
      <w:ind w:firstLine="680"/>
      <w:jc w:val="center"/>
      <w:outlineLvl w:val="2"/>
    </w:pPr>
    <w:rPr>
      <w:rFonts w:ascii="Times New Roman" w:hAnsi="Times New Roman" w:cs="Times New Roman"/>
    </w:rPr>
  </w:style>
  <w:style w:type="paragraph" w:styleId="4">
    <w:name w:val="heading 4"/>
    <w:basedOn w:val="a"/>
    <w:next w:val="a"/>
    <w:link w:val="40"/>
    <w:qFormat/>
    <w:rsid w:val="003146E0"/>
    <w:pPr>
      <w:keepNext/>
      <w:widowControl w:val="0"/>
      <w:autoSpaceDE w:val="0"/>
      <w:autoSpaceDN w:val="0"/>
      <w:adjustRightInd w:val="0"/>
      <w:spacing w:before="240" w:after="60" w:line="240" w:lineRule="auto"/>
      <w:outlineLvl w:val="3"/>
    </w:pPr>
    <w:rPr>
      <w:rFonts w:ascii="Helvetica" w:eastAsia="Helvetica" w:hAnsi="Helvetica" w:cs="Helvetica"/>
      <w:b/>
      <w:bCs/>
      <w:sz w:val="28"/>
      <w:szCs w:val="28"/>
      <w:lang w:val="x-none" w:eastAsia="x-none"/>
    </w:rPr>
  </w:style>
  <w:style w:type="paragraph" w:styleId="5">
    <w:name w:val="heading 5"/>
    <w:basedOn w:val="a"/>
    <w:next w:val="a"/>
    <w:link w:val="50"/>
    <w:qFormat/>
    <w:rsid w:val="003146E0"/>
    <w:pPr>
      <w:widowControl w:val="0"/>
      <w:autoSpaceDE w:val="0"/>
      <w:autoSpaceDN w:val="0"/>
      <w:adjustRightInd w:val="0"/>
      <w:spacing w:before="240" w:after="60" w:line="240" w:lineRule="auto"/>
      <w:outlineLvl w:val="4"/>
    </w:pPr>
    <w:rPr>
      <w:rFonts w:ascii="Helvetica" w:eastAsia="Helvetica" w:hAnsi="Helvetica" w:cs="Helvetica"/>
      <w:b/>
      <w:bCs/>
      <w:i/>
      <w:iCs/>
      <w:sz w:val="26"/>
      <w:szCs w:val="26"/>
      <w:lang w:val="x-none" w:eastAsia="x-none"/>
    </w:rPr>
  </w:style>
  <w:style w:type="paragraph" w:styleId="6">
    <w:name w:val="heading 6"/>
    <w:basedOn w:val="a"/>
    <w:next w:val="a"/>
    <w:link w:val="60"/>
    <w:qFormat/>
    <w:rsid w:val="003146E0"/>
    <w:pPr>
      <w:keepNext/>
      <w:spacing w:after="0" w:line="240" w:lineRule="auto"/>
      <w:outlineLvl w:val="5"/>
    </w:pPr>
    <w:rPr>
      <w:rFonts w:ascii="Helvetica" w:eastAsia="Helvetica" w:hAnsi="Helvetica" w:cs="Helvetica"/>
      <w:b/>
      <w:bCs/>
      <w:sz w:val="24"/>
      <w:szCs w:val="24"/>
      <w:u w:val="single"/>
      <w:lang w:val="x-none" w:eastAsia="x-none"/>
    </w:rPr>
  </w:style>
  <w:style w:type="paragraph" w:styleId="7">
    <w:name w:val="heading 7"/>
    <w:basedOn w:val="a"/>
    <w:next w:val="a"/>
    <w:link w:val="70"/>
    <w:qFormat/>
    <w:rsid w:val="003146E0"/>
    <w:pPr>
      <w:keepNext/>
      <w:spacing w:after="0" w:line="240" w:lineRule="auto"/>
      <w:jc w:val="center"/>
      <w:outlineLvl w:val="6"/>
    </w:pPr>
    <w:rPr>
      <w:rFonts w:ascii="Helvetica" w:eastAsia="Helvetica" w:hAnsi="Helvetica" w:cs="Helvetica"/>
      <w:b/>
      <w:bCs/>
      <w:color w:val="000000"/>
      <w:sz w:val="24"/>
      <w:szCs w:val="24"/>
      <w:u w:val="single"/>
      <w:lang w:val="x-none" w:eastAsia="x-none"/>
    </w:rPr>
  </w:style>
  <w:style w:type="paragraph" w:styleId="8">
    <w:name w:val="heading 8"/>
    <w:basedOn w:val="a"/>
    <w:next w:val="a"/>
    <w:link w:val="80"/>
    <w:unhideWhenUsed/>
    <w:qFormat/>
    <w:rsid w:val="00767D52"/>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qFormat/>
    <w:rsid w:val="003146E0"/>
    <w:pPr>
      <w:keepNext/>
      <w:spacing w:before="30" w:after="30" w:line="240" w:lineRule="auto"/>
      <w:jc w:val="both"/>
      <w:outlineLvl w:val="8"/>
    </w:pPr>
    <w:rPr>
      <w:rFonts w:ascii="Helvetica" w:eastAsia="Helvetica" w:hAnsi="Helvetica" w:cs="Helvetica"/>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7D52"/>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767D52"/>
    <w:rPr>
      <w:rFonts w:ascii="Times New Roman" w:eastAsia="Times New Roman" w:hAnsi="Times New Roman" w:cs="Times New Roman"/>
      <w:b/>
      <w:bCs/>
      <w:iCs/>
      <w:sz w:val="24"/>
      <w:szCs w:val="24"/>
      <w:lang w:eastAsia="ru-RU"/>
    </w:rPr>
  </w:style>
  <w:style w:type="character" w:customStyle="1" w:styleId="30">
    <w:name w:val="Заголовок 3 Знак"/>
    <w:basedOn w:val="a0"/>
    <w:link w:val="3"/>
    <w:rsid w:val="00767D52"/>
    <w:rPr>
      <w:rFonts w:ascii="Times New Roman" w:eastAsia="Times New Roman" w:hAnsi="Times New Roman" w:cs="Times New Roman"/>
      <w:sz w:val="20"/>
      <w:szCs w:val="20"/>
      <w:lang w:eastAsia="ru-RU"/>
    </w:rPr>
  </w:style>
  <w:style w:type="character" w:customStyle="1" w:styleId="80">
    <w:name w:val="Заголовок 8 Знак"/>
    <w:basedOn w:val="a0"/>
    <w:link w:val="8"/>
    <w:rsid w:val="00767D52"/>
    <w:rPr>
      <w:rFonts w:ascii="Calibri" w:eastAsia="Times New Roman" w:hAnsi="Calibri" w:cs="Times New Roman"/>
      <w:i/>
      <w:iCs/>
      <w:sz w:val="24"/>
      <w:szCs w:val="24"/>
      <w:lang w:eastAsia="ru-RU"/>
    </w:rPr>
  </w:style>
  <w:style w:type="numbering" w:customStyle="1" w:styleId="11">
    <w:name w:val="Нет списка1"/>
    <w:next w:val="a2"/>
    <w:uiPriority w:val="99"/>
    <w:semiHidden/>
    <w:unhideWhenUsed/>
    <w:rsid w:val="00767D52"/>
  </w:style>
  <w:style w:type="paragraph" w:customStyle="1" w:styleId="ConsPlusNormal">
    <w:name w:val="ConsPlusNormal"/>
    <w:link w:val="ConsPlusNormal0"/>
    <w:rsid w:val="00767D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1CharChar1CharChar">
    <w:name w:val="Char Char Знак Знак1 Char Char1 Знак Знак Char Char"/>
    <w:basedOn w:val="a"/>
    <w:next w:val="a"/>
    <w:rsid w:val="00767D5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rsid w:val="00767D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uiPriority w:val="99"/>
    <w:rsid w:val="00767D5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767D52"/>
    <w:rPr>
      <w:rFonts w:ascii="Times New Roman" w:eastAsia="Times New Roman" w:hAnsi="Times New Roman" w:cs="Times New Roman"/>
      <w:sz w:val="24"/>
      <w:szCs w:val="24"/>
      <w:lang w:eastAsia="ru-RU"/>
    </w:rPr>
  </w:style>
  <w:style w:type="character" w:styleId="a5">
    <w:name w:val="page number"/>
    <w:basedOn w:val="a0"/>
    <w:rsid w:val="00767D52"/>
  </w:style>
  <w:style w:type="paragraph" w:styleId="a6">
    <w:name w:val="Body Text Indent"/>
    <w:basedOn w:val="a"/>
    <w:link w:val="a7"/>
    <w:rsid w:val="00767D52"/>
    <w:pPr>
      <w:tabs>
        <w:tab w:val="left" w:pos="360"/>
        <w:tab w:val="left" w:pos="972"/>
      </w:tabs>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7">
    <w:name w:val="Основной текст с отступом Знак"/>
    <w:basedOn w:val="a0"/>
    <w:link w:val="a6"/>
    <w:rsid w:val="00767D52"/>
    <w:rPr>
      <w:rFonts w:ascii="Times New Roman" w:eastAsia="Times New Roman" w:hAnsi="Times New Roman" w:cs="Times New Roman"/>
      <w:sz w:val="28"/>
      <w:szCs w:val="28"/>
      <w:lang w:eastAsia="ru-RU"/>
    </w:rPr>
  </w:style>
  <w:style w:type="paragraph" w:styleId="a8">
    <w:name w:val="Normal (Web)"/>
    <w:basedOn w:val="a"/>
    <w:uiPriority w:val="99"/>
    <w:rsid w:val="00767D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767D5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9">
    <w:name w:val="Strong"/>
    <w:qFormat/>
    <w:rsid w:val="00767D52"/>
    <w:rPr>
      <w:rFonts w:ascii="Arial" w:hAnsi="Arial" w:cs="Arial"/>
      <w:b/>
      <w:bCs/>
      <w:sz w:val="20"/>
      <w:szCs w:val="20"/>
    </w:rPr>
  </w:style>
  <w:style w:type="paragraph" w:styleId="HTML">
    <w:name w:val="HTML Preformatted"/>
    <w:basedOn w:val="a"/>
    <w:link w:val="HTML0"/>
    <w:rsid w:val="00767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67D52"/>
    <w:rPr>
      <w:rFonts w:ascii="Courier New" w:eastAsia="Times New Roman" w:hAnsi="Courier New" w:cs="Courier New"/>
      <w:sz w:val="20"/>
      <w:szCs w:val="20"/>
      <w:lang w:eastAsia="ru-RU"/>
    </w:rPr>
  </w:style>
  <w:style w:type="paragraph" w:customStyle="1" w:styleId="ConsPlusTitle">
    <w:name w:val="ConsPlusTitle"/>
    <w:rsid w:val="00767D5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31">
    <w:name w:val="Body Text Indent 3"/>
    <w:basedOn w:val="a"/>
    <w:link w:val="32"/>
    <w:rsid w:val="00767D52"/>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767D52"/>
    <w:rPr>
      <w:rFonts w:ascii="Times New Roman" w:eastAsia="Times New Roman" w:hAnsi="Times New Roman" w:cs="Times New Roman"/>
      <w:sz w:val="16"/>
      <w:szCs w:val="16"/>
      <w:lang w:eastAsia="ru-RU"/>
    </w:rPr>
  </w:style>
  <w:style w:type="paragraph" w:styleId="aa">
    <w:name w:val="Body Text"/>
    <w:aliases w:val="Заг1,BO,ID,body indent,ändrad,EHPT,Body Text2, ändrad"/>
    <w:basedOn w:val="a"/>
    <w:link w:val="ab"/>
    <w:rsid w:val="00767D52"/>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aliases w:val="Заг1 Знак,BO Знак,ID Знак,body indent Знак,ändrad Знак,EHPT Знак,Body Text2 Знак, ändrad Знак"/>
    <w:basedOn w:val="a0"/>
    <w:link w:val="aa"/>
    <w:rsid w:val="00767D52"/>
    <w:rPr>
      <w:rFonts w:ascii="Times New Roman" w:eastAsia="Times New Roman" w:hAnsi="Times New Roman" w:cs="Times New Roman"/>
      <w:sz w:val="24"/>
      <w:szCs w:val="24"/>
      <w:lang w:eastAsia="ru-RU"/>
    </w:rPr>
  </w:style>
  <w:style w:type="paragraph" w:customStyle="1" w:styleId="ac">
    <w:name w:val="Н пункта"/>
    <w:basedOn w:val="a"/>
    <w:rsid w:val="00767D52"/>
    <w:pPr>
      <w:tabs>
        <w:tab w:val="num" w:pos="2471"/>
      </w:tabs>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d">
    <w:name w:val="Н подпункт"/>
    <w:basedOn w:val="ac"/>
    <w:rsid w:val="00767D52"/>
    <w:pPr>
      <w:tabs>
        <w:tab w:val="clear" w:pos="2471"/>
      </w:tabs>
      <w:ind w:left="1260" w:firstLine="0"/>
    </w:pPr>
  </w:style>
  <w:style w:type="paragraph" w:styleId="12">
    <w:name w:val="toc 1"/>
    <w:basedOn w:val="a"/>
    <w:next w:val="a"/>
    <w:autoRedefine/>
    <w:rsid w:val="00767D52"/>
    <w:pPr>
      <w:spacing w:after="0" w:line="240" w:lineRule="auto"/>
    </w:pPr>
    <w:rPr>
      <w:rFonts w:ascii="Times New Roman" w:eastAsia="Times New Roman" w:hAnsi="Times New Roman" w:cs="Times New Roman"/>
      <w:sz w:val="24"/>
      <w:szCs w:val="24"/>
      <w:lang w:eastAsia="ru-RU"/>
    </w:rPr>
  </w:style>
  <w:style w:type="paragraph" w:styleId="21">
    <w:name w:val="toc 2"/>
    <w:basedOn w:val="a"/>
    <w:next w:val="a"/>
    <w:autoRedefine/>
    <w:rsid w:val="00767D52"/>
    <w:pPr>
      <w:spacing w:after="0" w:line="240" w:lineRule="auto"/>
      <w:ind w:left="240"/>
    </w:pPr>
    <w:rPr>
      <w:rFonts w:ascii="Times New Roman" w:eastAsia="Times New Roman" w:hAnsi="Times New Roman" w:cs="Times New Roman"/>
      <w:sz w:val="24"/>
      <w:szCs w:val="24"/>
      <w:lang w:eastAsia="ru-RU"/>
    </w:rPr>
  </w:style>
  <w:style w:type="paragraph" w:styleId="33">
    <w:name w:val="toc 3"/>
    <w:basedOn w:val="a"/>
    <w:next w:val="a"/>
    <w:autoRedefine/>
    <w:rsid w:val="00767D52"/>
    <w:pPr>
      <w:spacing w:after="0" w:line="240" w:lineRule="auto"/>
      <w:ind w:left="480"/>
    </w:pPr>
    <w:rPr>
      <w:rFonts w:ascii="Times New Roman" w:eastAsia="Times New Roman" w:hAnsi="Times New Roman" w:cs="Times New Roman"/>
      <w:sz w:val="24"/>
      <w:szCs w:val="24"/>
      <w:lang w:eastAsia="ru-RU"/>
    </w:rPr>
  </w:style>
  <w:style w:type="paragraph" w:customStyle="1" w:styleId="newsshowstyle">
    <w:name w:val="news_show_style"/>
    <w:basedOn w:val="a"/>
    <w:rsid w:val="00767D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footnote text"/>
    <w:basedOn w:val="a"/>
    <w:link w:val="af"/>
    <w:uiPriority w:val="99"/>
    <w:semiHidden/>
    <w:rsid w:val="00767D52"/>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767D52"/>
    <w:rPr>
      <w:rFonts w:ascii="Times New Roman" w:eastAsia="Times New Roman" w:hAnsi="Times New Roman" w:cs="Times New Roman"/>
      <w:sz w:val="20"/>
      <w:szCs w:val="20"/>
      <w:lang w:eastAsia="ru-RU"/>
    </w:rPr>
  </w:style>
  <w:style w:type="character" w:styleId="af0">
    <w:name w:val="footnote reference"/>
    <w:semiHidden/>
    <w:rsid w:val="00767D52"/>
    <w:rPr>
      <w:vertAlign w:val="superscript"/>
    </w:rPr>
  </w:style>
  <w:style w:type="table" w:styleId="af1">
    <w:name w:val="Table Grid"/>
    <w:basedOn w:val="a1"/>
    <w:rsid w:val="00767D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767D52"/>
    <w:pPr>
      <w:widowControl w:val="0"/>
      <w:overflowPunct w:val="0"/>
      <w:autoSpaceDE w:val="0"/>
      <w:autoSpaceDN w:val="0"/>
      <w:adjustRightInd w:val="0"/>
      <w:spacing w:after="0" w:line="300" w:lineRule="auto"/>
      <w:jc w:val="center"/>
      <w:textAlignment w:val="baseline"/>
    </w:pPr>
    <w:rPr>
      <w:rFonts w:ascii="Arial" w:eastAsia="Times New Roman" w:hAnsi="Arial" w:cs="Arial"/>
      <w:b/>
      <w:bCs/>
      <w:sz w:val="28"/>
      <w:szCs w:val="28"/>
      <w:lang w:eastAsia="ru-RU"/>
    </w:rPr>
  </w:style>
  <w:style w:type="paragraph" w:customStyle="1" w:styleId="nienie">
    <w:name w:val="nienie"/>
    <w:basedOn w:val="a"/>
    <w:rsid w:val="00767D52"/>
    <w:pPr>
      <w:keepLines/>
      <w:widowControl w:val="0"/>
      <w:spacing w:after="0" w:line="240" w:lineRule="auto"/>
      <w:ind w:left="709" w:hanging="284"/>
      <w:jc w:val="both"/>
    </w:pPr>
    <w:rPr>
      <w:rFonts w:ascii="Peterburg" w:eastAsia="Times New Roman" w:hAnsi="Peterburg" w:cs="Peterburg"/>
      <w:sz w:val="24"/>
      <w:szCs w:val="24"/>
      <w:lang w:eastAsia="ru-RU"/>
    </w:rPr>
  </w:style>
  <w:style w:type="paragraph" w:customStyle="1" w:styleId="Iauiue">
    <w:name w:val="Iau?iue"/>
    <w:rsid w:val="00767D52"/>
    <w:pPr>
      <w:widowControl w:val="0"/>
      <w:spacing w:after="0" w:line="240" w:lineRule="auto"/>
    </w:pPr>
    <w:rPr>
      <w:rFonts w:ascii="Times New Roman" w:eastAsia="Times New Roman" w:hAnsi="Times New Roman" w:cs="Times New Roman"/>
      <w:sz w:val="20"/>
      <w:szCs w:val="20"/>
      <w:lang w:eastAsia="ru-RU"/>
    </w:rPr>
  </w:style>
  <w:style w:type="paragraph" w:customStyle="1" w:styleId="22">
    <w:name w:val="Îñíîâíîé òåêñò 2"/>
    <w:basedOn w:val="a"/>
    <w:uiPriority w:val="99"/>
    <w:rsid w:val="00767D52"/>
    <w:pPr>
      <w:widowControl w:val="0"/>
      <w:spacing w:after="0" w:line="240" w:lineRule="auto"/>
      <w:ind w:firstLine="720"/>
      <w:jc w:val="both"/>
    </w:pPr>
    <w:rPr>
      <w:rFonts w:ascii="Times New Roman" w:eastAsia="Times New Roman" w:hAnsi="Times New Roman" w:cs="Times New Roman"/>
      <w:b/>
      <w:bCs/>
      <w:color w:val="000000"/>
      <w:sz w:val="24"/>
      <w:szCs w:val="24"/>
      <w:lang w:val="en-US" w:eastAsia="ru-RU"/>
    </w:rPr>
  </w:style>
  <w:style w:type="paragraph" w:customStyle="1" w:styleId="caaieiaie2">
    <w:name w:val="caaieiaie 2"/>
    <w:basedOn w:val="Iauiue"/>
    <w:next w:val="Iauiue"/>
    <w:rsid w:val="00767D52"/>
    <w:pPr>
      <w:keepNext/>
      <w:keepLines/>
      <w:spacing w:before="240" w:after="60"/>
      <w:jc w:val="center"/>
    </w:pPr>
    <w:rPr>
      <w:rFonts w:ascii="Peterburg" w:hAnsi="Peterburg" w:cs="Peterburg"/>
      <w:b/>
      <w:bCs/>
      <w:sz w:val="24"/>
      <w:szCs w:val="24"/>
    </w:rPr>
  </w:style>
  <w:style w:type="paragraph" w:customStyle="1" w:styleId="af2">
    <w:name w:val="Îñíîâíîé òåêñò"/>
    <w:basedOn w:val="a"/>
    <w:rsid w:val="00767D52"/>
    <w:pPr>
      <w:widowControl w:val="0"/>
      <w:tabs>
        <w:tab w:val="left" w:leader="dot" w:pos="9072"/>
      </w:tabs>
      <w:spacing w:after="0" w:line="240" w:lineRule="auto"/>
      <w:jc w:val="both"/>
    </w:pPr>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767D52"/>
    <w:pPr>
      <w:widowControl/>
      <w:ind w:firstLine="284"/>
      <w:jc w:val="both"/>
    </w:pPr>
    <w:rPr>
      <w:rFonts w:ascii="Peterburg" w:hAnsi="Peterburg" w:cs="Peterburg"/>
    </w:rPr>
  </w:style>
  <w:style w:type="paragraph" w:styleId="34">
    <w:name w:val="Body Text 3"/>
    <w:basedOn w:val="a"/>
    <w:link w:val="35"/>
    <w:rsid w:val="00767D52"/>
    <w:pPr>
      <w:widowControl w:val="0"/>
      <w:suppressAutoHyphens/>
      <w:spacing w:after="120" w:line="240" w:lineRule="auto"/>
    </w:pPr>
    <w:rPr>
      <w:rFonts w:ascii="Times New Roman" w:eastAsia="Times New Roman" w:hAnsi="Times New Roman" w:cs="Times New Roman"/>
      <w:color w:val="000000"/>
      <w:sz w:val="16"/>
      <w:szCs w:val="16"/>
      <w:lang w:val="en-US"/>
    </w:rPr>
  </w:style>
  <w:style w:type="character" w:customStyle="1" w:styleId="35">
    <w:name w:val="Основной текст 3 Знак"/>
    <w:basedOn w:val="a0"/>
    <w:link w:val="34"/>
    <w:rsid w:val="00767D52"/>
    <w:rPr>
      <w:rFonts w:ascii="Times New Roman" w:eastAsia="Times New Roman" w:hAnsi="Times New Roman" w:cs="Times New Roman"/>
      <w:color w:val="000000"/>
      <w:sz w:val="16"/>
      <w:szCs w:val="16"/>
      <w:lang w:val="en-US"/>
    </w:rPr>
  </w:style>
  <w:style w:type="paragraph" w:customStyle="1" w:styleId="110">
    <w:name w:val="Знак1 Знак Знак Знак1"/>
    <w:basedOn w:val="a"/>
    <w:rsid w:val="00767D52"/>
    <w:pPr>
      <w:spacing w:after="160" w:line="240" w:lineRule="exact"/>
    </w:pPr>
    <w:rPr>
      <w:rFonts w:ascii="Verdana" w:eastAsia="Times New Roman" w:hAnsi="Verdana" w:cs="Verdana"/>
      <w:sz w:val="24"/>
      <w:szCs w:val="24"/>
      <w:lang w:val="en-US"/>
    </w:rPr>
  </w:style>
  <w:style w:type="paragraph" w:customStyle="1" w:styleId="2-11">
    <w:name w:val="содержание2-11"/>
    <w:basedOn w:val="a"/>
    <w:rsid w:val="00767D52"/>
    <w:pPr>
      <w:spacing w:after="60" w:line="240" w:lineRule="auto"/>
      <w:jc w:val="both"/>
    </w:pPr>
    <w:rPr>
      <w:rFonts w:ascii="Times New Roman" w:eastAsia="Times New Roman" w:hAnsi="Times New Roman" w:cs="Times New Roman"/>
      <w:sz w:val="24"/>
      <w:szCs w:val="24"/>
      <w:lang w:eastAsia="ru-RU"/>
    </w:rPr>
  </w:style>
  <w:style w:type="paragraph" w:styleId="af3">
    <w:name w:val="header"/>
    <w:basedOn w:val="a"/>
    <w:link w:val="af4"/>
    <w:rsid w:val="00767D5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rsid w:val="00767D52"/>
    <w:rPr>
      <w:rFonts w:ascii="Times New Roman" w:eastAsia="Times New Roman" w:hAnsi="Times New Roman" w:cs="Times New Roman"/>
      <w:sz w:val="24"/>
      <w:szCs w:val="24"/>
      <w:lang w:eastAsia="ru-RU"/>
    </w:rPr>
  </w:style>
  <w:style w:type="character" w:styleId="af5">
    <w:name w:val="Hyperlink"/>
    <w:uiPriority w:val="99"/>
    <w:rsid w:val="00767D52"/>
    <w:rPr>
      <w:color w:val="0000FF"/>
      <w:u w:val="single"/>
    </w:rPr>
  </w:style>
  <w:style w:type="paragraph" w:styleId="af6">
    <w:name w:val="Document Map"/>
    <w:basedOn w:val="a"/>
    <w:link w:val="af7"/>
    <w:rsid w:val="00767D52"/>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0"/>
    <w:link w:val="af6"/>
    <w:rsid w:val="00767D52"/>
    <w:rPr>
      <w:rFonts w:ascii="Tahoma" w:eastAsia="Times New Roman" w:hAnsi="Tahoma" w:cs="Tahoma"/>
      <w:sz w:val="20"/>
      <w:szCs w:val="20"/>
      <w:shd w:val="clear" w:color="auto" w:fill="000080"/>
      <w:lang w:eastAsia="ru-RU"/>
    </w:rPr>
  </w:style>
  <w:style w:type="table" w:styleId="-1">
    <w:name w:val="Table Web 1"/>
    <w:basedOn w:val="a1"/>
    <w:rsid w:val="00767D5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767D5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767D5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0">
    <w:name w:val="Основной текст 0"/>
    <w:aliases w:val="95 ПК,1 Основной текст 0,А. Основной текст 0 Знак Знак Знак Знак,А. Основной текст 0,1. Основной текст 0,А. Основной текст 0 Знак Знак,А. Основной текст 0 Знак Знак Знак Знак Знак Знак,Основной тек...,Основной тек... Знак"/>
    <w:basedOn w:val="a"/>
    <w:link w:val="10950"/>
    <w:rsid w:val="00767D52"/>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FontStyle48">
    <w:name w:val="Font Style48"/>
    <w:rsid w:val="00767D52"/>
    <w:rPr>
      <w:rFonts w:ascii="Times New Roman" w:hAnsi="Times New Roman" w:cs="Times New Roman"/>
      <w:sz w:val="12"/>
      <w:szCs w:val="12"/>
    </w:rPr>
  </w:style>
  <w:style w:type="paragraph" w:customStyle="1" w:styleId="Style8">
    <w:name w:val="Style8"/>
    <w:basedOn w:val="a"/>
    <w:rsid w:val="00767D5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WW-Absatz-Standardschriftart">
    <w:name w:val="WW-Absatz-Standardschriftart"/>
    <w:rsid w:val="00767D52"/>
  </w:style>
  <w:style w:type="character" w:customStyle="1" w:styleId="FontStyle59">
    <w:name w:val="Font Style59"/>
    <w:rsid w:val="00767D52"/>
    <w:rPr>
      <w:rFonts w:ascii="Times New Roman" w:hAnsi="Times New Roman" w:cs="Times New Roman"/>
      <w:sz w:val="10"/>
      <w:szCs w:val="10"/>
    </w:rPr>
  </w:style>
  <w:style w:type="paragraph" w:styleId="af8">
    <w:name w:val="Subtitle"/>
    <w:basedOn w:val="a"/>
    <w:next w:val="a"/>
    <w:link w:val="af9"/>
    <w:qFormat/>
    <w:rsid w:val="00767D52"/>
    <w:pPr>
      <w:spacing w:after="60" w:line="240" w:lineRule="auto"/>
      <w:jc w:val="center"/>
      <w:outlineLvl w:val="1"/>
    </w:pPr>
    <w:rPr>
      <w:rFonts w:ascii="Cambria" w:eastAsia="Times New Roman" w:hAnsi="Cambria" w:cs="Times New Roman"/>
      <w:sz w:val="24"/>
      <w:szCs w:val="24"/>
      <w:lang w:eastAsia="ru-RU"/>
    </w:rPr>
  </w:style>
  <w:style w:type="character" w:customStyle="1" w:styleId="af9">
    <w:name w:val="Подзаголовок Знак"/>
    <w:basedOn w:val="a0"/>
    <w:link w:val="af8"/>
    <w:rsid w:val="00767D52"/>
    <w:rPr>
      <w:rFonts w:ascii="Cambria" w:eastAsia="Times New Roman" w:hAnsi="Cambria" w:cs="Times New Roman"/>
      <w:sz w:val="24"/>
      <w:szCs w:val="24"/>
      <w:lang w:eastAsia="ru-RU"/>
    </w:rPr>
  </w:style>
  <w:style w:type="paragraph" w:styleId="afa">
    <w:name w:val="TOC Heading"/>
    <w:basedOn w:val="1"/>
    <w:next w:val="a"/>
    <w:uiPriority w:val="39"/>
    <w:semiHidden/>
    <w:unhideWhenUsed/>
    <w:qFormat/>
    <w:rsid w:val="00767D52"/>
    <w:pPr>
      <w:keepLines/>
      <w:spacing w:before="480" w:line="276" w:lineRule="auto"/>
      <w:jc w:val="left"/>
      <w:outlineLvl w:val="9"/>
    </w:pPr>
    <w:rPr>
      <w:rFonts w:ascii="Cambria" w:hAnsi="Cambria"/>
      <w:color w:val="365F91"/>
      <w:sz w:val="28"/>
      <w:szCs w:val="28"/>
      <w:lang w:eastAsia="en-US"/>
    </w:rPr>
  </w:style>
  <w:style w:type="character" w:customStyle="1" w:styleId="FontStyle53">
    <w:name w:val="Font Style53"/>
    <w:rsid w:val="00767D52"/>
    <w:rPr>
      <w:rFonts w:ascii="Times New Roman" w:hAnsi="Times New Roman" w:cs="Times New Roman"/>
      <w:sz w:val="12"/>
      <w:szCs w:val="12"/>
    </w:rPr>
  </w:style>
  <w:style w:type="paragraph" w:styleId="afb">
    <w:name w:val="Balloon Text"/>
    <w:basedOn w:val="a"/>
    <w:link w:val="afc"/>
    <w:rsid w:val="00767D52"/>
    <w:pPr>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0"/>
    <w:link w:val="afb"/>
    <w:rsid w:val="00767D52"/>
    <w:rPr>
      <w:rFonts w:ascii="Tahoma" w:eastAsia="Times New Roman" w:hAnsi="Tahoma" w:cs="Tahoma"/>
      <w:sz w:val="16"/>
      <w:szCs w:val="16"/>
      <w:lang w:eastAsia="ru-RU"/>
    </w:rPr>
  </w:style>
  <w:style w:type="paragraph" w:styleId="afd">
    <w:name w:val="No Spacing"/>
    <w:uiPriority w:val="1"/>
    <w:qFormat/>
    <w:rsid w:val="00767D52"/>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767D52"/>
    <w:rPr>
      <w:rFonts w:ascii="Arial" w:eastAsia="Times New Roman" w:hAnsi="Arial" w:cs="Arial"/>
      <w:sz w:val="20"/>
      <w:szCs w:val="20"/>
      <w:lang w:eastAsia="ru-RU"/>
    </w:rPr>
  </w:style>
  <w:style w:type="character" w:customStyle="1" w:styleId="blk">
    <w:name w:val="blk"/>
    <w:rsid w:val="00767D52"/>
  </w:style>
  <w:style w:type="character" w:customStyle="1" w:styleId="10950">
    <w:name w:val="1 Основной текст 0;95 ПК;А. Основной текст 0 Знак Знак Знак Знак Знак Знак"/>
    <w:link w:val="0"/>
    <w:rsid w:val="00767D52"/>
    <w:rPr>
      <w:rFonts w:ascii="Times New Roman" w:eastAsia="Calibri" w:hAnsi="Times New Roman" w:cs="Times New Roman"/>
      <w:color w:val="000000"/>
      <w:kern w:val="24"/>
      <w:sz w:val="24"/>
      <w:szCs w:val="24"/>
    </w:rPr>
  </w:style>
  <w:style w:type="character" w:customStyle="1" w:styleId="apple-converted-space">
    <w:name w:val="apple-converted-space"/>
    <w:rsid w:val="00767D52"/>
  </w:style>
  <w:style w:type="paragraph" w:styleId="afe">
    <w:name w:val="List Paragraph"/>
    <w:basedOn w:val="a"/>
    <w:uiPriority w:val="34"/>
    <w:qFormat/>
    <w:rsid w:val="00BD1E5C"/>
    <w:pPr>
      <w:ind w:left="720"/>
      <w:contextualSpacing/>
    </w:pPr>
  </w:style>
  <w:style w:type="character" w:customStyle="1" w:styleId="40">
    <w:name w:val="Заголовок 4 Знак"/>
    <w:basedOn w:val="a0"/>
    <w:link w:val="4"/>
    <w:rsid w:val="003146E0"/>
    <w:rPr>
      <w:rFonts w:ascii="Helvetica" w:eastAsia="Helvetica" w:hAnsi="Helvetica" w:cs="Helvetica"/>
      <w:b/>
      <w:bCs/>
      <w:sz w:val="28"/>
      <w:szCs w:val="28"/>
      <w:lang w:val="x-none" w:eastAsia="x-none"/>
    </w:rPr>
  </w:style>
  <w:style w:type="character" w:customStyle="1" w:styleId="50">
    <w:name w:val="Заголовок 5 Знак"/>
    <w:basedOn w:val="a0"/>
    <w:link w:val="5"/>
    <w:rsid w:val="003146E0"/>
    <w:rPr>
      <w:rFonts w:ascii="Helvetica" w:eastAsia="Helvetica" w:hAnsi="Helvetica" w:cs="Helvetica"/>
      <w:b/>
      <w:bCs/>
      <w:i/>
      <w:iCs/>
      <w:sz w:val="26"/>
      <w:szCs w:val="26"/>
      <w:lang w:val="x-none" w:eastAsia="x-none"/>
    </w:rPr>
  </w:style>
  <w:style w:type="character" w:customStyle="1" w:styleId="60">
    <w:name w:val="Заголовок 6 Знак"/>
    <w:basedOn w:val="a0"/>
    <w:link w:val="6"/>
    <w:rsid w:val="003146E0"/>
    <w:rPr>
      <w:rFonts w:ascii="Helvetica" w:eastAsia="Helvetica" w:hAnsi="Helvetica" w:cs="Helvetica"/>
      <w:b/>
      <w:bCs/>
      <w:sz w:val="24"/>
      <w:szCs w:val="24"/>
      <w:u w:val="single"/>
      <w:lang w:val="x-none" w:eastAsia="x-none"/>
    </w:rPr>
  </w:style>
  <w:style w:type="character" w:customStyle="1" w:styleId="70">
    <w:name w:val="Заголовок 7 Знак"/>
    <w:basedOn w:val="a0"/>
    <w:link w:val="7"/>
    <w:rsid w:val="003146E0"/>
    <w:rPr>
      <w:rFonts w:ascii="Helvetica" w:eastAsia="Helvetica" w:hAnsi="Helvetica" w:cs="Helvetica"/>
      <w:b/>
      <w:bCs/>
      <w:color w:val="000000"/>
      <w:sz w:val="24"/>
      <w:szCs w:val="24"/>
      <w:u w:val="single"/>
      <w:lang w:val="x-none" w:eastAsia="x-none"/>
    </w:rPr>
  </w:style>
  <w:style w:type="character" w:customStyle="1" w:styleId="90">
    <w:name w:val="Заголовок 9 Знак"/>
    <w:basedOn w:val="a0"/>
    <w:link w:val="9"/>
    <w:rsid w:val="003146E0"/>
    <w:rPr>
      <w:rFonts w:ascii="Helvetica" w:eastAsia="Helvetica" w:hAnsi="Helvetica" w:cs="Helvetica"/>
      <w:b/>
      <w:bCs/>
      <w:lang w:val="x-none" w:eastAsia="x-none"/>
    </w:rPr>
  </w:style>
  <w:style w:type="numbering" w:customStyle="1" w:styleId="23">
    <w:name w:val="Нет списка2"/>
    <w:next w:val="a2"/>
    <w:semiHidden/>
    <w:rsid w:val="003146E0"/>
  </w:style>
  <w:style w:type="table" w:customStyle="1" w:styleId="13">
    <w:name w:val="Сетка таблицы1"/>
    <w:basedOn w:val="a1"/>
    <w:next w:val="af1"/>
    <w:rsid w:val="003146E0"/>
    <w:pPr>
      <w:spacing w:after="0" w:line="240" w:lineRule="auto"/>
    </w:pPr>
    <w:rPr>
      <w:rFonts w:ascii="Helvetica" w:eastAsia="Helvetica" w:hAnsi="Helvetica" w:cs="Helvetic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3146E0"/>
    <w:pPr>
      <w:widowControl w:val="0"/>
      <w:autoSpaceDE w:val="0"/>
      <w:autoSpaceDN w:val="0"/>
      <w:adjustRightInd w:val="0"/>
      <w:spacing w:after="0" w:line="240" w:lineRule="auto"/>
    </w:pPr>
    <w:rPr>
      <w:rFonts w:ascii="Verdana" w:eastAsia="Helvetica" w:hAnsi="Verdana" w:cs="Verdana"/>
      <w:b/>
      <w:bCs/>
      <w:sz w:val="16"/>
      <w:szCs w:val="16"/>
      <w:lang w:eastAsia="ru-RU"/>
    </w:rPr>
  </w:style>
  <w:style w:type="paragraph" w:customStyle="1" w:styleId="ConsNonformat">
    <w:name w:val="ConsNonformat"/>
    <w:rsid w:val="003146E0"/>
    <w:pPr>
      <w:widowControl w:val="0"/>
      <w:autoSpaceDE w:val="0"/>
      <w:autoSpaceDN w:val="0"/>
      <w:adjustRightInd w:val="0"/>
      <w:spacing w:after="0" w:line="240" w:lineRule="auto"/>
    </w:pPr>
    <w:rPr>
      <w:rFonts w:ascii="Arial Narrow" w:eastAsia="Helvetica" w:hAnsi="Arial Narrow" w:cs="Arial Narrow"/>
      <w:sz w:val="20"/>
      <w:szCs w:val="20"/>
      <w:lang w:eastAsia="ru-RU"/>
    </w:rPr>
  </w:style>
  <w:style w:type="paragraph" w:customStyle="1" w:styleId="aff">
    <w:name w:val="Îáû÷íûé"/>
    <w:rsid w:val="003146E0"/>
    <w:pPr>
      <w:widowControl w:val="0"/>
      <w:spacing w:after="0" w:line="240" w:lineRule="auto"/>
    </w:pPr>
    <w:rPr>
      <w:rFonts w:ascii="Helvetica" w:eastAsia="Helvetica" w:hAnsi="Helvetica" w:cs="Helvetica"/>
      <w:sz w:val="28"/>
      <w:szCs w:val="20"/>
      <w:lang w:eastAsia="ru-RU"/>
    </w:rPr>
  </w:style>
  <w:style w:type="paragraph" w:customStyle="1" w:styleId="24">
    <w:name w:val="Îñíîâíîé òåêñò ñ îòñòóïîì 2"/>
    <w:basedOn w:val="aff"/>
    <w:rsid w:val="003146E0"/>
    <w:pPr>
      <w:ind w:left="720"/>
      <w:jc w:val="both"/>
    </w:pPr>
    <w:rPr>
      <w:color w:val="000000"/>
      <w:sz w:val="24"/>
      <w:lang w:val="en-US"/>
    </w:rPr>
  </w:style>
  <w:style w:type="paragraph" w:customStyle="1" w:styleId="210">
    <w:name w:val="Основной текст 21"/>
    <w:basedOn w:val="aff"/>
    <w:rsid w:val="003146E0"/>
    <w:pPr>
      <w:ind w:firstLine="567"/>
      <w:jc w:val="both"/>
    </w:pPr>
    <w:rPr>
      <w:color w:val="000000"/>
      <w:sz w:val="24"/>
    </w:rPr>
  </w:style>
  <w:style w:type="paragraph" w:customStyle="1" w:styleId="caaieiaie3">
    <w:name w:val="caaieiaie 3"/>
    <w:basedOn w:val="Iauiue"/>
    <w:next w:val="Iauiue"/>
    <w:rsid w:val="003146E0"/>
    <w:rPr>
      <w:rFonts w:ascii="Helvetica" w:eastAsia="Helvetica" w:hAnsi="Helvetica" w:cs="Helvetica"/>
    </w:rPr>
  </w:style>
  <w:style w:type="paragraph" w:styleId="25">
    <w:name w:val="Body Text Indent 2"/>
    <w:basedOn w:val="a"/>
    <w:link w:val="26"/>
    <w:rsid w:val="003146E0"/>
    <w:pPr>
      <w:spacing w:after="120" w:line="480" w:lineRule="auto"/>
      <w:ind w:left="283"/>
    </w:pPr>
    <w:rPr>
      <w:rFonts w:ascii="Helvetica" w:eastAsia="Helvetica" w:hAnsi="Helvetica" w:cs="Helvetica"/>
      <w:sz w:val="24"/>
      <w:szCs w:val="24"/>
      <w:lang w:val="x-none" w:eastAsia="x-none"/>
    </w:rPr>
  </w:style>
  <w:style w:type="character" w:customStyle="1" w:styleId="26">
    <w:name w:val="Основной текст с отступом 2 Знак"/>
    <w:basedOn w:val="a0"/>
    <w:link w:val="25"/>
    <w:rsid w:val="003146E0"/>
    <w:rPr>
      <w:rFonts w:ascii="Helvetica" w:eastAsia="Helvetica" w:hAnsi="Helvetica" w:cs="Helvetica"/>
      <w:sz w:val="24"/>
      <w:szCs w:val="24"/>
      <w:lang w:val="x-none" w:eastAsia="x-none"/>
    </w:rPr>
  </w:style>
  <w:style w:type="paragraph" w:styleId="aff0">
    <w:name w:val="Title"/>
    <w:basedOn w:val="a"/>
    <w:link w:val="aff1"/>
    <w:qFormat/>
    <w:rsid w:val="003146E0"/>
    <w:pPr>
      <w:spacing w:before="120" w:after="60" w:line="240" w:lineRule="auto"/>
      <w:ind w:firstLine="567"/>
      <w:jc w:val="center"/>
    </w:pPr>
    <w:rPr>
      <w:rFonts w:ascii="Helvetica" w:eastAsia="Helvetica" w:hAnsi="Helvetica" w:cs="Helvetica"/>
      <w:b/>
      <w:sz w:val="24"/>
      <w:szCs w:val="20"/>
      <w:lang w:val="x-none" w:eastAsia="x-none"/>
    </w:rPr>
  </w:style>
  <w:style w:type="character" w:customStyle="1" w:styleId="aff1">
    <w:name w:val="Название Знак"/>
    <w:basedOn w:val="a0"/>
    <w:link w:val="aff0"/>
    <w:rsid w:val="003146E0"/>
    <w:rPr>
      <w:rFonts w:ascii="Helvetica" w:eastAsia="Helvetica" w:hAnsi="Helvetica" w:cs="Helvetica"/>
      <w:b/>
      <w:sz w:val="24"/>
      <w:szCs w:val="20"/>
      <w:lang w:val="x-none" w:eastAsia="x-none"/>
    </w:rPr>
  </w:style>
  <w:style w:type="paragraph" w:customStyle="1" w:styleId="14">
    <w:name w:val="çàãîëîâîê 1"/>
    <w:basedOn w:val="aff"/>
    <w:next w:val="aff"/>
    <w:rsid w:val="003146E0"/>
    <w:pPr>
      <w:keepNext/>
    </w:pPr>
  </w:style>
  <w:style w:type="paragraph" w:customStyle="1" w:styleId="36">
    <w:name w:val="Îñíîâíîé òåêñò ñ îòñòóïîì 3"/>
    <w:basedOn w:val="aff"/>
    <w:rsid w:val="003146E0"/>
    <w:pPr>
      <w:ind w:firstLine="567"/>
      <w:jc w:val="both"/>
    </w:pPr>
    <w:rPr>
      <w:rFonts w:ascii="Cambria" w:hAnsi="Cambria"/>
      <w:b/>
      <w:i/>
      <w:sz w:val="24"/>
    </w:rPr>
  </w:style>
  <w:style w:type="paragraph" w:customStyle="1" w:styleId="Iniiaiieoaeno">
    <w:name w:val="Iniiaiie oaeno"/>
    <w:basedOn w:val="Iauiue"/>
    <w:rsid w:val="003146E0"/>
    <w:rPr>
      <w:rFonts w:ascii="Helvetica" w:eastAsia="Helvetica" w:hAnsi="Helvetica" w:cs="Helvetica"/>
    </w:rPr>
  </w:style>
  <w:style w:type="paragraph" w:customStyle="1" w:styleId="Iniiaiieoaenonionooiii3">
    <w:name w:val="Iniiaiie oaeno n ionooiii 3"/>
    <w:basedOn w:val="Iauiue"/>
    <w:rsid w:val="003146E0"/>
    <w:rPr>
      <w:rFonts w:ascii="Helvetica" w:eastAsia="Helvetica" w:hAnsi="Helvetica" w:cs="Helvetica"/>
    </w:rPr>
  </w:style>
  <w:style w:type="paragraph" w:customStyle="1" w:styleId="aff2">
    <w:name w:val="основной"/>
    <w:basedOn w:val="a"/>
    <w:rsid w:val="003146E0"/>
    <w:pPr>
      <w:keepNext/>
      <w:spacing w:after="0" w:line="240" w:lineRule="auto"/>
    </w:pPr>
    <w:rPr>
      <w:rFonts w:ascii="Helvetica" w:eastAsia="Helvetica" w:hAnsi="Helvetica" w:cs="Helvetica"/>
      <w:sz w:val="24"/>
      <w:szCs w:val="20"/>
      <w:lang w:eastAsia="ru-RU"/>
    </w:rPr>
  </w:style>
  <w:style w:type="paragraph" w:styleId="27">
    <w:name w:val="Body Text 2"/>
    <w:basedOn w:val="a"/>
    <w:link w:val="28"/>
    <w:rsid w:val="003146E0"/>
    <w:pPr>
      <w:widowControl w:val="0"/>
      <w:autoSpaceDE w:val="0"/>
      <w:autoSpaceDN w:val="0"/>
      <w:adjustRightInd w:val="0"/>
      <w:spacing w:after="120" w:line="480" w:lineRule="auto"/>
    </w:pPr>
    <w:rPr>
      <w:rFonts w:ascii="Helvetica" w:eastAsia="Helvetica" w:hAnsi="Helvetica" w:cs="Helvetica"/>
      <w:sz w:val="20"/>
      <w:szCs w:val="20"/>
      <w:lang w:eastAsia="ru-RU"/>
    </w:rPr>
  </w:style>
  <w:style w:type="character" w:customStyle="1" w:styleId="28">
    <w:name w:val="Основной текст 2 Знак"/>
    <w:basedOn w:val="a0"/>
    <w:link w:val="27"/>
    <w:rsid w:val="003146E0"/>
    <w:rPr>
      <w:rFonts w:ascii="Helvetica" w:eastAsia="Helvetica" w:hAnsi="Helvetica" w:cs="Helvetica"/>
      <w:sz w:val="20"/>
      <w:szCs w:val="20"/>
      <w:lang w:eastAsia="ru-RU"/>
    </w:rPr>
  </w:style>
  <w:style w:type="paragraph" w:customStyle="1" w:styleId="aff3">
    <w:name w:val="список"/>
    <w:basedOn w:val="a"/>
    <w:rsid w:val="003146E0"/>
    <w:pPr>
      <w:keepLines/>
      <w:overflowPunct w:val="0"/>
      <w:autoSpaceDE w:val="0"/>
      <w:autoSpaceDN w:val="0"/>
      <w:adjustRightInd w:val="0"/>
      <w:spacing w:after="0" w:line="240" w:lineRule="auto"/>
      <w:ind w:left="709" w:hanging="284"/>
      <w:jc w:val="both"/>
      <w:textAlignment w:val="baseline"/>
    </w:pPr>
    <w:rPr>
      <w:rFonts w:ascii="Cambria" w:eastAsia="Helvetica" w:hAnsi="Cambria" w:cs="Helvetica"/>
      <w:sz w:val="24"/>
      <w:szCs w:val="20"/>
      <w:lang w:eastAsia="ru-RU"/>
    </w:rPr>
  </w:style>
  <w:style w:type="paragraph" w:customStyle="1" w:styleId="aff4">
    <w:name w:val="ñïèñîê"/>
    <w:basedOn w:val="aff"/>
    <w:rsid w:val="003146E0"/>
    <w:pPr>
      <w:keepLines/>
      <w:ind w:left="709" w:hanging="284"/>
      <w:jc w:val="both"/>
    </w:pPr>
    <w:rPr>
      <w:rFonts w:ascii="Cambria" w:hAnsi="Cambria"/>
      <w:sz w:val="24"/>
    </w:rPr>
  </w:style>
  <w:style w:type="paragraph" w:customStyle="1" w:styleId="81">
    <w:name w:val="çàãîëîâîê 8"/>
    <w:basedOn w:val="aff"/>
    <w:next w:val="aff"/>
    <w:rsid w:val="003146E0"/>
    <w:pPr>
      <w:keepNext/>
      <w:ind w:firstLine="720"/>
      <w:jc w:val="both"/>
    </w:pPr>
    <w:rPr>
      <w:b/>
      <w:sz w:val="24"/>
    </w:rPr>
  </w:style>
  <w:style w:type="paragraph" w:customStyle="1" w:styleId="Iniiaiieoaeno2">
    <w:name w:val="Iniiaiie oaeno 2"/>
    <w:basedOn w:val="a"/>
    <w:rsid w:val="003146E0"/>
    <w:pPr>
      <w:widowControl w:val="0"/>
      <w:spacing w:after="0" w:line="240" w:lineRule="auto"/>
      <w:ind w:firstLine="567"/>
      <w:jc w:val="both"/>
    </w:pPr>
    <w:rPr>
      <w:rFonts w:ascii="Helvetica" w:eastAsia="Helvetica" w:hAnsi="Helvetica" w:cs="Helvetica"/>
      <w:b/>
      <w:color w:val="000000"/>
      <w:sz w:val="24"/>
      <w:szCs w:val="20"/>
      <w:lang w:eastAsia="ru-RU"/>
    </w:rPr>
  </w:style>
  <w:style w:type="paragraph" w:styleId="41">
    <w:name w:val="List Bullet 4"/>
    <w:basedOn w:val="a"/>
    <w:autoRedefine/>
    <w:rsid w:val="003146E0"/>
    <w:pPr>
      <w:tabs>
        <w:tab w:val="num" w:pos="3408"/>
      </w:tabs>
      <w:spacing w:after="0" w:line="240" w:lineRule="auto"/>
      <w:ind w:left="720" w:firstLine="227"/>
    </w:pPr>
    <w:rPr>
      <w:rFonts w:ascii="Helvetica" w:eastAsia="Helvetica" w:hAnsi="Helvetica" w:cs="Helvetica"/>
      <w:sz w:val="20"/>
      <w:szCs w:val="20"/>
      <w:lang w:val="en-GB" w:eastAsia="ru-RU"/>
    </w:rPr>
  </w:style>
  <w:style w:type="paragraph" w:styleId="aff5">
    <w:name w:val="Plain Text"/>
    <w:basedOn w:val="a"/>
    <w:link w:val="aff6"/>
    <w:rsid w:val="003146E0"/>
    <w:pPr>
      <w:spacing w:after="0" w:line="240" w:lineRule="auto"/>
    </w:pPr>
    <w:rPr>
      <w:rFonts w:ascii="Arial Narrow" w:eastAsia="Helvetica" w:hAnsi="Arial Narrow" w:cs="Helvetica"/>
      <w:sz w:val="20"/>
      <w:szCs w:val="20"/>
      <w:lang w:val="x-none" w:eastAsia="x-none"/>
    </w:rPr>
  </w:style>
  <w:style w:type="character" w:customStyle="1" w:styleId="aff6">
    <w:name w:val="Текст Знак"/>
    <w:basedOn w:val="a0"/>
    <w:link w:val="aff5"/>
    <w:rsid w:val="003146E0"/>
    <w:rPr>
      <w:rFonts w:ascii="Arial Narrow" w:eastAsia="Helvetica" w:hAnsi="Arial Narrow" w:cs="Helvetica"/>
      <w:sz w:val="20"/>
      <w:szCs w:val="20"/>
      <w:lang w:val="x-none" w:eastAsia="x-none"/>
    </w:rPr>
  </w:style>
  <w:style w:type="paragraph" w:customStyle="1" w:styleId="Heading">
    <w:name w:val="Heading"/>
    <w:rsid w:val="003146E0"/>
    <w:pPr>
      <w:autoSpaceDE w:val="0"/>
      <w:autoSpaceDN w:val="0"/>
      <w:adjustRightInd w:val="0"/>
      <w:spacing w:after="0" w:line="240" w:lineRule="auto"/>
    </w:pPr>
    <w:rPr>
      <w:rFonts w:ascii="Verdana" w:eastAsia="Helvetica" w:hAnsi="Verdana" w:cs="Verdana"/>
      <w:b/>
      <w:bCs/>
      <w:lang w:eastAsia="ru-RU"/>
    </w:rPr>
  </w:style>
  <w:style w:type="paragraph" w:customStyle="1" w:styleId="15">
    <w:name w:val="Обычный1"/>
    <w:rsid w:val="003146E0"/>
    <w:pPr>
      <w:spacing w:after="0" w:line="240" w:lineRule="auto"/>
    </w:pPr>
    <w:rPr>
      <w:rFonts w:ascii="Helvetica" w:eastAsia="Helvetica" w:hAnsi="Helvetica" w:cs="Helvetica"/>
      <w:sz w:val="24"/>
      <w:szCs w:val="20"/>
      <w:lang w:eastAsia="ru-RU"/>
    </w:rPr>
  </w:style>
  <w:style w:type="paragraph" w:customStyle="1" w:styleId="51">
    <w:name w:val="çàãîëîâîê 5"/>
    <w:basedOn w:val="a"/>
    <w:next w:val="a"/>
    <w:rsid w:val="003146E0"/>
    <w:pPr>
      <w:keepNext/>
      <w:widowControl w:val="0"/>
      <w:spacing w:after="0" w:line="240" w:lineRule="auto"/>
      <w:ind w:firstLine="567"/>
      <w:jc w:val="both"/>
    </w:pPr>
    <w:rPr>
      <w:rFonts w:ascii="Helvetica" w:eastAsia="Helvetica" w:hAnsi="Helvetica" w:cs="Helvetica"/>
      <w:b/>
      <w:sz w:val="20"/>
      <w:szCs w:val="20"/>
      <w:u w:val="single"/>
      <w:lang w:eastAsia="ru-RU"/>
    </w:rPr>
  </w:style>
  <w:style w:type="paragraph" w:customStyle="1" w:styleId="consplustitle0">
    <w:name w:val="consplustitle"/>
    <w:basedOn w:val="a"/>
    <w:rsid w:val="003146E0"/>
    <w:pPr>
      <w:spacing w:before="100" w:beforeAutospacing="1" w:after="100" w:afterAutospacing="1" w:line="240" w:lineRule="auto"/>
    </w:pPr>
    <w:rPr>
      <w:rFonts w:ascii="Helvetica" w:eastAsia="Helvetica" w:hAnsi="Helvetica" w:cs="Helvetica"/>
      <w:sz w:val="24"/>
      <w:szCs w:val="24"/>
      <w:lang w:eastAsia="ru-RU"/>
    </w:rPr>
  </w:style>
  <w:style w:type="paragraph" w:customStyle="1" w:styleId="consplusnormal1">
    <w:name w:val="consplusnormal"/>
    <w:basedOn w:val="a"/>
    <w:rsid w:val="003146E0"/>
    <w:pPr>
      <w:spacing w:before="100" w:beforeAutospacing="1" w:after="100" w:afterAutospacing="1" w:line="240" w:lineRule="auto"/>
    </w:pPr>
    <w:rPr>
      <w:rFonts w:ascii="Helvetica" w:eastAsia="Helvetica" w:hAnsi="Helvetica" w:cs="Helvetica"/>
      <w:sz w:val="24"/>
      <w:szCs w:val="24"/>
      <w:lang w:eastAsia="ru-RU"/>
    </w:rPr>
  </w:style>
  <w:style w:type="character" w:customStyle="1" w:styleId="16">
    <w:name w:val="Текст выноски Знак1"/>
    <w:rsid w:val="003146E0"/>
    <w:rPr>
      <w:rFonts w:ascii="Peterburg" w:hAnsi="Peterburg" w:cs="Peterburg"/>
      <w:sz w:val="16"/>
      <w:szCs w:val="16"/>
    </w:rPr>
  </w:style>
  <w:style w:type="paragraph" w:customStyle="1" w:styleId="17">
    <w:name w:val="Стиль1 Знак"/>
    <w:basedOn w:val="3"/>
    <w:rsid w:val="003146E0"/>
    <w:pPr>
      <w:keepNext/>
      <w:keepLines/>
      <w:autoSpaceDE/>
      <w:autoSpaceDN/>
      <w:adjustRightInd/>
      <w:spacing w:before="60" w:after="120"/>
      <w:ind w:firstLine="0"/>
      <w:jc w:val="both"/>
    </w:pPr>
    <w:rPr>
      <w:rFonts w:ascii="Verdana" w:eastAsia="Helvetica" w:hAnsi="Verdana" w:cs="Helvetica"/>
      <w:b/>
      <w:bCs/>
      <w:sz w:val="22"/>
      <w:szCs w:val="22"/>
      <w:lang w:val="x-none" w:eastAsia="x-none"/>
    </w:rPr>
  </w:style>
  <w:style w:type="paragraph" w:customStyle="1" w:styleId="18">
    <w:name w:val="Стиль1"/>
    <w:basedOn w:val="3"/>
    <w:rsid w:val="003146E0"/>
    <w:pPr>
      <w:keepNext/>
      <w:keepLines/>
      <w:autoSpaceDE/>
      <w:autoSpaceDN/>
      <w:adjustRightInd/>
      <w:spacing w:before="60" w:after="120"/>
      <w:ind w:firstLine="0"/>
      <w:jc w:val="both"/>
    </w:pPr>
    <w:rPr>
      <w:rFonts w:ascii="Verdana" w:eastAsia="Helvetica" w:hAnsi="Verdana" w:cs="Helvetica"/>
      <w:b/>
      <w:bCs/>
      <w:sz w:val="22"/>
      <w:szCs w:val="22"/>
      <w:lang w:val="x-none" w:eastAsia="x-none"/>
    </w:rPr>
  </w:style>
  <w:style w:type="paragraph" w:styleId="82">
    <w:name w:val="toc 8"/>
    <w:basedOn w:val="a"/>
    <w:next w:val="a"/>
    <w:autoRedefine/>
    <w:rsid w:val="003146E0"/>
    <w:pPr>
      <w:spacing w:after="0" w:line="240" w:lineRule="auto"/>
      <w:ind w:left="1400" w:firstLine="720"/>
      <w:jc w:val="both"/>
    </w:pPr>
    <w:rPr>
      <w:rFonts w:ascii="StarSymbol" w:eastAsia="Helvetica" w:hAnsi="StarSymbol" w:cs="StarSymbol"/>
      <w:sz w:val="18"/>
      <w:szCs w:val="18"/>
      <w:lang w:eastAsia="ru-RU"/>
    </w:rPr>
  </w:style>
  <w:style w:type="character" w:customStyle="1" w:styleId="aff7">
    <w:name w:val="Гипертекстовая ссылка"/>
    <w:rsid w:val="003146E0"/>
    <w:rPr>
      <w:b/>
      <w:bCs/>
      <w:color w:val="008000"/>
      <w:sz w:val="20"/>
      <w:szCs w:val="20"/>
      <w:u w:val="single"/>
    </w:rPr>
  </w:style>
  <w:style w:type="character" w:styleId="aff8">
    <w:name w:val="FollowedHyperlink"/>
    <w:rsid w:val="003146E0"/>
    <w:rPr>
      <w:color w:val="800080"/>
      <w:u w:val="single"/>
    </w:rPr>
  </w:style>
  <w:style w:type="paragraph" w:customStyle="1" w:styleId="Standard">
    <w:name w:val="Standard"/>
    <w:rsid w:val="003146E0"/>
    <w:pPr>
      <w:suppressAutoHyphens/>
      <w:autoSpaceDN w:val="0"/>
      <w:spacing w:after="0" w:line="240" w:lineRule="auto"/>
      <w:textAlignment w:val="baseline"/>
    </w:pPr>
    <w:rPr>
      <w:rFonts w:ascii="Helvetica" w:eastAsia="Helvetica" w:hAnsi="Helvetica" w:cs="Helvetica"/>
      <w:kern w:val="3"/>
      <w:sz w:val="24"/>
      <w:szCs w:val="24"/>
      <w:lang w:eastAsia="ru-RU"/>
    </w:rPr>
  </w:style>
  <w:style w:type="paragraph" w:customStyle="1" w:styleId="Web">
    <w:name w:val="Обычный (Web)"/>
    <w:basedOn w:val="a"/>
    <w:rsid w:val="003146E0"/>
    <w:pPr>
      <w:spacing w:before="100" w:after="100" w:line="240" w:lineRule="auto"/>
    </w:pPr>
    <w:rPr>
      <w:rFonts w:ascii="Helvetica" w:eastAsia="Helvetica" w:hAnsi="Helvetica" w:cs="Helvetica"/>
      <w:sz w:val="24"/>
      <w:szCs w:val="20"/>
      <w:lang w:eastAsia="ru-RU"/>
    </w:rPr>
  </w:style>
  <w:style w:type="character" w:customStyle="1" w:styleId="WW8Num5z0">
    <w:name w:val="WW8Num5z0"/>
    <w:rsid w:val="003146E0"/>
    <w:rPr>
      <w:color w:val="auto"/>
    </w:rPr>
  </w:style>
  <w:style w:type="character" w:styleId="aff9">
    <w:name w:val="Emphasis"/>
    <w:qFormat/>
    <w:rsid w:val="003146E0"/>
    <w:rPr>
      <w:i/>
      <w:iCs/>
    </w:rPr>
  </w:style>
  <w:style w:type="paragraph" w:customStyle="1" w:styleId="320">
    <w:name w:val="Основной текст 32"/>
    <w:basedOn w:val="a"/>
    <w:rsid w:val="003146E0"/>
    <w:pPr>
      <w:widowControl w:val="0"/>
      <w:suppressAutoHyphens/>
      <w:spacing w:after="120" w:line="240" w:lineRule="auto"/>
    </w:pPr>
    <w:rPr>
      <w:rFonts w:ascii="Helvetica" w:eastAsia="Cambria Math" w:hAnsi="Helvetica" w:cs="Peterburg"/>
      <w:color w:val="000000"/>
      <w:sz w:val="16"/>
      <w:szCs w:val="16"/>
      <w:lang w:val="en-US" w:bidi="en-US"/>
    </w:rPr>
  </w:style>
  <w:style w:type="paragraph" w:customStyle="1" w:styleId="310">
    <w:name w:val="Основной текст 31"/>
    <w:basedOn w:val="a"/>
    <w:rsid w:val="003146E0"/>
    <w:pPr>
      <w:widowControl w:val="0"/>
      <w:suppressAutoHyphens/>
      <w:spacing w:after="120" w:line="240" w:lineRule="auto"/>
    </w:pPr>
    <w:rPr>
      <w:rFonts w:ascii="Helvetica" w:eastAsia="Cambria Math" w:hAnsi="Helvetica" w:cs="Peterburg"/>
      <w:color w:val="000000"/>
      <w:sz w:val="16"/>
      <w:szCs w:val="16"/>
      <w:lang w:val="en-US" w:bidi="en-US"/>
    </w:rPr>
  </w:style>
  <w:style w:type="character" w:customStyle="1" w:styleId="109500">
    <w:name w:val="1 Основной текст 0;95 ПК;А. Основной текст 0 Знак Знак"/>
    <w:rsid w:val="003146E0"/>
    <w:rPr>
      <w:rFonts w:eastAsia="Lucida Sans Unicode"/>
      <w:color w:val="000000"/>
      <w:kern w:val="24"/>
      <w:sz w:val="24"/>
      <w:szCs w:val="24"/>
      <w:lang w:eastAsia="en-US"/>
    </w:rPr>
  </w:style>
  <w:style w:type="character" w:customStyle="1" w:styleId="WW8Num1z3">
    <w:name w:val="WW8Num1z3"/>
    <w:rsid w:val="003146E0"/>
    <w:rPr>
      <w:rFonts w:ascii="Tahoma" w:hAnsi="Tahoma"/>
    </w:rPr>
  </w:style>
  <w:style w:type="numbering" w:customStyle="1" w:styleId="37">
    <w:name w:val="Нет списка3"/>
    <w:next w:val="a2"/>
    <w:semiHidden/>
    <w:rsid w:val="005741A9"/>
  </w:style>
  <w:style w:type="table" w:customStyle="1" w:styleId="29">
    <w:name w:val="Сетка таблицы2"/>
    <w:basedOn w:val="a1"/>
    <w:next w:val="af1"/>
    <w:rsid w:val="005741A9"/>
    <w:pPr>
      <w:spacing w:after="0" w:line="240" w:lineRule="auto"/>
    </w:pPr>
    <w:rPr>
      <w:rFonts w:ascii="Helvetica" w:eastAsia="Helvetica" w:hAnsi="Helvetica" w:cs="Helvetic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1908;fld=134;dst=10050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95</Pages>
  <Words>31734</Words>
  <Characters>180886</Characters>
  <Application>Microsoft Office Word</Application>
  <DocSecurity>0</DocSecurity>
  <Lines>1507</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15</cp:revision>
  <cp:lastPrinted>2018-11-27T11:42:00Z</cp:lastPrinted>
  <dcterms:created xsi:type="dcterms:W3CDTF">2018-07-19T08:16:00Z</dcterms:created>
  <dcterms:modified xsi:type="dcterms:W3CDTF">2018-12-11T10:19:00Z</dcterms:modified>
</cp:coreProperties>
</file>