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C3A" w:rsidRPr="00BB6043" w:rsidRDefault="00960C3A" w:rsidP="00960C3A">
      <w:pPr>
        <w:jc w:val="center"/>
        <w:rPr>
          <w:rFonts w:ascii="Arial" w:hAnsi="Arial" w:cs="Arial"/>
        </w:rPr>
      </w:pPr>
      <w:r w:rsidRPr="00BB6043">
        <w:rPr>
          <w:rFonts w:ascii="Arial" w:hAnsi="Arial" w:cs="Arial"/>
        </w:rPr>
        <w:t>СОВЕТ НАРОДНЫХ ДЕПУТАТОВ</w:t>
      </w:r>
    </w:p>
    <w:p w:rsidR="00960C3A" w:rsidRPr="00BB6043" w:rsidRDefault="00960C3A" w:rsidP="00960C3A">
      <w:pPr>
        <w:jc w:val="center"/>
        <w:rPr>
          <w:rFonts w:ascii="Arial" w:hAnsi="Arial" w:cs="Arial"/>
        </w:rPr>
      </w:pPr>
      <w:r w:rsidRPr="00BB6043">
        <w:rPr>
          <w:rFonts w:ascii="Arial" w:hAnsi="Arial" w:cs="Arial"/>
        </w:rPr>
        <w:t>МИТРОФАНОВСКОГО СЕЛЬСКОГО ПОСЕЛЕНИЯ</w:t>
      </w:r>
    </w:p>
    <w:p w:rsidR="00960C3A" w:rsidRPr="00BB6043" w:rsidRDefault="00960C3A" w:rsidP="00960C3A">
      <w:pPr>
        <w:jc w:val="center"/>
        <w:rPr>
          <w:rFonts w:ascii="Arial" w:hAnsi="Arial" w:cs="Arial"/>
        </w:rPr>
      </w:pPr>
      <w:r w:rsidRPr="00BB6043">
        <w:rPr>
          <w:rFonts w:ascii="Arial" w:hAnsi="Arial" w:cs="Arial"/>
        </w:rPr>
        <w:t>КАНТЕМИРОВСКОГО МУНИЦИПАЛЬНОГО РАЙОНА</w:t>
      </w:r>
    </w:p>
    <w:p w:rsidR="00960C3A" w:rsidRPr="00BB6043" w:rsidRDefault="00960C3A" w:rsidP="00960C3A">
      <w:pPr>
        <w:jc w:val="center"/>
        <w:rPr>
          <w:rFonts w:ascii="Arial" w:hAnsi="Arial" w:cs="Arial"/>
        </w:rPr>
      </w:pPr>
      <w:r w:rsidRPr="00BB6043">
        <w:rPr>
          <w:rFonts w:ascii="Arial" w:hAnsi="Arial" w:cs="Arial"/>
        </w:rPr>
        <w:t>ВОРОНЕЖСКОЙ ОБЛАСТИ</w:t>
      </w:r>
    </w:p>
    <w:p w:rsidR="00960C3A" w:rsidRPr="00BB6043" w:rsidRDefault="00960C3A" w:rsidP="00960C3A">
      <w:pPr>
        <w:rPr>
          <w:rFonts w:ascii="Arial" w:hAnsi="Arial" w:cs="Arial"/>
        </w:rPr>
      </w:pPr>
    </w:p>
    <w:p w:rsidR="00960C3A" w:rsidRPr="00BB6043" w:rsidRDefault="00960C3A" w:rsidP="00960C3A">
      <w:pPr>
        <w:jc w:val="center"/>
        <w:rPr>
          <w:rFonts w:ascii="Arial" w:hAnsi="Arial" w:cs="Arial"/>
        </w:rPr>
      </w:pPr>
      <w:r w:rsidRPr="00BB6043">
        <w:rPr>
          <w:rFonts w:ascii="Arial" w:hAnsi="Arial" w:cs="Arial"/>
        </w:rPr>
        <w:t xml:space="preserve">РЕШЕНИЕ </w:t>
      </w:r>
    </w:p>
    <w:p w:rsidR="00960C3A" w:rsidRPr="00BB6043" w:rsidRDefault="00960C3A" w:rsidP="00960C3A">
      <w:pPr>
        <w:jc w:val="center"/>
        <w:rPr>
          <w:rFonts w:ascii="Arial" w:hAnsi="Arial" w:cs="Arial"/>
        </w:rPr>
      </w:pPr>
    </w:p>
    <w:p w:rsidR="00960C3A" w:rsidRPr="00BB6043" w:rsidRDefault="00960C3A" w:rsidP="00960C3A">
      <w:pPr>
        <w:suppressAutoHyphens/>
        <w:ind w:left="4536"/>
        <w:rPr>
          <w:rFonts w:ascii="Arial" w:hAnsi="Arial" w:cs="Arial"/>
        </w:rPr>
      </w:pPr>
      <w:r w:rsidRPr="00BB6043">
        <w:rPr>
          <w:rFonts w:ascii="Arial" w:hAnsi="Arial" w:cs="Arial"/>
        </w:rPr>
        <w:tab/>
      </w:r>
    </w:p>
    <w:p w:rsidR="00960C3A" w:rsidRPr="00BB6043" w:rsidRDefault="00960C3A" w:rsidP="00960C3A">
      <w:pPr>
        <w:suppressAutoHyphens/>
        <w:ind w:left="4536"/>
        <w:rPr>
          <w:rFonts w:ascii="Arial" w:hAnsi="Arial" w:cs="Arial"/>
          <w:color w:val="000000"/>
          <w:lang w:eastAsia="zh-CN"/>
        </w:rPr>
      </w:pPr>
      <w:r w:rsidRPr="00BB6043">
        <w:rPr>
          <w:rFonts w:ascii="Arial" w:hAnsi="Arial" w:cs="Arial"/>
        </w:rPr>
        <w:tab/>
      </w:r>
      <w:r w:rsidRPr="00BB6043">
        <w:rPr>
          <w:rFonts w:ascii="Arial" w:hAnsi="Arial" w:cs="Arial"/>
        </w:rPr>
        <w:tab/>
      </w:r>
    </w:p>
    <w:p w:rsidR="00960C3A" w:rsidRPr="00BB6043" w:rsidRDefault="00BE4ACE" w:rsidP="00960C3A">
      <w:pPr>
        <w:jc w:val="both"/>
        <w:rPr>
          <w:rFonts w:ascii="Arial" w:hAnsi="Arial" w:cs="Arial"/>
          <w:color w:val="000000"/>
        </w:rPr>
      </w:pPr>
      <w:r w:rsidRPr="00BB6043">
        <w:rPr>
          <w:rFonts w:ascii="Arial" w:hAnsi="Arial" w:cs="Arial"/>
          <w:color w:val="000000"/>
        </w:rPr>
        <w:t>о</w:t>
      </w:r>
      <w:r w:rsidR="00960C3A" w:rsidRPr="00BB6043">
        <w:rPr>
          <w:rFonts w:ascii="Arial" w:hAnsi="Arial" w:cs="Arial"/>
          <w:color w:val="000000"/>
        </w:rPr>
        <w:t>т</w:t>
      </w:r>
      <w:r w:rsidRPr="00BB6043">
        <w:rPr>
          <w:rFonts w:ascii="Arial" w:hAnsi="Arial" w:cs="Arial"/>
          <w:color w:val="000000"/>
        </w:rPr>
        <w:t xml:space="preserve"> 27.11</w:t>
      </w:r>
      <w:r w:rsidR="00960C3A" w:rsidRPr="00BB6043">
        <w:rPr>
          <w:rFonts w:ascii="Arial" w:hAnsi="Arial" w:cs="Arial"/>
          <w:color w:val="000000"/>
        </w:rPr>
        <w:t xml:space="preserve">.2018 года                             № </w:t>
      </w:r>
      <w:r w:rsidRPr="00BB6043">
        <w:rPr>
          <w:rFonts w:ascii="Arial" w:hAnsi="Arial" w:cs="Arial"/>
          <w:color w:val="000000"/>
        </w:rPr>
        <w:t>286</w:t>
      </w:r>
    </w:p>
    <w:p w:rsidR="00960C3A" w:rsidRPr="00BB6043" w:rsidRDefault="00960C3A" w:rsidP="00960C3A">
      <w:pPr>
        <w:jc w:val="both"/>
        <w:rPr>
          <w:rFonts w:ascii="Arial" w:hAnsi="Arial" w:cs="Arial"/>
          <w:color w:val="000000"/>
        </w:rPr>
      </w:pPr>
      <w:proofErr w:type="gramStart"/>
      <w:r w:rsidRPr="00BB6043">
        <w:rPr>
          <w:rFonts w:ascii="Arial" w:hAnsi="Arial" w:cs="Arial"/>
          <w:color w:val="000000"/>
        </w:rPr>
        <w:t>с</w:t>
      </w:r>
      <w:proofErr w:type="gramEnd"/>
      <w:r w:rsidRPr="00BB6043">
        <w:rPr>
          <w:rFonts w:ascii="Arial" w:hAnsi="Arial" w:cs="Arial"/>
          <w:color w:val="000000"/>
        </w:rPr>
        <w:t>. Митрофановка</w:t>
      </w:r>
    </w:p>
    <w:p w:rsidR="00960C3A" w:rsidRPr="00BB6043" w:rsidRDefault="00960C3A" w:rsidP="00960C3A">
      <w:pPr>
        <w:tabs>
          <w:tab w:val="left" w:pos="4111"/>
        </w:tabs>
        <w:suppressAutoHyphens/>
        <w:ind w:firstLine="709"/>
        <w:jc w:val="both"/>
        <w:rPr>
          <w:rFonts w:ascii="Arial" w:hAnsi="Arial" w:cs="Arial"/>
          <w:color w:val="000000"/>
          <w:highlight w:val="yellow"/>
          <w:lang w:eastAsia="ar-SA"/>
        </w:rPr>
      </w:pP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 xml:space="preserve">О внесении изменений в решение </w:t>
      </w: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>Совета народных депутатов Митрофановского</w:t>
      </w: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 xml:space="preserve">сельского поселения от 28.12.2017 № 204 </w:t>
      </w: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 xml:space="preserve">«Об утверждении муниципальной программы </w:t>
      </w: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 xml:space="preserve">«Формирование комфортной городской среды </w:t>
      </w: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 xml:space="preserve">на территории Митрофановского </w:t>
      </w:r>
      <w:proofErr w:type="gramStart"/>
      <w:r w:rsidRPr="00BB6043">
        <w:rPr>
          <w:rFonts w:ascii="Arial" w:hAnsi="Arial" w:cs="Arial"/>
        </w:rPr>
        <w:t>сельского</w:t>
      </w:r>
      <w:proofErr w:type="gramEnd"/>
      <w:r w:rsidRPr="00BB6043">
        <w:rPr>
          <w:rFonts w:ascii="Arial" w:hAnsi="Arial" w:cs="Arial"/>
        </w:rPr>
        <w:t xml:space="preserve"> </w:t>
      </w:r>
    </w:p>
    <w:p w:rsidR="00960C3A" w:rsidRPr="00BB6043" w:rsidRDefault="00960C3A" w:rsidP="00960C3A">
      <w:pPr>
        <w:jc w:val="both"/>
        <w:rPr>
          <w:rFonts w:ascii="Arial" w:hAnsi="Arial" w:cs="Arial"/>
        </w:rPr>
      </w:pPr>
      <w:r w:rsidRPr="00BB6043">
        <w:rPr>
          <w:rFonts w:ascii="Arial" w:hAnsi="Arial" w:cs="Arial"/>
        </w:rPr>
        <w:t>поселения на период 2018-2022 годов»</w:t>
      </w:r>
    </w:p>
    <w:p w:rsidR="00960C3A" w:rsidRPr="002D2D6B" w:rsidRDefault="00960C3A" w:rsidP="00960C3A">
      <w:pPr>
        <w:jc w:val="both"/>
        <w:rPr>
          <w:rFonts w:ascii="Arial" w:hAnsi="Arial" w:cs="Arial"/>
        </w:rPr>
      </w:pPr>
    </w:p>
    <w:p w:rsidR="0000336E" w:rsidRPr="002D2D6B" w:rsidRDefault="00960C3A" w:rsidP="00960C3A">
      <w:pPr>
        <w:shd w:val="clear" w:color="auto" w:fill="FFFFFF"/>
        <w:spacing w:line="278" w:lineRule="exact"/>
        <w:ind w:left="10" w:firstLine="974"/>
        <w:jc w:val="both"/>
        <w:rPr>
          <w:rFonts w:ascii="Arial" w:hAnsi="Arial" w:cs="Arial"/>
        </w:rPr>
      </w:pPr>
      <w:proofErr w:type="gramStart"/>
      <w:r w:rsidRPr="002D2D6B">
        <w:rPr>
          <w:rFonts w:ascii="Arial" w:hAnsi="Arial" w:cs="Arial"/>
        </w:rPr>
        <w:t>На основании Федерального закона от 06.10.2003г. № 131-ФЗ «Об общих принципах ор</w:t>
      </w:r>
      <w:r w:rsidRPr="002D2D6B">
        <w:rPr>
          <w:rFonts w:ascii="Arial" w:hAnsi="Arial" w:cs="Arial"/>
        </w:rPr>
        <w:softHyphen/>
        <w:t xml:space="preserve">ганизации местного самоуправления в Российской Федерации», руководствуясь Уставом </w:t>
      </w:r>
      <w:r w:rsidRPr="002D2D6B">
        <w:rPr>
          <w:rFonts w:ascii="Arial" w:hAnsi="Arial" w:cs="Arial"/>
          <w:spacing w:val="-1"/>
        </w:rPr>
        <w:t>Митро</w:t>
      </w:r>
      <w:r w:rsidRPr="002D2D6B">
        <w:rPr>
          <w:rFonts w:ascii="Arial" w:hAnsi="Arial" w:cs="Arial"/>
          <w:spacing w:val="-1"/>
        </w:rPr>
        <w:softHyphen/>
        <w:t xml:space="preserve">фановского сельского поселения, </w:t>
      </w:r>
      <w:r w:rsidR="0000336E" w:rsidRPr="002D2D6B">
        <w:rPr>
          <w:rFonts w:ascii="Arial" w:hAnsi="Arial" w:cs="Arial"/>
          <w:color w:val="000000"/>
        </w:rPr>
        <w:t>с учетом протокола заседания общественной комиссии от 03.08.2018 года №2/2018 по вопросу рассмотрения и утверждения общественной территории, отобранной для благоустройства в первоочередном  порядке на 2019 год в рамках программы «Формирование комфортной городской среды на территории Митрофановского сельского</w:t>
      </w:r>
      <w:proofErr w:type="gramEnd"/>
      <w:r w:rsidR="0000336E" w:rsidRPr="002D2D6B">
        <w:rPr>
          <w:rFonts w:ascii="Arial" w:hAnsi="Arial" w:cs="Arial"/>
          <w:color w:val="000000"/>
        </w:rPr>
        <w:t xml:space="preserve"> поселения на период 2018-2022 годов»</w:t>
      </w:r>
      <w:r w:rsidRPr="002D2D6B">
        <w:rPr>
          <w:rFonts w:ascii="Arial" w:hAnsi="Arial" w:cs="Arial"/>
          <w:color w:val="000000"/>
        </w:rPr>
        <w:t>,</w:t>
      </w:r>
      <w:r w:rsidR="0000336E" w:rsidRPr="002D2D6B">
        <w:rPr>
          <w:rFonts w:ascii="Arial" w:hAnsi="Arial" w:cs="Arial"/>
          <w:color w:val="000000"/>
        </w:rPr>
        <w:t xml:space="preserve"> </w:t>
      </w:r>
      <w:r w:rsidR="0000336E" w:rsidRPr="002D2D6B">
        <w:rPr>
          <w:rFonts w:ascii="Arial" w:hAnsi="Arial" w:cs="Arial"/>
        </w:rPr>
        <w:t>Совет народных депутатов Митрофановского сельского  поселения</w:t>
      </w:r>
    </w:p>
    <w:p w:rsidR="0000336E" w:rsidRPr="002D2D6B" w:rsidRDefault="0000336E" w:rsidP="0000336E">
      <w:pPr>
        <w:ind w:right="79"/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  </w:t>
      </w:r>
    </w:p>
    <w:p w:rsidR="0000336E" w:rsidRPr="00BB6043" w:rsidRDefault="0000336E" w:rsidP="00960C3A">
      <w:pPr>
        <w:ind w:right="79"/>
        <w:jc w:val="both"/>
        <w:rPr>
          <w:rFonts w:ascii="Arial" w:hAnsi="Arial" w:cs="Arial"/>
          <w:color w:val="000000"/>
        </w:rPr>
      </w:pPr>
      <w:r w:rsidRPr="00BB6043">
        <w:rPr>
          <w:rFonts w:ascii="Arial" w:hAnsi="Arial" w:cs="Arial"/>
          <w:color w:val="000000"/>
        </w:rPr>
        <w:t>РЕШИЛ:</w:t>
      </w:r>
    </w:p>
    <w:p w:rsidR="00960C3A" w:rsidRPr="002D2D6B" w:rsidRDefault="00960C3A" w:rsidP="00960C3A">
      <w:pPr>
        <w:ind w:right="79"/>
        <w:jc w:val="both"/>
        <w:rPr>
          <w:rFonts w:ascii="Arial" w:hAnsi="Arial" w:cs="Arial"/>
        </w:rPr>
      </w:pPr>
    </w:p>
    <w:p w:rsidR="0000336E" w:rsidRPr="002D2D6B" w:rsidRDefault="0000336E" w:rsidP="00586DD5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Внести в решение </w:t>
      </w:r>
      <w:r w:rsidR="00586DD5" w:rsidRPr="002D2D6B">
        <w:rPr>
          <w:rFonts w:ascii="Arial" w:hAnsi="Arial" w:cs="Arial"/>
        </w:rPr>
        <w:t>С</w:t>
      </w:r>
      <w:r w:rsidRPr="002D2D6B">
        <w:rPr>
          <w:rFonts w:ascii="Arial" w:hAnsi="Arial" w:cs="Arial"/>
        </w:rPr>
        <w:t>овета народных депутатов Митрофановског</w:t>
      </w:r>
      <w:r w:rsidR="00B6630B" w:rsidRPr="002D2D6B">
        <w:rPr>
          <w:rFonts w:ascii="Arial" w:hAnsi="Arial" w:cs="Arial"/>
        </w:rPr>
        <w:t>о сельского поселения от 28.12.</w:t>
      </w:r>
      <w:r w:rsidRPr="002D2D6B">
        <w:rPr>
          <w:rFonts w:ascii="Arial" w:hAnsi="Arial" w:cs="Arial"/>
        </w:rPr>
        <w:t>2018 г. № 204 «Об утверждении муниципальной программы «Формировании комфортной городской среды на территории Митрофановского сельского поселения на период 2018-2022 годов»» следующие изменения:</w:t>
      </w:r>
    </w:p>
    <w:p w:rsidR="00960C3A" w:rsidRPr="002D2D6B" w:rsidRDefault="00960C3A" w:rsidP="00960C3A">
      <w:pPr>
        <w:ind w:firstLine="567"/>
        <w:jc w:val="both"/>
        <w:rPr>
          <w:rFonts w:ascii="Arial" w:hAnsi="Arial" w:cs="Arial"/>
        </w:rPr>
      </w:pPr>
    </w:p>
    <w:p w:rsidR="0000336E" w:rsidRPr="002D2D6B" w:rsidRDefault="00B6630B" w:rsidP="00586DD5">
      <w:pPr>
        <w:pStyle w:val="a3"/>
        <w:numPr>
          <w:ilvl w:val="1"/>
          <w:numId w:val="1"/>
        </w:numPr>
        <w:ind w:right="79"/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Муниципальную программу «Формирование комфортной городской среды на территории Митрофановского сельского поселения на период 2018-2022 годов» дополнить </w:t>
      </w:r>
      <w:r w:rsidR="00960C3A" w:rsidRPr="002D2D6B">
        <w:rPr>
          <w:rFonts w:ascii="Arial" w:hAnsi="Arial" w:cs="Arial"/>
        </w:rPr>
        <w:t>разделом VII</w:t>
      </w:r>
      <w:r w:rsidRPr="002D2D6B">
        <w:rPr>
          <w:rFonts w:ascii="Arial" w:hAnsi="Arial" w:cs="Arial"/>
        </w:rPr>
        <w:t xml:space="preserve">, согласно приложению  к настоящему </w:t>
      </w:r>
      <w:r w:rsidR="00960C3A" w:rsidRPr="002D2D6B">
        <w:rPr>
          <w:rFonts w:ascii="Arial" w:hAnsi="Arial" w:cs="Arial"/>
        </w:rPr>
        <w:t>решению.</w:t>
      </w:r>
    </w:p>
    <w:p w:rsidR="00586DD5" w:rsidRPr="002D2D6B" w:rsidRDefault="00586DD5" w:rsidP="00586DD5">
      <w:pPr>
        <w:pStyle w:val="a3"/>
        <w:ind w:left="1020" w:right="79"/>
        <w:jc w:val="both"/>
        <w:rPr>
          <w:rFonts w:ascii="Arial" w:hAnsi="Arial" w:cs="Arial"/>
        </w:rPr>
      </w:pPr>
    </w:p>
    <w:p w:rsidR="0000336E" w:rsidRPr="002D2D6B" w:rsidRDefault="0000336E" w:rsidP="0000336E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>Опубликовать настоящее решение в Вестнике муниципальных нормативных правовых актов органов местного самоуправления Митрофановского сельского поселения.</w:t>
      </w:r>
    </w:p>
    <w:p w:rsidR="00586DD5" w:rsidRPr="002D2D6B" w:rsidRDefault="00586DD5" w:rsidP="00586DD5">
      <w:pPr>
        <w:ind w:left="644"/>
        <w:jc w:val="both"/>
        <w:rPr>
          <w:rFonts w:ascii="Arial" w:hAnsi="Arial" w:cs="Arial"/>
        </w:rPr>
      </w:pPr>
    </w:p>
    <w:p w:rsidR="0000336E" w:rsidRPr="00BB6043" w:rsidRDefault="0000336E" w:rsidP="0000336E">
      <w:pPr>
        <w:numPr>
          <w:ilvl w:val="0"/>
          <w:numId w:val="1"/>
        </w:numPr>
        <w:ind w:left="540" w:right="79"/>
        <w:jc w:val="both"/>
        <w:rPr>
          <w:rFonts w:ascii="Arial" w:hAnsi="Arial" w:cs="Arial"/>
          <w:b/>
        </w:rPr>
      </w:pPr>
      <w:r w:rsidRPr="00BB6043">
        <w:rPr>
          <w:rFonts w:ascii="Arial" w:hAnsi="Arial" w:cs="Arial"/>
        </w:rPr>
        <w:t>Настоящее решение вступает в силу с момента его официального опубликования</w:t>
      </w:r>
      <w:r w:rsidRPr="00BB6043">
        <w:rPr>
          <w:rFonts w:ascii="Arial" w:hAnsi="Arial" w:cs="Arial"/>
          <w:b/>
        </w:rPr>
        <w:t>.</w:t>
      </w:r>
      <w:r w:rsidRPr="00BB6043">
        <w:rPr>
          <w:rFonts w:ascii="Arial" w:hAnsi="Arial" w:cs="Arial"/>
        </w:rPr>
        <w:t xml:space="preserve"> </w:t>
      </w:r>
    </w:p>
    <w:p w:rsidR="0000336E" w:rsidRPr="002D2D6B" w:rsidRDefault="0000336E" w:rsidP="0000336E">
      <w:pPr>
        <w:jc w:val="both"/>
        <w:rPr>
          <w:rFonts w:ascii="Arial" w:hAnsi="Arial" w:cs="Arial"/>
        </w:rPr>
      </w:pPr>
    </w:p>
    <w:p w:rsidR="00960C3A" w:rsidRPr="002D2D6B" w:rsidRDefault="00960C3A" w:rsidP="0000336E">
      <w:pPr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>Глава Митрофановского</w:t>
      </w:r>
    </w:p>
    <w:p w:rsidR="00960C3A" w:rsidRPr="002D2D6B" w:rsidRDefault="00960C3A" w:rsidP="0000336E">
      <w:pPr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>сельского поселения                                                                В.Д.Приколотин</w:t>
      </w:r>
    </w:p>
    <w:p w:rsidR="00960C3A" w:rsidRPr="002D2D6B" w:rsidRDefault="0000336E" w:rsidP="0000336E">
      <w:pPr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lastRenderedPageBreak/>
        <w:t xml:space="preserve">    </w:t>
      </w:r>
      <w:r w:rsidR="00B6630B" w:rsidRPr="002D2D6B">
        <w:rPr>
          <w:rFonts w:ascii="Arial" w:hAnsi="Arial" w:cs="Arial"/>
        </w:rPr>
        <w:t xml:space="preserve">                             </w:t>
      </w:r>
    </w:p>
    <w:p w:rsidR="0000336E" w:rsidRPr="002D2D6B" w:rsidRDefault="00960C3A" w:rsidP="0000336E">
      <w:pPr>
        <w:jc w:val="both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                                                                                </w:t>
      </w:r>
      <w:r w:rsidR="00B6630B" w:rsidRPr="002D2D6B">
        <w:rPr>
          <w:rFonts w:ascii="Arial" w:hAnsi="Arial" w:cs="Arial"/>
        </w:rPr>
        <w:t xml:space="preserve"> </w:t>
      </w:r>
      <w:r w:rsidR="002D2D6B" w:rsidRPr="002D2D6B">
        <w:rPr>
          <w:rFonts w:ascii="Arial" w:hAnsi="Arial" w:cs="Arial"/>
        </w:rPr>
        <w:t xml:space="preserve"> </w:t>
      </w:r>
      <w:r w:rsidRPr="002D2D6B">
        <w:rPr>
          <w:rFonts w:ascii="Arial" w:hAnsi="Arial" w:cs="Arial"/>
        </w:rPr>
        <w:t xml:space="preserve">Приложение </w:t>
      </w:r>
      <w:r w:rsidR="0000336E" w:rsidRPr="002D2D6B">
        <w:rPr>
          <w:rFonts w:ascii="Arial" w:hAnsi="Arial" w:cs="Arial"/>
        </w:rPr>
        <w:t xml:space="preserve"> </w:t>
      </w:r>
    </w:p>
    <w:p w:rsidR="0000336E" w:rsidRPr="002D2D6B" w:rsidRDefault="0000336E" w:rsidP="0000336E">
      <w:pPr>
        <w:ind w:left="5954" w:right="-205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к решению Совета народных депутатов Митрофановского сельского поселения         </w:t>
      </w:r>
    </w:p>
    <w:p w:rsidR="00960C3A" w:rsidRPr="002D2D6B" w:rsidRDefault="0000336E" w:rsidP="0000336E">
      <w:pPr>
        <w:ind w:left="5664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    от </w:t>
      </w:r>
      <w:r w:rsidR="00B6630B" w:rsidRPr="002D2D6B">
        <w:rPr>
          <w:rFonts w:ascii="Arial" w:hAnsi="Arial" w:cs="Arial"/>
        </w:rPr>
        <w:t>27.11.2018</w:t>
      </w:r>
      <w:r w:rsidRPr="002D2D6B">
        <w:rPr>
          <w:rFonts w:ascii="Arial" w:hAnsi="Arial" w:cs="Arial"/>
        </w:rPr>
        <w:t xml:space="preserve">г.  № </w:t>
      </w:r>
      <w:r w:rsidR="00BE4ACE" w:rsidRPr="002D2D6B">
        <w:rPr>
          <w:rFonts w:ascii="Arial" w:hAnsi="Arial" w:cs="Arial"/>
        </w:rPr>
        <w:t>286</w:t>
      </w:r>
    </w:p>
    <w:p w:rsidR="00960C3A" w:rsidRPr="002D2D6B" w:rsidRDefault="00960C3A" w:rsidP="0000336E">
      <w:pPr>
        <w:ind w:left="5664"/>
        <w:rPr>
          <w:rFonts w:ascii="Arial" w:hAnsi="Arial" w:cs="Arial"/>
        </w:rPr>
      </w:pPr>
    </w:p>
    <w:p w:rsidR="0000336E" w:rsidRPr="002D2D6B" w:rsidRDefault="00B6630B" w:rsidP="0000336E">
      <w:pPr>
        <w:ind w:left="5664"/>
        <w:rPr>
          <w:rFonts w:ascii="Arial" w:hAnsi="Arial" w:cs="Arial"/>
        </w:rPr>
      </w:pPr>
      <w:r w:rsidRPr="002D2D6B">
        <w:rPr>
          <w:rFonts w:ascii="Arial" w:hAnsi="Arial" w:cs="Arial"/>
        </w:rPr>
        <w:t xml:space="preserve">     </w:t>
      </w:r>
    </w:p>
    <w:p w:rsidR="00B6630B" w:rsidRPr="002D2D6B" w:rsidRDefault="00960C3A" w:rsidP="00B6630B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>«Раздел VII.  ПЕРЕЧЕНЬ</w:t>
      </w:r>
      <w:r w:rsidR="00B6630B" w:rsidRPr="002D2D6B">
        <w:rPr>
          <w:rFonts w:ascii="Arial" w:hAnsi="Arial" w:cs="Arial"/>
          <w:sz w:val="24"/>
          <w:szCs w:val="24"/>
        </w:rPr>
        <w:t xml:space="preserve"> </w:t>
      </w:r>
      <w:r w:rsidRPr="002D2D6B">
        <w:rPr>
          <w:rFonts w:ascii="Arial" w:hAnsi="Arial" w:cs="Arial"/>
          <w:sz w:val="24"/>
          <w:szCs w:val="24"/>
        </w:rPr>
        <w:t xml:space="preserve">РАБОТ ПО БЛАГОУСТРОЙСТВУ ТЕРРИТОРИЙ МНОГОКВАРТИРНЫХ ДОМОВ, </w:t>
      </w:r>
      <w:r w:rsidR="00B6630B" w:rsidRPr="002D2D6B">
        <w:rPr>
          <w:rFonts w:ascii="Arial" w:hAnsi="Arial" w:cs="Arial"/>
          <w:sz w:val="24"/>
          <w:szCs w:val="24"/>
        </w:rPr>
        <w:t xml:space="preserve"> </w:t>
      </w:r>
      <w:r w:rsidRPr="002D2D6B">
        <w:rPr>
          <w:rFonts w:ascii="Arial" w:hAnsi="Arial" w:cs="Arial"/>
          <w:sz w:val="24"/>
          <w:szCs w:val="24"/>
        </w:rPr>
        <w:t>ВКЛЮЧЕННЫХ В МУНИЦИПАЛЬНУЮ ПРОГРАММУ НА 2018-2022 ГОДЫ.</w:t>
      </w:r>
      <w:r w:rsidR="00B6630B" w:rsidRPr="002D2D6B">
        <w:rPr>
          <w:rFonts w:ascii="Arial" w:hAnsi="Arial" w:cs="Arial"/>
          <w:sz w:val="24"/>
          <w:szCs w:val="24"/>
        </w:rPr>
        <w:t xml:space="preserve"> </w:t>
      </w: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 xml:space="preserve">1. Минимальный перечень работ по благоустройству </w:t>
      </w:r>
      <w:r w:rsidR="004C30D7" w:rsidRPr="002D2D6B">
        <w:rPr>
          <w:rFonts w:ascii="Arial" w:hAnsi="Arial" w:cs="Arial"/>
          <w:sz w:val="24"/>
          <w:szCs w:val="24"/>
        </w:rPr>
        <w:t>общественной территории</w:t>
      </w:r>
      <w:r w:rsidRPr="002D2D6B">
        <w:rPr>
          <w:rFonts w:ascii="Arial" w:hAnsi="Arial" w:cs="Arial"/>
          <w:sz w:val="24"/>
          <w:szCs w:val="24"/>
        </w:rPr>
        <w:t xml:space="preserve">, с приложением визуального перечня образцов элементов благоустройства, предлагаемых к размещению на </w:t>
      </w:r>
      <w:r w:rsidR="004C30D7" w:rsidRPr="002D2D6B">
        <w:rPr>
          <w:rFonts w:ascii="Arial" w:hAnsi="Arial" w:cs="Arial"/>
          <w:sz w:val="24"/>
          <w:szCs w:val="24"/>
        </w:rPr>
        <w:t>общественной</w:t>
      </w:r>
      <w:r w:rsidRPr="002D2D6B">
        <w:rPr>
          <w:rFonts w:ascii="Arial" w:hAnsi="Arial" w:cs="Arial"/>
          <w:sz w:val="24"/>
          <w:szCs w:val="24"/>
        </w:rPr>
        <w:t xml:space="preserve"> территории. </w:t>
      </w: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23"/>
        <w:gridCol w:w="4833"/>
        <w:gridCol w:w="6"/>
        <w:gridCol w:w="4057"/>
      </w:tblGrid>
      <w:tr w:rsidR="00B6630B" w:rsidRPr="002D2D6B" w:rsidTr="00D40253">
        <w:tc>
          <w:tcPr>
            <w:tcW w:w="652" w:type="dxa"/>
            <w:shd w:val="clear" w:color="auto" w:fill="auto"/>
          </w:tcPr>
          <w:p w:rsidR="00B6630B" w:rsidRPr="002D2D6B" w:rsidRDefault="00B6630B" w:rsidP="00D40253">
            <w:pPr>
              <w:pStyle w:val="ConsPlusNormal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2D6B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8919" w:type="dxa"/>
            <w:gridSpan w:val="4"/>
            <w:shd w:val="clear" w:color="auto" w:fill="auto"/>
          </w:tcPr>
          <w:p w:rsidR="00B6630B" w:rsidRPr="002D2D6B" w:rsidRDefault="00B6630B" w:rsidP="00D40253">
            <w:pPr>
              <w:pStyle w:val="ConsPlusNormal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2D6B">
              <w:rPr>
                <w:rFonts w:ascii="Arial" w:hAnsi="Arial" w:cs="Arial"/>
                <w:sz w:val="24"/>
                <w:szCs w:val="24"/>
              </w:rPr>
              <w:t>Ремонт проездов</w:t>
            </w:r>
            <w:r w:rsidR="0050346D" w:rsidRPr="002D2D6B">
              <w:rPr>
                <w:rFonts w:ascii="Arial" w:hAnsi="Arial" w:cs="Arial"/>
                <w:sz w:val="24"/>
                <w:szCs w:val="24"/>
              </w:rPr>
              <w:t>,</w:t>
            </w:r>
            <w:r w:rsidRPr="002D2D6B">
              <w:rPr>
                <w:rFonts w:ascii="Arial" w:hAnsi="Arial" w:cs="Arial"/>
                <w:sz w:val="24"/>
                <w:szCs w:val="24"/>
              </w:rPr>
              <w:t xml:space="preserve"> парковок</w:t>
            </w:r>
          </w:p>
        </w:tc>
      </w:tr>
      <w:tr w:rsidR="00B6630B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B6630B" w:rsidRPr="00AC7F16" w:rsidRDefault="00B6630B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515" cy="1258570"/>
                  <wp:effectExtent l="0" t="0" r="0" b="0"/>
                  <wp:docPr id="12" name="Рисунок 12" descr="14724444_335895930101838_106720639967601830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724444_335895930101838_106720639967601830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B6630B" w:rsidRPr="002D2D6B" w:rsidRDefault="00B6630B" w:rsidP="00D40253">
            <w:pPr>
              <w:pStyle w:val="ConsPlusNormal"/>
              <w:spacing w:after="200" w:line="276" w:lineRule="auto"/>
              <w:jc w:val="both"/>
              <w:rPr>
                <w:rFonts w:ascii="Arial" w:hAnsi="Arial" w:cs="Arial"/>
                <w:sz w:val="20"/>
              </w:rPr>
            </w:pPr>
            <w:r w:rsidRPr="002D2D6B">
              <w:rPr>
                <w:rFonts w:ascii="Arial" w:hAnsi="Arial" w:cs="Arial"/>
                <w:sz w:val="20"/>
              </w:rPr>
              <w:t>Устройство асфальтобетонного покрытия, обрамление бортовым камнем</w:t>
            </w:r>
          </w:p>
        </w:tc>
      </w:tr>
      <w:tr w:rsidR="00B6630B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B6630B" w:rsidRDefault="00B6630B" w:rsidP="00D40253">
            <w:pPr>
              <w:pStyle w:val="ConsPlusNormal"/>
              <w:spacing w:after="200"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60615" cy="1477108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усчатка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47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B6630B" w:rsidRPr="002D2D6B" w:rsidRDefault="00B6630B" w:rsidP="00D40253">
            <w:pPr>
              <w:pStyle w:val="ConsPlusNormal"/>
              <w:spacing w:after="200" w:line="276" w:lineRule="auto"/>
              <w:jc w:val="both"/>
              <w:rPr>
                <w:rFonts w:ascii="Arial" w:hAnsi="Arial" w:cs="Arial"/>
                <w:sz w:val="20"/>
              </w:rPr>
            </w:pPr>
            <w:r w:rsidRPr="002D2D6B">
              <w:rPr>
                <w:rFonts w:ascii="Arial" w:hAnsi="Arial" w:cs="Arial"/>
                <w:sz w:val="20"/>
              </w:rPr>
              <w:t>Укладка брусчатки на торговой площади</w:t>
            </w:r>
          </w:p>
        </w:tc>
      </w:tr>
      <w:tr w:rsidR="00B6630B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B6630B" w:rsidRDefault="00B6630B" w:rsidP="00D40253">
            <w:pPr>
              <w:pStyle w:val="ConsPlusNormal"/>
              <w:spacing w:after="200"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55405" cy="175846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говые ряды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76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B6630B" w:rsidRPr="002D2D6B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Arial" w:hAnsi="Arial" w:cs="Arial"/>
                <w:sz w:val="20"/>
              </w:rPr>
            </w:pPr>
            <w:r w:rsidRPr="002D2D6B">
              <w:rPr>
                <w:rFonts w:ascii="Arial" w:hAnsi="Arial" w:cs="Arial"/>
                <w:sz w:val="20"/>
              </w:rPr>
              <w:t>Установка торговых рядов</w:t>
            </w:r>
          </w:p>
        </w:tc>
      </w:tr>
      <w:tr w:rsidR="0050346D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50346D" w:rsidRDefault="0050346D" w:rsidP="00D40253">
            <w:pPr>
              <w:pStyle w:val="ConsPlusNormal"/>
              <w:spacing w:after="200" w:line="276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0615" cy="1633415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говвые ряды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6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50346D" w:rsidRPr="002D2D6B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Arial" w:hAnsi="Arial" w:cs="Arial"/>
                <w:sz w:val="20"/>
              </w:rPr>
            </w:pPr>
            <w:r w:rsidRPr="002D2D6B">
              <w:rPr>
                <w:rFonts w:ascii="Arial" w:hAnsi="Arial" w:cs="Arial"/>
                <w:sz w:val="20"/>
              </w:rPr>
              <w:t>Установка торговых рядов</w:t>
            </w:r>
          </w:p>
        </w:tc>
      </w:tr>
      <w:tr w:rsidR="0050346D" w:rsidRPr="00AC7F16" w:rsidTr="00D40253">
        <w:tc>
          <w:tcPr>
            <w:tcW w:w="652" w:type="dxa"/>
            <w:shd w:val="clear" w:color="auto" w:fill="auto"/>
          </w:tcPr>
          <w:p w:rsidR="0050346D" w:rsidRPr="002D2D6B" w:rsidRDefault="0050346D" w:rsidP="00D40253">
            <w:pPr>
              <w:pStyle w:val="ConsPlusNormal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2D6B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8919" w:type="dxa"/>
            <w:gridSpan w:val="4"/>
            <w:shd w:val="clear" w:color="auto" w:fill="auto"/>
          </w:tcPr>
          <w:p w:rsidR="0050346D" w:rsidRPr="002D2D6B" w:rsidRDefault="0050346D" w:rsidP="0050346D">
            <w:pPr>
              <w:pStyle w:val="ConsPlusNormal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2D6B">
              <w:rPr>
                <w:rFonts w:ascii="Arial" w:hAnsi="Arial" w:cs="Arial"/>
                <w:sz w:val="24"/>
                <w:szCs w:val="24"/>
              </w:rPr>
              <w:t>Освещение территорий</w:t>
            </w:r>
          </w:p>
        </w:tc>
      </w:tr>
      <w:tr w:rsidR="0050346D" w:rsidRPr="00AC7F16" w:rsidTr="00D40253">
        <w:tc>
          <w:tcPr>
            <w:tcW w:w="5514" w:type="dxa"/>
            <w:gridSpan w:val="4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33980" cy="1461770"/>
                  <wp:effectExtent l="0" t="0" r="0" b="5080"/>
                  <wp:docPr id="10" name="Рисунок 10" descr="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50346D" w:rsidRPr="002D2D6B" w:rsidRDefault="0050346D" w:rsidP="00D402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Фонари уличные</w:t>
            </w:r>
          </w:p>
          <w:p w:rsidR="0050346D" w:rsidRPr="00AC7F16" w:rsidRDefault="0050346D" w:rsidP="00D40253">
            <w:pPr>
              <w:pStyle w:val="ConsPlusNormal"/>
              <w:spacing w:after="200" w:line="276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D6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Лампы: Энергосберегающие светодиодные</w:t>
            </w:r>
          </w:p>
        </w:tc>
      </w:tr>
      <w:tr w:rsidR="0050346D" w:rsidRPr="00AC7F16" w:rsidTr="00D40253">
        <w:tc>
          <w:tcPr>
            <w:tcW w:w="652" w:type="dxa"/>
            <w:shd w:val="clear" w:color="auto" w:fill="auto"/>
          </w:tcPr>
          <w:p w:rsidR="0050346D" w:rsidRPr="002D2D6B" w:rsidRDefault="0050346D" w:rsidP="00D40253">
            <w:pPr>
              <w:pStyle w:val="ConsPlusNormal"/>
              <w:spacing w:after="20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6B">
              <w:rPr>
                <w:rFonts w:ascii="Arial" w:hAnsi="Arial" w:cs="Arial"/>
                <w:sz w:val="28"/>
                <w:szCs w:val="28"/>
              </w:rPr>
              <w:t>1.3</w:t>
            </w:r>
          </w:p>
        </w:tc>
        <w:tc>
          <w:tcPr>
            <w:tcW w:w="4862" w:type="dxa"/>
            <w:gridSpan w:val="3"/>
            <w:shd w:val="clear" w:color="auto" w:fill="auto"/>
          </w:tcPr>
          <w:p w:rsidR="0050346D" w:rsidRPr="002D2D6B" w:rsidRDefault="0050346D" w:rsidP="00D40253">
            <w:pPr>
              <w:pStyle w:val="ConsPlusNormal"/>
              <w:spacing w:after="20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2D6B">
              <w:rPr>
                <w:rFonts w:ascii="Arial" w:hAnsi="Arial" w:cs="Arial"/>
                <w:sz w:val="28"/>
                <w:szCs w:val="28"/>
              </w:rPr>
              <w:t>Установка пожарного щита</w:t>
            </w:r>
          </w:p>
        </w:tc>
        <w:tc>
          <w:tcPr>
            <w:tcW w:w="4057" w:type="dxa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46D" w:rsidRPr="00AC7F16" w:rsidTr="00D40253">
        <w:trPr>
          <w:trHeight w:val="1613"/>
        </w:trPr>
        <w:tc>
          <w:tcPr>
            <w:tcW w:w="5508" w:type="dxa"/>
            <w:gridSpan w:val="3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60615" cy="20007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жарный 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00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50346D" w:rsidRPr="002D2D6B" w:rsidRDefault="0050346D" w:rsidP="00D40253">
            <w:pPr>
              <w:shd w:val="clear" w:color="auto" w:fill="FFFFFF"/>
              <w:spacing w:after="100" w:afterAutospacing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Пожарный щит</w:t>
            </w:r>
          </w:p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50346D" w:rsidRPr="00AC7F16" w:rsidTr="00D40253">
        <w:tc>
          <w:tcPr>
            <w:tcW w:w="652" w:type="dxa"/>
            <w:shd w:val="clear" w:color="auto" w:fill="auto"/>
          </w:tcPr>
          <w:p w:rsidR="0050346D" w:rsidRPr="002D2D6B" w:rsidRDefault="0050346D" w:rsidP="00D40253">
            <w:pPr>
              <w:pStyle w:val="ConsPlusNormal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2D6B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8919" w:type="dxa"/>
            <w:gridSpan w:val="4"/>
            <w:shd w:val="clear" w:color="auto" w:fill="auto"/>
          </w:tcPr>
          <w:p w:rsidR="0050346D" w:rsidRPr="002D2D6B" w:rsidRDefault="0050346D" w:rsidP="007B08E3">
            <w:pPr>
              <w:pStyle w:val="ConsPlusNormal"/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2D6B">
              <w:rPr>
                <w:rFonts w:ascii="Arial" w:hAnsi="Arial" w:cs="Arial"/>
                <w:sz w:val="24"/>
                <w:szCs w:val="24"/>
              </w:rPr>
              <w:t xml:space="preserve">Установка </w:t>
            </w:r>
            <w:r w:rsidR="007B08E3" w:rsidRPr="002D2D6B">
              <w:rPr>
                <w:rFonts w:ascii="Arial" w:hAnsi="Arial" w:cs="Arial"/>
                <w:sz w:val="24"/>
                <w:szCs w:val="24"/>
              </w:rPr>
              <w:t>емкостей</w:t>
            </w:r>
            <w:r w:rsidRPr="002D2D6B">
              <w:rPr>
                <w:rFonts w:ascii="Arial" w:hAnsi="Arial" w:cs="Arial"/>
                <w:sz w:val="24"/>
                <w:szCs w:val="24"/>
              </w:rPr>
              <w:t xml:space="preserve"> для мусора</w:t>
            </w:r>
          </w:p>
        </w:tc>
      </w:tr>
      <w:tr w:rsidR="0050346D" w:rsidRPr="00AC7F16" w:rsidTr="00D40253">
        <w:tc>
          <w:tcPr>
            <w:tcW w:w="5514" w:type="dxa"/>
            <w:gridSpan w:val="4"/>
            <w:shd w:val="clear" w:color="auto" w:fill="auto"/>
          </w:tcPr>
          <w:p w:rsidR="0050346D" w:rsidRPr="00AC7F16" w:rsidRDefault="00FA76A9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64230" cy="2241550"/>
                  <wp:effectExtent l="0" t="0" r="762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тейнер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50346D" w:rsidRPr="002D2D6B" w:rsidRDefault="00FA76A9" w:rsidP="00D40253">
            <w:pPr>
              <w:shd w:val="clear" w:color="auto" w:fill="FFFFFF"/>
              <w:spacing w:after="100" w:afterAutospacing="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Контейнер для ТКО</w:t>
            </w:r>
          </w:p>
          <w:p w:rsidR="0050346D" w:rsidRPr="002D2D6B" w:rsidRDefault="0050346D" w:rsidP="00D40253">
            <w:pPr>
              <w:shd w:val="clear" w:color="auto" w:fill="FFFFFF"/>
              <w:spacing w:after="100" w:afterAutospacing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 xml:space="preserve">Характеристики:                                                               </w:t>
            </w:r>
            <w:r w:rsidR="00FA76A9" w:rsidRPr="002D2D6B">
              <w:rPr>
                <w:rFonts w:ascii="Arial" w:hAnsi="Arial" w:cs="Arial"/>
                <w:color w:val="000000"/>
                <w:sz w:val="20"/>
                <w:szCs w:val="20"/>
              </w:rPr>
              <w:t>Длина 9</w:t>
            </w: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 xml:space="preserve">00мм                                                                                               </w:t>
            </w:r>
            <w:r w:rsidR="00FA76A9" w:rsidRPr="002D2D6B">
              <w:rPr>
                <w:rFonts w:ascii="Arial" w:hAnsi="Arial" w:cs="Arial"/>
                <w:color w:val="000000"/>
                <w:sz w:val="20"/>
                <w:szCs w:val="20"/>
              </w:rPr>
              <w:t>Ширина 700</w:t>
            </w: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 xml:space="preserve">мм                                          </w:t>
            </w:r>
            <w:r w:rsidR="00FA76A9" w:rsidRPr="002D2D6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Высота 1100</w:t>
            </w: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мм</w:t>
            </w:r>
          </w:p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50346D" w:rsidRPr="00AC7F16" w:rsidTr="00D40253">
        <w:tc>
          <w:tcPr>
            <w:tcW w:w="5514" w:type="dxa"/>
            <w:gridSpan w:val="4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>
                  <wp:extent cx="2743200" cy="1539875"/>
                  <wp:effectExtent l="0" t="0" r="0" b="3175"/>
                  <wp:docPr id="1" name="Рисунок 1" descr="Ð£ÑÐ½Ð° &quot;ÐÐ½ÑÐ¸Ð²Ð°Ð½Ð´Ð°Ð»ÑÐ½Ð°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£ÑÐ½Ð° &quot;ÐÐ½ÑÐ¸Ð²Ð°Ð½Ð´Ð°Ð»ÑÐ½Ð°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50346D" w:rsidRPr="002D2D6B" w:rsidRDefault="0050346D" w:rsidP="00D40253">
            <w:pPr>
              <w:shd w:val="clear" w:color="auto" w:fill="FFFFFF"/>
              <w:spacing w:after="100" w:afterAutospacing="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Урна металлическая «Антивандальная»</w:t>
            </w:r>
          </w:p>
          <w:p w:rsidR="0050346D" w:rsidRPr="002D2D6B" w:rsidRDefault="0050346D" w:rsidP="00D40253">
            <w:pPr>
              <w:shd w:val="clear" w:color="auto" w:fill="FFFFFF"/>
              <w:spacing w:after="100" w:afterAutospacing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Характеристики:                                                               Длина 395мм                                                                                               Ширина 346мм                                                       Высота 600мм</w:t>
            </w:r>
          </w:p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00316" w:rsidRPr="00AC7F16" w:rsidTr="00800316">
        <w:tc>
          <w:tcPr>
            <w:tcW w:w="675" w:type="dxa"/>
            <w:gridSpan w:val="2"/>
            <w:shd w:val="clear" w:color="auto" w:fill="auto"/>
          </w:tcPr>
          <w:p w:rsidR="00800316" w:rsidRPr="002D2D6B" w:rsidRDefault="00800316" w:rsidP="00D40253">
            <w:pPr>
              <w:pStyle w:val="ConsPlusNormal"/>
              <w:spacing w:after="20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D2D6B">
              <w:rPr>
                <w:rFonts w:ascii="Arial" w:hAnsi="Arial" w:cs="Arial"/>
                <w:noProof/>
                <w:sz w:val="24"/>
                <w:szCs w:val="24"/>
              </w:rPr>
              <w:t>1.5</w:t>
            </w:r>
          </w:p>
        </w:tc>
        <w:tc>
          <w:tcPr>
            <w:tcW w:w="8896" w:type="dxa"/>
            <w:gridSpan w:val="3"/>
            <w:shd w:val="clear" w:color="auto" w:fill="auto"/>
          </w:tcPr>
          <w:p w:rsidR="00800316" w:rsidRPr="002D2D6B" w:rsidRDefault="00800316" w:rsidP="000531EF">
            <w:pPr>
              <w:pStyle w:val="ConsPlusNormal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2D6B">
              <w:rPr>
                <w:rFonts w:ascii="Arial" w:hAnsi="Arial" w:cs="Arial"/>
                <w:color w:val="000000"/>
                <w:sz w:val="24"/>
                <w:szCs w:val="24"/>
              </w:rPr>
              <w:t>Водоотведение</w:t>
            </w:r>
          </w:p>
        </w:tc>
      </w:tr>
      <w:tr w:rsidR="00800316" w:rsidRPr="00AC7F16" w:rsidTr="00D40253">
        <w:tc>
          <w:tcPr>
            <w:tcW w:w="5514" w:type="dxa"/>
            <w:gridSpan w:val="4"/>
            <w:shd w:val="clear" w:color="auto" w:fill="auto"/>
          </w:tcPr>
          <w:p w:rsidR="00800316" w:rsidRDefault="00800316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64230" cy="2564765"/>
                  <wp:effectExtent l="0" t="0" r="762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енаж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800316" w:rsidRPr="002D2D6B" w:rsidRDefault="00800316" w:rsidP="00800316">
            <w:pPr>
              <w:shd w:val="clear" w:color="auto" w:fill="FFFFFF"/>
              <w:spacing w:after="100" w:afterAutospacing="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2D6B">
              <w:rPr>
                <w:rFonts w:ascii="Arial" w:hAnsi="Arial" w:cs="Arial"/>
                <w:color w:val="000000"/>
                <w:sz w:val="20"/>
                <w:szCs w:val="20"/>
              </w:rPr>
              <w:t>Устройство водоотведения</w:t>
            </w:r>
            <w:bookmarkStart w:id="0" w:name="_GoBack"/>
            <w:bookmarkEnd w:id="0"/>
          </w:p>
        </w:tc>
      </w:tr>
    </w:tbl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 xml:space="preserve">2. Дополнительный перечень работ по благоустройству </w:t>
      </w:r>
      <w:r w:rsidR="0050346D" w:rsidRPr="002D2D6B">
        <w:rPr>
          <w:rFonts w:ascii="Arial" w:hAnsi="Arial" w:cs="Arial"/>
          <w:sz w:val="24"/>
          <w:szCs w:val="24"/>
        </w:rPr>
        <w:t>общественной территории</w:t>
      </w:r>
      <w:r w:rsidRPr="002D2D6B">
        <w:rPr>
          <w:rFonts w:ascii="Arial" w:hAnsi="Arial" w:cs="Arial"/>
          <w:sz w:val="24"/>
          <w:szCs w:val="24"/>
        </w:rPr>
        <w:t>:</w:t>
      </w:r>
    </w:p>
    <w:p w:rsidR="00B6630B" w:rsidRPr="002D2D6B" w:rsidRDefault="0050346D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>2.1</w:t>
      </w:r>
      <w:r w:rsidR="00B6630B" w:rsidRPr="002D2D6B">
        <w:rPr>
          <w:rFonts w:ascii="Arial" w:hAnsi="Arial" w:cs="Arial"/>
          <w:sz w:val="24"/>
          <w:szCs w:val="24"/>
        </w:rPr>
        <w:t xml:space="preserve"> Устройство и (или) ремонт покрытия автомобильных дорог, тротуаров, мест стоянки автотранспортных средств, относящихся к </w:t>
      </w:r>
      <w:r w:rsidRPr="002D2D6B">
        <w:rPr>
          <w:rFonts w:ascii="Arial" w:hAnsi="Arial" w:cs="Arial"/>
          <w:sz w:val="24"/>
          <w:szCs w:val="24"/>
        </w:rPr>
        <w:t>общественной  территории</w:t>
      </w:r>
      <w:r w:rsidR="00B6630B" w:rsidRPr="002D2D6B">
        <w:rPr>
          <w:rFonts w:ascii="Arial" w:hAnsi="Arial" w:cs="Arial"/>
          <w:sz w:val="24"/>
          <w:szCs w:val="24"/>
        </w:rPr>
        <w:t>.</w:t>
      </w: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 xml:space="preserve">2.3 Установка ограждений, а также ограждений для </w:t>
      </w:r>
      <w:r w:rsidR="0050346D" w:rsidRPr="002D2D6B">
        <w:rPr>
          <w:rFonts w:ascii="Arial" w:hAnsi="Arial" w:cs="Arial"/>
          <w:sz w:val="24"/>
          <w:szCs w:val="24"/>
        </w:rPr>
        <w:t>клумб</w:t>
      </w:r>
      <w:r w:rsidRPr="002D2D6B">
        <w:rPr>
          <w:rFonts w:ascii="Arial" w:hAnsi="Arial" w:cs="Arial"/>
          <w:sz w:val="24"/>
          <w:szCs w:val="24"/>
        </w:rPr>
        <w:t xml:space="preserve"> на </w:t>
      </w:r>
      <w:r w:rsidR="0050346D" w:rsidRPr="002D2D6B">
        <w:rPr>
          <w:rFonts w:ascii="Arial" w:hAnsi="Arial" w:cs="Arial"/>
          <w:sz w:val="24"/>
          <w:szCs w:val="24"/>
        </w:rPr>
        <w:t>общественной территории</w:t>
      </w:r>
      <w:r w:rsidRPr="002D2D6B">
        <w:rPr>
          <w:rFonts w:ascii="Arial" w:hAnsi="Arial" w:cs="Arial"/>
          <w:sz w:val="24"/>
          <w:szCs w:val="24"/>
        </w:rPr>
        <w:t>.</w:t>
      </w: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>2.4 Закупка саженцев кустарников и деревьев. При этом посадка осуществл</w:t>
      </w:r>
      <w:r w:rsidR="0050346D" w:rsidRPr="002D2D6B">
        <w:rPr>
          <w:rFonts w:ascii="Arial" w:hAnsi="Arial" w:cs="Arial"/>
          <w:sz w:val="24"/>
          <w:szCs w:val="24"/>
        </w:rPr>
        <w:t xml:space="preserve">яется заинтересованными лицами, </w:t>
      </w:r>
      <w:r w:rsidRPr="002D2D6B">
        <w:rPr>
          <w:rFonts w:ascii="Arial" w:hAnsi="Arial" w:cs="Arial"/>
          <w:sz w:val="24"/>
          <w:szCs w:val="24"/>
        </w:rPr>
        <w:t>собственными силами и средствами.</w:t>
      </w:r>
    </w:p>
    <w:p w:rsidR="00B6630B" w:rsidRPr="002D2D6B" w:rsidRDefault="00B6630B" w:rsidP="00B6630B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2D2D6B">
        <w:rPr>
          <w:rFonts w:ascii="Arial" w:hAnsi="Arial" w:cs="Arial"/>
          <w:sz w:val="24"/>
          <w:szCs w:val="24"/>
        </w:rPr>
        <w:t>2.5 Иные виды работ</w:t>
      </w:r>
      <w:proofErr w:type="gramStart"/>
      <w:r w:rsidRPr="002D2D6B">
        <w:rPr>
          <w:rFonts w:ascii="Arial" w:hAnsi="Arial" w:cs="Arial"/>
          <w:sz w:val="24"/>
          <w:szCs w:val="24"/>
        </w:rPr>
        <w:t>.</w:t>
      </w:r>
      <w:r w:rsidR="00960C3A" w:rsidRPr="002D2D6B">
        <w:rPr>
          <w:rFonts w:ascii="Arial" w:hAnsi="Arial" w:cs="Arial"/>
          <w:sz w:val="24"/>
          <w:szCs w:val="24"/>
        </w:rPr>
        <w:t>».</w:t>
      </w:r>
      <w:proofErr w:type="gramEnd"/>
    </w:p>
    <w:p w:rsidR="00273916" w:rsidRDefault="00273916"/>
    <w:sectPr w:rsidR="00273916" w:rsidSect="00BB6043">
      <w:pgSz w:w="11906" w:h="16838"/>
      <w:pgMar w:top="1985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125B6"/>
    <w:multiLevelType w:val="multilevel"/>
    <w:tmpl w:val="20D61B1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00336E"/>
    <w:rsid w:val="0000336E"/>
    <w:rsid w:val="000520D8"/>
    <w:rsid w:val="00273916"/>
    <w:rsid w:val="002D2D6B"/>
    <w:rsid w:val="00367366"/>
    <w:rsid w:val="004C30D7"/>
    <w:rsid w:val="0050346D"/>
    <w:rsid w:val="00586DD5"/>
    <w:rsid w:val="007B08E3"/>
    <w:rsid w:val="00800316"/>
    <w:rsid w:val="00960C3A"/>
    <w:rsid w:val="009D56EF"/>
    <w:rsid w:val="00A402B1"/>
    <w:rsid w:val="00B6630B"/>
    <w:rsid w:val="00BB6043"/>
    <w:rsid w:val="00BE4ACE"/>
    <w:rsid w:val="00D966F5"/>
    <w:rsid w:val="00DF410A"/>
    <w:rsid w:val="00EC53FD"/>
    <w:rsid w:val="00EE1438"/>
    <w:rsid w:val="00FA76A9"/>
    <w:rsid w:val="00FD4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033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0336E"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link w:val="40"/>
    <w:qFormat/>
    <w:rsid w:val="0000336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033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36E"/>
    <w:rPr>
      <w:rFonts w:ascii="Arial" w:eastAsia="Times New Roman" w:hAnsi="Arial" w:cs="Times New Roman"/>
      <w:i/>
      <w:iCs/>
      <w:color w:val="000000"/>
      <w:kern w:val="24"/>
      <w:sz w:val="20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033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0336E"/>
    <w:pPr>
      <w:ind w:left="720"/>
      <w:contextualSpacing/>
    </w:pPr>
  </w:style>
  <w:style w:type="paragraph" w:customStyle="1" w:styleId="ConsPlusNormal">
    <w:name w:val="ConsPlusNormal"/>
    <w:rsid w:val="00B6630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63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033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0336E"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link w:val="40"/>
    <w:qFormat/>
    <w:rsid w:val="0000336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033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36E"/>
    <w:rPr>
      <w:rFonts w:ascii="Arial" w:eastAsia="Times New Roman" w:hAnsi="Arial" w:cs="Times New Roman"/>
      <w:i/>
      <w:iCs/>
      <w:color w:val="000000"/>
      <w:kern w:val="24"/>
      <w:sz w:val="20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033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0336E"/>
    <w:pPr>
      <w:ind w:left="720"/>
      <w:contextualSpacing/>
    </w:pPr>
  </w:style>
  <w:style w:type="paragraph" w:customStyle="1" w:styleId="ConsPlusNormal">
    <w:name w:val="ConsPlusNormal"/>
    <w:rsid w:val="00B6630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63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Замглавы</dc:creator>
  <cp:lastModifiedBy>MitrofanovkaSP</cp:lastModifiedBy>
  <cp:revision>4</cp:revision>
  <cp:lastPrinted>2018-11-28T12:40:00Z</cp:lastPrinted>
  <dcterms:created xsi:type="dcterms:W3CDTF">2018-11-28T12:32:00Z</dcterms:created>
  <dcterms:modified xsi:type="dcterms:W3CDTF">2018-11-28T12:42:00Z</dcterms:modified>
</cp:coreProperties>
</file>