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Pr="000250A7" w:rsidRDefault="000250A7" w:rsidP="000250A7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color w:val="000000"/>
          <w:w w:val="150"/>
          <w:sz w:val="28"/>
          <w:szCs w:val="28"/>
          <w:lang w:eastAsia="ar-SA"/>
        </w:rPr>
        <w:t>АДМИНИСТРАЦИЯ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Авангард</w:t>
      </w:r>
    </w:p>
    <w:p w:rsidR="000250A7" w:rsidRPr="000250A7" w:rsidRDefault="000250A7" w:rsidP="000250A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Алексеевский</w:t>
      </w:r>
    </w:p>
    <w:p w:rsidR="000250A7" w:rsidRPr="000250A7" w:rsidRDefault="000250A7" w:rsidP="000250A7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A7">
        <w:rPr>
          <w:rFonts w:ascii="Times New Roman" w:hAnsi="Times New Roman" w:cs="Times New Roman"/>
          <w:sz w:val="24"/>
          <w:szCs w:val="24"/>
        </w:rPr>
        <w:t>Россия, 446643 Самарская область, Алексеевский район, п.Авангард, ул. Советская, 11</w:t>
      </w:r>
    </w:p>
    <w:p w:rsidR="000250A7" w:rsidRPr="000250A7" w:rsidRDefault="000250A7" w:rsidP="0002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A7">
        <w:rPr>
          <w:rFonts w:ascii="Times New Roman" w:hAnsi="Times New Roman" w:cs="Times New Roman"/>
          <w:sz w:val="24"/>
          <w:szCs w:val="24"/>
        </w:rPr>
        <w:t>т. (846-71) 4-81-35; 4-81-33</w:t>
      </w: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250A7" w:rsidRPr="000250A7" w:rsidRDefault="000250A7" w:rsidP="000250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 3 марта 2020 года  № _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0250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</w:t>
      </w:r>
    </w:p>
    <w:p w:rsidR="000250A7" w:rsidRPr="000250A7" w:rsidRDefault="000250A7" w:rsidP="00025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250A7" w:rsidRPr="000250A7" w:rsidRDefault="000250A7" w:rsidP="0002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0A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>Порядк</w:t>
      </w:r>
      <w:r w:rsidRPr="000250A7">
        <w:rPr>
          <w:rFonts w:ascii="Times New Roman" w:hAnsi="Times New Roman" w:cs="Times New Roman"/>
          <w:b/>
          <w:sz w:val="28"/>
          <w:szCs w:val="28"/>
        </w:rPr>
        <w:t>а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ведения бюджетной росписи бюджета </w:t>
      </w:r>
      <w:r w:rsidRPr="000250A7">
        <w:rPr>
          <w:rStyle w:val="a7"/>
          <w:rFonts w:ascii="Times New Roman" w:hAnsi="Times New Roman" w:cs="Times New Roman"/>
          <w:sz w:val="28"/>
          <w:szCs w:val="28"/>
        </w:rPr>
        <w:t>сельского поселения Авангард</w:t>
      </w:r>
      <w:r w:rsidRPr="000250A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0A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Алексеевский Самарской  области,</w:t>
      </w:r>
    </w:p>
    <w:p w:rsidR="000250A7" w:rsidRPr="000250A7" w:rsidRDefault="000250A7" w:rsidP="000250A7">
      <w:pPr>
        <w:pStyle w:val="2"/>
        <w:jc w:val="center"/>
        <w:rPr>
          <w:sz w:val="28"/>
          <w:szCs w:val="28"/>
        </w:rPr>
      </w:pPr>
      <w:r w:rsidRPr="000250A7">
        <w:rPr>
          <w:sz w:val="28"/>
          <w:szCs w:val="28"/>
        </w:rPr>
        <w:t xml:space="preserve"> в новой редакции. </w:t>
      </w:r>
    </w:p>
    <w:p w:rsidR="000250A7" w:rsidRPr="000250A7" w:rsidRDefault="000250A7" w:rsidP="000250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b/>
          <w:szCs w:val="28"/>
        </w:rPr>
      </w:pPr>
      <w:r w:rsidRPr="000250A7">
        <w:rPr>
          <w:szCs w:val="28"/>
        </w:rPr>
        <w:t xml:space="preserve">         В соответствии   Бюджетным кодексом Российской Федерации, </w:t>
      </w:r>
      <w:r>
        <w:rPr>
          <w:szCs w:val="28"/>
        </w:rPr>
        <w:t>руководствуясь Положением о бюджетном устройстве и бюджетном процессе в сельском поселении Авангард муниципального района Алексеевский Самарской области, утвержденным решением Собрания представителей сельского поселения Авангард от 11.12.2019 г. №158,</w:t>
      </w:r>
      <w:r w:rsidRPr="000250A7">
        <w:rPr>
          <w:szCs w:val="28"/>
        </w:rPr>
        <w:t xml:space="preserve"> Администрация сельского поселения Авангард  </w:t>
      </w:r>
    </w:p>
    <w:p w:rsidR="000250A7" w:rsidRPr="000250A7" w:rsidRDefault="000250A7" w:rsidP="000250A7">
      <w:pPr>
        <w:pStyle w:val="a5"/>
        <w:ind w:firstLine="0"/>
        <w:jc w:val="center"/>
        <w:rPr>
          <w:b/>
          <w:szCs w:val="28"/>
        </w:rPr>
      </w:pPr>
      <w:r w:rsidRPr="000250A7">
        <w:rPr>
          <w:b/>
          <w:szCs w:val="28"/>
        </w:rPr>
        <w:t>ПОСТАНОВЛЯЕТ:</w:t>
      </w:r>
    </w:p>
    <w:p w:rsidR="000250A7" w:rsidRPr="000250A7" w:rsidRDefault="000250A7" w:rsidP="000250A7">
      <w:pPr>
        <w:pStyle w:val="a5"/>
        <w:ind w:firstLine="0"/>
        <w:jc w:val="both"/>
        <w:rPr>
          <w:b/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 xml:space="preserve"> 1.  Утвердить Порядок составления</w:t>
      </w:r>
      <w:r>
        <w:rPr>
          <w:szCs w:val="28"/>
        </w:rPr>
        <w:t xml:space="preserve"> и ведения сводной бюджетной росписи бюджета сельского поселения Авангард муниципального района Алексеевский Самарской области </w:t>
      </w:r>
      <w:r w:rsidRPr="000250A7">
        <w:rPr>
          <w:szCs w:val="28"/>
        </w:rPr>
        <w:t>(прилагается).</w:t>
      </w: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 xml:space="preserve">2. </w:t>
      </w:r>
      <w:r>
        <w:rPr>
          <w:szCs w:val="28"/>
        </w:rPr>
        <w:t xml:space="preserve"> </w:t>
      </w:r>
      <w:r w:rsidRPr="000250A7">
        <w:rPr>
          <w:szCs w:val="28"/>
        </w:rPr>
        <w:t>Настоящее постановление опубликовать в газете «Авангард» и разместить на официальном сайте Администрации сельского поселения Авангард   в информационно-телекоммуникационной сети   «Интернет».</w:t>
      </w: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</w:p>
    <w:p w:rsidR="000250A7" w:rsidRPr="000250A7" w:rsidRDefault="000250A7" w:rsidP="000250A7">
      <w:pPr>
        <w:pStyle w:val="a5"/>
        <w:ind w:firstLine="0"/>
        <w:jc w:val="both"/>
        <w:rPr>
          <w:szCs w:val="28"/>
        </w:rPr>
      </w:pPr>
      <w:r w:rsidRPr="000250A7">
        <w:rPr>
          <w:szCs w:val="28"/>
        </w:rPr>
        <w:t>3. Контроль за исполнением настоящего постановления возложить на главного специалиста Администрации поселения  Воротынцеву Е. А.</w:t>
      </w:r>
    </w:p>
    <w:p w:rsidR="000250A7" w:rsidRPr="000250A7" w:rsidRDefault="000250A7" w:rsidP="000250A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250A7" w:rsidRPr="000250A7" w:rsidRDefault="000250A7" w:rsidP="000250A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250A7" w:rsidRDefault="000250A7" w:rsidP="000250A7">
      <w:pPr>
        <w:pStyle w:val="formattexttopleveltext"/>
        <w:jc w:val="both"/>
        <w:rPr>
          <w:sz w:val="28"/>
          <w:szCs w:val="28"/>
        </w:rPr>
      </w:pPr>
    </w:p>
    <w:p w:rsidR="000250A7" w:rsidRDefault="000250A7" w:rsidP="000250A7">
      <w:pPr>
        <w:pStyle w:val="formattexttopleveltext"/>
        <w:jc w:val="both"/>
        <w:rPr>
          <w:b/>
          <w:sz w:val="28"/>
          <w:szCs w:val="28"/>
        </w:rPr>
      </w:pPr>
      <w:r w:rsidRPr="00260251">
        <w:rPr>
          <w:rFonts w:eastAsia="Calibri"/>
          <w:b/>
          <w:sz w:val="28"/>
          <w:szCs w:val="28"/>
        </w:rPr>
        <w:t xml:space="preserve">Глава </w:t>
      </w:r>
      <w:r w:rsidRPr="00260251">
        <w:rPr>
          <w:b/>
          <w:sz w:val="28"/>
          <w:szCs w:val="28"/>
        </w:rPr>
        <w:t>сельского поселения Авангард</w:t>
      </w:r>
      <w:r w:rsidRPr="00260251">
        <w:rPr>
          <w:b/>
          <w:sz w:val="28"/>
          <w:szCs w:val="28"/>
        </w:rPr>
        <w:tab/>
        <w:t xml:space="preserve">                               Зотов Н. А. </w:t>
      </w:r>
      <w:r w:rsidRPr="00260251">
        <w:t>   </w:t>
      </w: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0A7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287A" w:rsidRPr="00A51CA8" w:rsidRDefault="0098287A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CA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A51CA8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474575"/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A51CA8" w:rsidRPr="00A51CA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51CA8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Авангард </w:t>
      </w:r>
    </w:p>
    <w:bookmarkEnd w:id="0"/>
    <w:p w:rsidR="0098287A" w:rsidRPr="00A51CA8" w:rsidRDefault="000250A7" w:rsidP="00A51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8287A" w:rsidRPr="00A51CA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03.03.</w:t>
      </w:r>
      <w:r w:rsidR="0098287A" w:rsidRPr="00A51CA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 г.</w:t>
      </w:r>
      <w:r w:rsidR="0098287A" w:rsidRPr="00A51CA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A51CA8" w:rsidRPr="00A51CA8" w:rsidRDefault="00A51CA8" w:rsidP="009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CA8" w:rsidRDefault="00A51CA8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Pr="00A51CA8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8287A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составления и ведения  бюджетной росписи</w:t>
      </w:r>
    </w:p>
    <w:p w:rsidR="00A51CA8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бюджета</w:t>
      </w:r>
      <w:r w:rsidR="000250A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сельского поселения Авангард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bookmarkStart w:id="1" w:name="_Hlk32414045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муниципального </w:t>
      </w:r>
      <w:r w:rsidR="00A51CA8">
        <w:rPr>
          <w:rFonts w:ascii="Times New Roman,Bold" w:hAnsi="Times New Roman,Bold" w:cs="Times New Roman,Bold"/>
          <w:b/>
          <w:bCs/>
          <w:sz w:val="28"/>
          <w:szCs w:val="28"/>
        </w:rPr>
        <w:t>района Алексеевский Самарской области</w:t>
      </w:r>
      <w:bookmarkEnd w:id="1"/>
    </w:p>
    <w:p w:rsidR="00A51CA8" w:rsidRDefault="00A51CA8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A5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98287A" w:rsidRDefault="0098287A" w:rsidP="005E2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составления и ведения  бюджетной росписи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сельского поселения Авангард </w:t>
      </w:r>
      <w:r w:rsidR="00A51CA8" w:rsidRPr="00A51CA8">
        <w:rPr>
          <w:rFonts w:ascii="Times New Roman" w:hAnsi="Times New Roman" w:cs="Times New Roman"/>
          <w:sz w:val="28"/>
          <w:szCs w:val="28"/>
        </w:rPr>
        <w:t>муниципального района Алексеевский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Бюджетным кодексом</w:t>
      </w:r>
      <w:r w:rsidR="00A5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Бюджетный кодекс) и </w:t>
      </w:r>
      <w:bookmarkStart w:id="2" w:name="_Hlk32479647"/>
      <w:r w:rsidR="000250A7">
        <w:rPr>
          <w:rFonts w:ascii="Times New Roman" w:hAnsi="Times New Roman" w:cs="Times New Roman"/>
          <w:sz w:val="28"/>
          <w:szCs w:val="28"/>
        </w:rPr>
        <w:t xml:space="preserve"> </w:t>
      </w:r>
      <w:r w:rsidR="00A5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250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A51CA8">
        <w:rPr>
          <w:rFonts w:ascii="Times New Roman" w:hAnsi="Times New Roman" w:cs="Times New Roman"/>
          <w:sz w:val="28"/>
          <w:szCs w:val="28"/>
        </w:rPr>
        <w:t xml:space="preserve">устройстве и бюджетном </w:t>
      </w:r>
      <w:r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сельском поселении Авангард </w:t>
      </w:r>
      <w:r w:rsidR="00A51CA8" w:rsidRPr="00A51CA8">
        <w:rPr>
          <w:rFonts w:ascii="Times New Roman" w:hAnsi="Times New Roman" w:cs="Times New Roman"/>
          <w:sz w:val="28"/>
          <w:szCs w:val="28"/>
        </w:rPr>
        <w:t>муниципального района Алексеевский Самарской области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51CA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A51CA8" w:rsidRPr="00A51CA8">
        <w:t xml:space="preserve"> </w:t>
      </w:r>
      <w:r w:rsidR="000250A7">
        <w:rPr>
          <w:rFonts w:ascii="Times New Roman" w:hAnsi="Times New Roman" w:cs="Times New Roman"/>
          <w:sz w:val="28"/>
          <w:szCs w:val="28"/>
        </w:rPr>
        <w:t>сельского поселения Авангард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0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F2679">
        <w:rPr>
          <w:rFonts w:ascii="Times New Roman" w:hAnsi="Times New Roman" w:cs="Times New Roman"/>
          <w:sz w:val="28"/>
          <w:szCs w:val="28"/>
        </w:rPr>
        <w:t>1</w:t>
      </w:r>
      <w:r w:rsidR="000250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0A7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в целях организации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0250A7">
        <w:rPr>
          <w:rFonts w:ascii="Times New Roman" w:hAnsi="Times New Roman" w:cs="Times New Roman"/>
          <w:sz w:val="28"/>
          <w:szCs w:val="28"/>
        </w:rPr>
        <w:t xml:space="preserve">сельского поселения Авангард </w:t>
      </w:r>
      <w:r w:rsidR="00526E7D">
        <w:rPr>
          <w:rFonts w:ascii="Times New Roman" w:hAnsi="Times New Roman" w:cs="Times New Roman"/>
          <w:sz w:val="28"/>
          <w:szCs w:val="28"/>
        </w:rPr>
        <w:t xml:space="preserve"> </w:t>
      </w:r>
      <w:r w:rsidR="005F2679" w:rsidRPr="005F2679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– бюджет муниципального образования) по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расходам и источникам финансирования дефицита бюджета муниципального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определяет правила составления и ведения  бюджетной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росписи бюджета муниципального образования (далее – сводная роспись) и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(далее – ЛБО), за исключением случаев,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статьями 190 и 191 Бюджетного кодекса.</w:t>
      </w:r>
    </w:p>
    <w:p w:rsidR="005F2679" w:rsidRDefault="005F2679" w:rsidP="00A5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87A" w:rsidRDefault="0098287A" w:rsidP="005F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Составление и утверждение </w:t>
      </w:r>
      <w:r w:rsidR="00927F2F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</w:t>
      </w:r>
    </w:p>
    <w:p w:rsidR="005F2679" w:rsidRDefault="005F2679" w:rsidP="005F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соответствии с пунктом 1 статьи 217 Бюджетного </w:t>
      </w:r>
      <w:r w:rsidR="00A32B93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роспись составляется и ведется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>Администраци</w:t>
      </w:r>
      <w:r w:rsidR="00142786">
        <w:rPr>
          <w:rFonts w:ascii="Times New Roman" w:hAnsi="Times New Roman" w:cs="Times New Roman"/>
          <w:sz w:val="28"/>
          <w:szCs w:val="28"/>
        </w:rPr>
        <w:t>ей сельского поселения Авангард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13644E" w:rsidRPr="0013644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7F2F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составляется по форме согласно приложению № 1 к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 и включает в себя: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Бюджетные ассигнования по расходам бюджета муниципального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текущий финансовый год и на плановый период по главным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 средств бюджета муниципального образования (далее –ГРБС), разделам, подразделам, целевым статьям (муниципальным программам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видов расходов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Бюджетные ассигнования по источникам финансирования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(кроме операций по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остатками средств на едином счете по учету средств бюджета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образования) на текущий финансовый год и на плановый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в разрезе кодов классификации источников финансирования дефицитов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644E">
        <w:rPr>
          <w:rFonts w:ascii="Times New Roman" w:hAnsi="Times New Roman" w:cs="Times New Roman"/>
          <w:sz w:val="28"/>
          <w:szCs w:val="28"/>
        </w:rPr>
        <w:t>Бюджетны</w:t>
      </w:r>
      <w:r w:rsidR="00927F2F">
        <w:rPr>
          <w:rFonts w:ascii="Times New Roman" w:hAnsi="Times New Roman" w:cs="Times New Roman"/>
          <w:sz w:val="28"/>
          <w:szCs w:val="28"/>
        </w:rPr>
        <w:t>й</w:t>
      </w:r>
      <w:r w:rsidR="001364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13644E" w:rsidRPr="0013644E">
        <w:rPr>
          <w:rFonts w:ascii="Times New Roman" w:hAnsi="Times New Roman" w:cs="Times New Roman"/>
          <w:sz w:val="28"/>
          <w:szCs w:val="28"/>
        </w:rPr>
        <w:t>МКУ «Финуправление»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644E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) формирует </w:t>
      </w:r>
      <w:r w:rsidR="00927F2F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7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644E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27F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 w:rsidR="00927F2F">
        <w:rPr>
          <w:rFonts w:ascii="Times New Roman" w:hAnsi="Times New Roman" w:cs="Times New Roman"/>
          <w:sz w:val="28"/>
          <w:szCs w:val="28"/>
        </w:rPr>
        <w:t xml:space="preserve">Авангард </w:t>
      </w:r>
      <w:r w:rsidR="0013644E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– Решение о бюджете) в программе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644E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 xml:space="preserve">Бюджет» и на бумажном носителе, и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25</w:t>
      </w:r>
      <w:r w:rsidR="001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вносит на утверждение </w:t>
      </w:r>
      <w:r w:rsidR="0013644E">
        <w:rPr>
          <w:rFonts w:ascii="Times New Roman" w:hAnsi="Times New Roman" w:cs="Times New Roman"/>
          <w:sz w:val="28"/>
          <w:szCs w:val="28"/>
        </w:rPr>
        <w:t>руководителю МКУ «Финуправление»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3644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7763">
        <w:rPr>
          <w:rFonts w:ascii="Times New Roman" w:hAnsi="Times New Roman" w:cs="Times New Roman"/>
          <w:sz w:val="28"/>
          <w:szCs w:val="28"/>
        </w:rPr>
        <w:t xml:space="preserve"> </w:t>
      </w:r>
      <w:r w:rsidR="00766D15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утверждается </w:t>
      </w:r>
      <w:r w:rsidR="009D0D6D" w:rsidRPr="009D0D6D">
        <w:rPr>
          <w:rFonts w:ascii="Times New Roman" w:hAnsi="Times New Roman" w:cs="Times New Roman"/>
          <w:sz w:val="28"/>
          <w:szCs w:val="28"/>
        </w:rPr>
        <w:t>руководител</w:t>
      </w:r>
      <w:r w:rsidR="009D0D6D">
        <w:rPr>
          <w:rFonts w:ascii="Times New Roman" w:hAnsi="Times New Roman" w:cs="Times New Roman"/>
          <w:sz w:val="28"/>
          <w:szCs w:val="28"/>
        </w:rPr>
        <w:t>ем</w:t>
      </w:r>
      <w:r w:rsidR="00766D15">
        <w:rPr>
          <w:rFonts w:ascii="Times New Roman" w:hAnsi="Times New Roman" w:cs="Times New Roman"/>
          <w:sz w:val="28"/>
          <w:szCs w:val="28"/>
        </w:rPr>
        <w:t xml:space="preserve"> МКУ «Финуправление»</w:t>
      </w:r>
      <w:r w:rsidR="009D0D6D" w:rsidRP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его исключительных полномочий, установленных пунктом 1 статьи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 Бюджетного кодекса (далее – исключительные полномочия), ежегодно не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D0D6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показатели </w:t>
      </w:r>
      <w:r w:rsidR="00766D15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росписи должны соответствовать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о бюджете.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F27763">
        <w:rPr>
          <w:rFonts w:ascii="Times New Roman" w:hAnsi="Times New Roman" w:cs="Times New Roman"/>
          <w:sz w:val="28"/>
          <w:szCs w:val="28"/>
        </w:rPr>
        <w:t>бюджетная</w:t>
      </w:r>
      <w:r>
        <w:rPr>
          <w:rFonts w:ascii="Times New Roman" w:hAnsi="Times New Roman" w:cs="Times New Roman"/>
          <w:sz w:val="28"/>
          <w:szCs w:val="28"/>
        </w:rPr>
        <w:t xml:space="preserve"> роспись 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для исполнения в отдел казначейского исполнения бюджета (далее – </w:t>
      </w:r>
      <w:r w:rsidR="009D0D6D">
        <w:rPr>
          <w:rFonts w:ascii="Times New Roman" w:hAnsi="Times New Roman" w:cs="Times New Roman"/>
          <w:sz w:val="28"/>
          <w:szCs w:val="28"/>
        </w:rPr>
        <w:t>ОКИБ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D6D" w:rsidRDefault="009D0D6D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Составление и утверждение ЛБО</w:t>
      </w:r>
    </w:p>
    <w:p w:rsidR="0098287A" w:rsidRDefault="0098287A" w:rsidP="005E2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ГРБС в соответствии с подпунктом 6 пункта 1 статьи 158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представляют в </w:t>
      </w:r>
      <w:r w:rsidR="005E2745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отдел предложения по распределению ЛБО по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 № 2 к настоящему Порядку (далее –Предложения) на бумажном носителе и формируют в электронном виде 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="009D0D6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Бюджет» по разделам, подразделам, целевым статьям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группам, подгруппам видов расходов классификации расходов бюджетов </w:t>
      </w:r>
      <w:r w:rsidR="00A32B93">
        <w:rPr>
          <w:rFonts w:ascii="Times New Roman" w:hAnsi="Times New Roman" w:cs="Times New Roman"/>
          <w:sz w:val="28"/>
          <w:szCs w:val="28"/>
        </w:rPr>
        <w:t>в пределах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в соответствии с пунктом 4.1</w:t>
      </w:r>
      <w:r w:rsidR="005E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Работники </w:t>
      </w:r>
      <w:r w:rsidR="009D0D6D">
        <w:rPr>
          <w:rFonts w:ascii="Times New Roman" w:hAnsi="Times New Roman" w:cs="Times New Roman"/>
          <w:sz w:val="28"/>
          <w:szCs w:val="28"/>
        </w:rPr>
        <w:t>бюджетного отдела</w:t>
      </w:r>
      <w:r>
        <w:rPr>
          <w:rFonts w:ascii="Times New Roman" w:hAnsi="Times New Roman" w:cs="Times New Roman"/>
          <w:sz w:val="28"/>
          <w:szCs w:val="28"/>
        </w:rPr>
        <w:t xml:space="preserve"> ежегодно не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D0D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анализируют обоснованность распределения ЛБО в разрезе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групп, подгрупп видов расходов классификации расходов бюджетов.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корректировки Предложений по результатам анализа,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9D0D6D">
        <w:rPr>
          <w:rFonts w:ascii="Times New Roman" w:hAnsi="Times New Roman" w:cs="Times New Roman"/>
          <w:sz w:val="28"/>
          <w:szCs w:val="28"/>
        </w:rPr>
        <w:t>бюджетным отделом</w:t>
      </w:r>
      <w:r>
        <w:rPr>
          <w:rFonts w:ascii="Times New Roman" w:hAnsi="Times New Roman" w:cs="Times New Roman"/>
          <w:sz w:val="28"/>
          <w:szCs w:val="28"/>
        </w:rPr>
        <w:t xml:space="preserve">, ГРБС не позднее </w:t>
      </w:r>
      <w:r w:rsidR="009D0D6D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декабря представляют уточненные Предложения на бумажном носителе 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 в электронном виде в программе «</w:t>
      </w:r>
      <w:r w:rsidR="009D0D6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Бюджет».</w:t>
      </w:r>
    </w:p>
    <w:p w:rsidR="0098287A" w:rsidRDefault="0098287A" w:rsidP="00142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27F2F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 формирует ЛБО в пределах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утвержденных сводной росписью, по форме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3 к настоящему Порядку по ГРБС, разделам,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 и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группам, подгруппам видов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и ежегодно не позднее 2</w:t>
      </w:r>
      <w:r w:rsidR="009D0D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ЛБО на утверждение </w:t>
      </w:r>
      <w:r w:rsidR="009D0D6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ЛБО утверждаются </w:t>
      </w:r>
      <w:r w:rsidR="009D0D6D" w:rsidRPr="009D0D6D">
        <w:rPr>
          <w:rFonts w:ascii="Times New Roman" w:hAnsi="Times New Roman" w:cs="Times New Roman"/>
          <w:sz w:val="28"/>
          <w:szCs w:val="28"/>
        </w:rPr>
        <w:t>руководител</w:t>
      </w:r>
      <w:r w:rsidR="009D0D6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исключительных полномочий, ежегодно не позднее 2</w:t>
      </w:r>
      <w:r w:rsidR="009D0D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ЛБО по расходам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публичных нормативных обязательств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утверждаются.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ЛБО направляются </w:t>
      </w:r>
      <w:r w:rsidR="009D0D6D">
        <w:rPr>
          <w:rFonts w:ascii="Times New Roman" w:hAnsi="Times New Roman" w:cs="Times New Roman"/>
          <w:sz w:val="28"/>
          <w:szCs w:val="28"/>
        </w:rPr>
        <w:t>бюджетным отделом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в </w:t>
      </w:r>
      <w:r w:rsidR="009D0D6D">
        <w:rPr>
          <w:rFonts w:ascii="Times New Roman" w:hAnsi="Times New Roman" w:cs="Times New Roman"/>
          <w:sz w:val="28"/>
          <w:szCs w:val="28"/>
        </w:rPr>
        <w:t>ОКИБ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D6D" w:rsidRDefault="009D0D6D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Доведение показателей </w:t>
      </w:r>
      <w:r w:rsidR="00927F2F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 и ЛБО до ГРБС</w:t>
      </w:r>
    </w:p>
    <w:p w:rsidR="009D0D6D" w:rsidRDefault="009D0D6D" w:rsidP="009D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9D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пунктом 5 статьи 217 Бюджетного кодекса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показатели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ежегодно не позднее </w:t>
      </w:r>
      <w:r w:rsidR="009D0D6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доводятся: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по расходам – </w:t>
      </w:r>
      <w:r w:rsidR="009D0D6D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>отделом до ГРБС в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уведомлений согласно приложению № 4 к настоящему Порядку;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 источникам финансирования дефицита бюджета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(кроме операций по управлению остатками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на едином счете по учету средств бюджета муниципального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образования) – до главных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(далее – ГАИФД) в форме уведомления согласно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5 к настоящему Порядку.</w:t>
      </w: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ЛБО ежегодно не позднее </w:t>
      </w:r>
      <w:r w:rsidR="0099343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доводятся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 w:rsidR="00A32B93">
        <w:rPr>
          <w:rFonts w:ascii="Times New Roman" w:hAnsi="Times New Roman" w:cs="Times New Roman"/>
          <w:sz w:val="28"/>
          <w:szCs w:val="28"/>
        </w:rPr>
        <w:t>бюджетным отделом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ГРБС в форме уведомлений согласно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6 к настоящему Порядку.</w:t>
      </w:r>
    </w:p>
    <w:p w:rsidR="00993430" w:rsidRDefault="00993430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Ведение </w:t>
      </w:r>
      <w:r w:rsidR="009735A7">
        <w:rPr>
          <w:rFonts w:ascii="Times New Roman,Bold" w:hAnsi="Times New Roman,Bold" w:cs="Times New Roman,Bold"/>
          <w:b/>
          <w:bCs/>
          <w:sz w:val="28"/>
          <w:szCs w:val="28"/>
        </w:rPr>
        <w:t>бюджетной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росписи и ЛБО</w:t>
      </w:r>
    </w:p>
    <w:p w:rsidR="00993430" w:rsidRDefault="00993430" w:rsidP="0099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Ведение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осуществляет </w:t>
      </w:r>
      <w:r w:rsidR="00993430">
        <w:rPr>
          <w:rFonts w:ascii="Times New Roman" w:hAnsi="Times New Roman" w:cs="Times New Roman"/>
          <w:sz w:val="28"/>
          <w:szCs w:val="28"/>
        </w:rPr>
        <w:t>МКУ «Финуправление»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</w:t>
      </w:r>
      <w:bookmarkStart w:id="3" w:name="_Hlk35948714"/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росписи и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ЛБО (далее – изменение сводной росписи и ЛБО).</w:t>
      </w:r>
    </w:p>
    <w:p w:rsidR="0098287A" w:rsidRDefault="0098287A" w:rsidP="0099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осуществляется: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 случае принятия Решения о внесении изменений в Решение о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соответствии с пунктом 3 статьи 217 Бюджетного кодекса.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В соответствии со статьей 232 Бюджетного кодекса.</w:t>
      </w:r>
    </w:p>
    <w:p w:rsidR="0098287A" w:rsidRDefault="0098287A" w:rsidP="00A3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принятия Решения о внесении изменений в Решение о</w:t>
      </w:r>
      <w:r w:rsidR="00A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(далее – Решение) устанавливается следующий порядок изменения</w:t>
      </w:r>
      <w:r w:rsidR="00A36E50">
        <w:rPr>
          <w:rFonts w:ascii="Times New Roman" w:hAnsi="Times New Roman" w:cs="Times New Roman"/>
          <w:sz w:val="28"/>
          <w:szCs w:val="28"/>
        </w:rPr>
        <w:t xml:space="preserve">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A36E50">
        <w:rPr>
          <w:rFonts w:ascii="Times New Roman" w:hAnsi="Times New Roman" w:cs="Times New Roman"/>
          <w:sz w:val="28"/>
          <w:szCs w:val="28"/>
        </w:rPr>
        <w:t>Бюджетный отдел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Решением формирует 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по форме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7 к настоящему Порядку и не позднее 5 рабочих дней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 изменений в Решение о бюджете вносит их на утверждение</w:t>
      </w:r>
      <w:r w:rsidR="00F649CD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в 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не включаются бюджетные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ассигнования, ранее доведенные до ГРБС  в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подпунктами 5.2.2 – 5.2.</w:t>
      </w:r>
      <w:r w:rsidR="00F649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ГРБС не позднее 7 рабочих дней после подписания указанного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формируют предложения по изменению ЛБО (далее – предложения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поправкам) по разделам, подразделам, целевым статьям (муниципальным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группам,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 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отдел Предложения по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 ЛБО по форме согласно приложению № 8 к настоящему Порядку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 и формируют в электронном виде в программе «</w:t>
      </w:r>
      <w:r w:rsidR="00F649CD">
        <w:rPr>
          <w:rFonts w:ascii="Times New Roman" w:hAnsi="Times New Roman" w:cs="Times New Roman"/>
          <w:sz w:val="28"/>
          <w:szCs w:val="28"/>
        </w:rPr>
        <w:t>АС-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649CD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жет».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в изменения в ЛБО не включаются ЛБО, ранее доведенные до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 в соответствии с подпунктами 5.2.2 – 5.2.</w:t>
      </w:r>
      <w:r w:rsidR="00F649C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F649CD">
        <w:rPr>
          <w:rFonts w:ascii="Times New Roman" w:hAnsi="Times New Roman" w:cs="Times New Roman"/>
          <w:sz w:val="28"/>
          <w:szCs w:val="28"/>
        </w:rPr>
        <w:t>Бюджетный о</w:t>
      </w:r>
      <w:r>
        <w:rPr>
          <w:rFonts w:ascii="Times New Roman" w:hAnsi="Times New Roman" w:cs="Times New Roman"/>
          <w:sz w:val="28"/>
          <w:szCs w:val="28"/>
        </w:rPr>
        <w:t>тдел в течение 10 дней со дня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изменений в Решение о бюджете на основании представленных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ГРБС анализирует правильность и обоснованность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ЛБО в разрезе подгрупп видов расходов классификации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бюджетов.</w:t>
      </w:r>
    </w:p>
    <w:p w:rsidR="0098287A" w:rsidRDefault="007630A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При наличии замечаний по результатам анализа, проведенного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8287A">
        <w:rPr>
          <w:rFonts w:ascii="Times New Roman" w:hAnsi="Times New Roman" w:cs="Times New Roman"/>
          <w:sz w:val="28"/>
          <w:szCs w:val="28"/>
        </w:rPr>
        <w:t>отделом документы, указанные в подпункте 5.3.2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настоящего Порядка, подлежат корректировке ГРБС не позднее 12 рабочих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дней после подписания решения о внесении изменений в Решение о бюджете.</w:t>
      </w:r>
    </w:p>
    <w:p w:rsidR="0098287A" w:rsidRDefault="0098287A" w:rsidP="00F6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F649CD">
        <w:rPr>
          <w:rFonts w:ascii="Times New Roman" w:hAnsi="Times New Roman" w:cs="Times New Roman"/>
          <w:sz w:val="28"/>
          <w:szCs w:val="28"/>
        </w:rPr>
        <w:t>Бюджетный о</w:t>
      </w:r>
      <w:r>
        <w:rPr>
          <w:rFonts w:ascii="Times New Roman" w:hAnsi="Times New Roman" w:cs="Times New Roman"/>
          <w:sz w:val="28"/>
          <w:szCs w:val="28"/>
        </w:rPr>
        <w:t>тдел на основании проверенных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ГРБС формирует изменения ЛБО по форме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9 к настоящему Порядку, не позднее 13 дней со дня принятия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представляет их на утверждение </w:t>
      </w:r>
      <w:r w:rsidR="00F649C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доводятся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>отделом: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5.3.5.1. по расходам – до ГРБС в форме уведомлений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приложениям № 10 и № 11 к настоящему Порядку соответственно;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5.3.5.2. по источникам финансирования дефицита бюджета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 до ГАИФД в форме уведомления согласно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12 к настоящему Порядку.</w:t>
      </w:r>
    </w:p>
    <w:p w:rsidR="0098287A" w:rsidRDefault="007630A5" w:rsidP="00F6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 w:rsidR="0098287A">
        <w:rPr>
          <w:rFonts w:ascii="Times New Roman" w:hAnsi="Times New Roman" w:cs="Times New Roman"/>
          <w:sz w:val="28"/>
          <w:szCs w:val="28"/>
        </w:rPr>
        <w:t xml:space="preserve"> роспись по расходам и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уведомления об изменении ЛБО, ранее доведенные </w:t>
      </w:r>
      <w:r w:rsidR="00F649CD">
        <w:rPr>
          <w:rFonts w:ascii="Times New Roman" w:hAnsi="Times New Roman" w:cs="Times New Roman"/>
          <w:sz w:val="28"/>
          <w:szCs w:val="28"/>
        </w:rPr>
        <w:t xml:space="preserve">МКУ «Финуправление» </w:t>
      </w:r>
      <w:r w:rsidR="0098287A">
        <w:rPr>
          <w:rFonts w:ascii="Times New Roman" w:hAnsi="Times New Roman" w:cs="Times New Roman"/>
          <w:sz w:val="28"/>
          <w:szCs w:val="28"/>
        </w:rPr>
        <w:t>до ГРБС в соответствии с подпунктами 5.2.2 и 5.2.</w:t>
      </w:r>
      <w:r w:rsidR="00F649CD">
        <w:rPr>
          <w:rFonts w:ascii="Times New Roman" w:hAnsi="Times New Roman" w:cs="Times New Roman"/>
          <w:sz w:val="28"/>
          <w:szCs w:val="28"/>
        </w:rPr>
        <w:t>3</w:t>
      </w:r>
      <w:r w:rsidR="0098287A">
        <w:rPr>
          <w:rFonts w:ascii="Times New Roman" w:hAnsi="Times New Roman" w:cs="Times New Roman"/>
          <w:sz w:val="28"/>
          <w:szCs w:val="28"/>
        </w:rPr>
        <w:t xml:space="preserve"> настоящего Порядка в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части уменьшения бюджетных ассигнований, подлежат отмене, о чем </w:t>
      </w:r>
      <w:r w:rsidR="00F649C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8287A">
        <w:rPr>
          <w:rFonts w:ascii="Times New Roman" w:hAnsi="Times New Roman" w:cs="Times New Roman"/>
          <w:sz w:val="28"/>
          <w:szCs w:val="28"/>
        </w:rPr>
        <w:t>отделом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 xml:space="preserve">готовится проект приказа </w:t>
      </w:r>
      <w:r w:rsidR="00F649CD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Уведомление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роспись по</w:t>
      </w:r>
      <w:r w:rsidR="00F6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расходам и уведомление об изменении ЛБО выписываются в </w:t>
      </w:r>
      <w:r w:rsidR="00F64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экземплярах.</w:t>
      </w:r>
      <w:r w:rsidR="005C6C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уведомление об изменении ЛБО остается в </w:t>
      </w:r>
      <w:r w:rsidR="005C6C07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>отделе, второй экземпляр – доводится до ГРБС не позднее 3-х рабочих дней.</w:t>
      </w:r>
    </w:p>
    <w:p w:rsidR="0098287A" w:rsidRDefault="0098287A" w:rsidP="005C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Уведомление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по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муниципального образования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операций по управлению остатками средств на едином счете по учету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образования) выписывается в 2-х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 и подлежит регистрации в</w:t>
      </w:r>
      <w:r w:rsidR="005C6C07">
        <w:rPr>
          <w:rFonts w:ascii="Times New Roman" w:hAnsi="Times New Roman" w:cs="Times New Roman"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sz w:val="28"/>
          <w:szCs w:val="28"/>
        </w:rPr>
        <w:t xml:space="preserve"> отделе. 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муниципального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(кроме операций по управлению остатками средств на едином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 по учету средств бюджета муниципального образования) остается в</w:t>
      </w:r>
      <w:r w:rsidR="005C6C07">
        <w:rPr>
          <w:rFonts w:ascii="Times New Roman" w:hAnsi="Times New Roman" w:cs="Times New Roman"/>
          <w:sz w:val="28"/>
          <w:szCs w:val="28"/>
        </w:rPr>
        <w:t xml:space="preserve"> бюджетном </w:t>
      </w:r>
      <w:r>
        <w:rPr>
          <w:rFonts w:ascii="Times New Roman" w:hAnsi="Times New Roman" w:cs="Times New Roman"/>
          <w:sz w:val="28"/>
          <w:szCs w:val="28"/>
        </w:rPr>
        <w:t>отделе, второй – доводится до ГАИФД 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3-х рабочих дней после их регистрации.</w:t>
      </w:r>
    </w:p>
    <w:p w:rsidR="0098287A" w:rsidRDefault="0098287A" w:rsidP="005C6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в случаях, установленных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подпунктами 5.2.2 – 5.2.</w:t>
      </w:r>
      <w:r w:rsidR="005C6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без внесения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Решение о бюджете в пределах объема бюджетных ассигнований,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Решением о бюджете.</w:t>
      </w:r>
    </w:p>
    <w:p w:rsidR="0098287A" w:rsidRDefault="007630A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87A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 w:rsidR="0098287A">
        <w:rPr>
          <w:rFonts w:ascii="Times New Roman" w:hAnsi="Times New Roman" w:cs="Times New Roman"/>
          <w:sz w:val="28"/>
          <w:szCs w:val="28"/>
        </w:rPr>
        <w:t xml:space="preserve"> росписи и ЛБО не допускается увеличение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бюджетных ассигнований за счет уменьшения бюджетных ассигнований,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предусмотренных на исполнение публичных нормативных обязательств и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обслуживание муниципального долга, без внесения соответствующих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изменений в Решение о бюджете.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Перераспределение ЛБО между кодами подгрупп вида расходов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классификации расходов бюджетов осуществляется в пределах ЛБО,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утвержденных ГРБС Решением о бюджете по соответствующему разделу,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подразделу, целевой статье (муниципальной программе и непрограммным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направлениям деятельности), группе вида расходов классификации расходов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 w:rsidR="0098287A">
        <w:rPr>
          <w:rFonts w:ascii="Times New Roman" w:hAnsi="Times New Roman" w:cs="Times New Roman"/>
          <w:sz w:val="28"/>
          <w:szCs w:val="28"/>
        </w:rPr>
        <w:t>бюджетов.</w:t>
      </w:r>
    </w:p>
    <w:p w:rsidR="0098287A" w:rsidRDefault="0098287A" w:rsidP="00142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Устанавливается следующий порядок изменения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</w:t>
      </w:r>
      <w:r w:rsidR="0014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ЛБО: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В случаях, установленных подпунктами 5.2.2 – 5.2.</w:t>
      </w:r>
      <w:r w:rsidR="005C6C0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изменения вносятся по представлению ГРБС с приложением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(копий судебных актов, предусматривающих обращение взыскания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средства бюджета муниципального образования; муниципальных правовых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предусматривающих использование средств резервного фонда</w:t>
      </w:r>
      <w:r w:rsidR="005C6C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и распределения бюджетных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 между получателями средств бюджета муниципального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конкурсной основе и т.п.) исключительно при разрешительной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надписи </w:t>
      </w:r>
      <w:r w:rsidR="005C6C0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разрешительной надписи </w:t>
      </w:r>
      <w:r w:rsidR="005C6C07" w:rsidRPr="005C6C07">
        <w:rPr>
          <w:rFonts w:ascii="Times New Roman" w:hAnsi="Times New Roman" w:cs="Times New Roman"/>
          <w:sz w:val="28"/>
          <w:szCs w:val="28"/>
        </w:rPr>
        <w:t>руководителя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C6C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отдела не позднее 5 рабочих дней</w:t>
      </w:r>
      <w:r w:rsidR="005C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получения разрешительной надписи: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5.5.1.1. В случаях, установленных подпунктами 5.2.2 – 5.2.</w:t>
      </w:r>
      <w:r w:rsidR="00A32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готовят проект приказа </w:t>
      </w:r>
      <w:r w:rsidR="00A32B93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роспись без внесения изменений в Решение о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бюджете, изменения в сводную роспись по форме согласно приложению № 7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Порядку, изменения ЛБО по форме согласно приложению № 9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Порядку, уведомления о внесении изменений в сводную роспись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 по форме согласно приложению № 10 к настоящему Порядку и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об изменении ЛБО по форме согласно приложению № 11 к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представляют их на утверждение </w:t>
      </w:r>
      <w:r w:rsidR="00A32B93" w:rsidRPr="00A32B93">
        <w:rPr>
          <w:rFonts w:ascii="Times New Roman" w:hAnsi="Times New Roman" w:cs="Times New Roman"/>
          <w:sz w:val="28"/>
          <w:szCs w:val="28"/>
        </w:rPr>
        <w:t>руководител</w:t>
      </w:r>
      <w:r w:rsidR="00A32B93">
        <w:rPr>
          <w:rFonts w:ascii="Times New Roman" w:hAnsi="Times New Roman" w:cs="Times New Roman"/>
          <w:sz w:val="28"/>
          <w:szCs w:val="28"/>
        </w:rPr>
        <w:t>ю  и доводят</w:t>
      </w:r>
      <w:r>
        <w:rPr>
          <w:rFonts w:ascii="Times New Roman" w:hAnsi="Times New Roman" w:cs="Times New Roman"/>
          <w:sz w:val="28"/>
          <w:szCs w:val="28"/>
        </w:rPr>
        <w:t xml:space="preserve"> до ГРБС в соответствии с подпунктом 5.3.6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735A7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роспись и ЛБО в соответствии с подпунктами 5.2.2– 5.2.</w:t>
      </w:r>
      <w:r w:rsidR="00A32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вносятся не чаще 2-х раз в квартал, за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случаев использования ГРБС субсидий, субвенций и иных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назначение, поступающих из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вышестоящих бюджетов (кроме субвенций, в рамках которых осуществляется</w:t>
      </w: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самоуправления), но не позднее 25 числа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месяца соответствующего квартала.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исключительных случаях изменения могут вноситься более 2-х раз в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</w:t>
      </w:r>
    </w:p>
    <w:p w:rsidR="0098287A" w:rsidRDefault="0098287A" w:rsidP="0097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Изменение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росписи и ЛБО в связи с принятием Решения о</w:t>
      </w:r>
      <w:r w:rsidR="0097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на очередной финансовый год и на плановый период осуществляется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уточнения параметров </w:t>
      </w:r>
      <w:r w:rsidR="009735A7">
        <w:rPr>
          <w:rFonts w:ascii="Times New Roman" w:hAnsi="Times New Roman" w:cs="Times New Roman"/>
          <w:sz w:val="28"/>
          <w:szCs w:val="28"/>
        </w:rPr>
        <w:t>бюджетной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росписи и ЛБО на плановый период и</w:t>
      </w:r>
      <w:r w:rsidR="007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добавления показателей на второй год планового периода в порядке,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разделами 2 и 3 настоящего Порядка.</w:t>
      </w:r>
    </w:p>
    <w:p w:rsidR="00A32B93" w:rsidRDefault="00A32B93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7A" w:rsidRDefault="0098287A" w:rsidP="00A3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Заключительные положения</w:t>
      </w:r>
    </w:p>
    <w:p w:rsidR="00A32B93" w:rsidRDefault="00A32B93" w:rsidP="00A3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287A" w:rsidRDefault="0098287A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Бюджетные ассигнования, ЛБО текущего финансового года</w:t>
      </w:r>
      <w:r w:rsidR="00A3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прекращают свое действие 31 декабря.</w:t>
      </w: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3625" w:rsidSect="00EE1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>
        <w:rPr>
          <w:rFonts w:ascii="Times New Roman" w:hAnsi="Times New Roman" w:cs="Times New Roman"/>
          <w:color w:val="000000"/>
        </w:rPr>
        <w:t xml:space="preserve"> сельского поселения Авангард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«Финуправление»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</w:t>
      </w:r>
      <w:r>
        <w:rPr>
          <w:rFonts w:ascii="Times New Roman,Bold" w:hAnsi="Times New Roman,Bold" w:cs="Times New Roman,Bold"/>
          <w:b/>
          <w:bCs/>
          <w:color w:val="000000"/>
        </w:rPr>
        <w:t>ВОДНАЯ БЮДЖЕТНАЯ РОСПИСЬ БЮДЖЕТА МУНИЦИПАЛЬНОГО ОБРАЗОВАНИЯ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>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Бюджетные ассигнования по главным распорядителям средств бюджета муниципального образования, разделам, подразделам, целевым статьям (</w:t>
      </w:r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>муниципальным программам и непрограммным направлениям деятельности)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группам видов расходов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классификации расходов бюджетов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Рз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ПРз</w:t>
            </w: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бюджетных 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625" w:rsidTr="009735A7">
        <w:tc>
          <w:tcPr>
            <w:tcW w:w="538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Бюджетные ассигнования по источникам финансирования дефицита бюджета муниципального образования (кроме операций по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управлению остатками средств на едином счете по учету средств бюджета муниципального образования)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134"/>
        <w:gridCol w:w="5386"/>
        <w:gridCol w:w="992"/>
        <w:gridCol w:w="993"/>
        <w:gridCol w:w="1098"/>
      </w:tblGrid>
      <w:tr w:rsidR="00DD3625" w:rsidTr="009735A7">
        <w:tc>
          <w:tcPr>
            <w:tcW w:w="4957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ГАИФД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 финансирования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3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4957" w:type="dxa"/>
            <w:hideMark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ГРБС, Код ГАИФД – код в соответствии с Перечнем главных администраторов источников финансирования дефицита бюджета муниципального образования, Перечнем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>ВР - код группы вида расходов классификации расходов бюджетов.</w:t>
      </w:r>
    </w:p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2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r>
        <w:rPr>
          <w:rFonts w:ascii="Times New Roman,Bold" w:hAnsi="Times New Roman,Bold" w:cs="Times New Roman,Bold"/>
          <w:b/>
          <w:bCs/>
        </w:rPr>
        <w:t>РЕДЛОЖЕНИЯ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РАСПРЕДЕЛЕНИЮ ЛИМИТОВ БЮДЖЕТНЫХ ОБЯЗАТЕЛЬСТВ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2232"/>
      </w:tblGrid>
      <w:tr w:rsidR="00DD3625" w:rsidTr="009735A7">
        <w:tc>
          <w:tcPr>
            <w:tcW w:w="77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DD3625" w:rsidTr="009735A7">
        <w:tc>
          <w:tcPr>
            <w:tcW w:w="779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 образования)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2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1542"/>
        <w:gridCol w:w="1517"/>
        <w:gridCol w:w="1530"/>
        <w:gridCol w:w="1535"/>
        <w:gridCol w:w="1522"/>
        <w:gridCol w:w="1546"/>
        <w:gridCol w:w="1546"/>
        <w:gridCol w:w="1546"/>
      </w:tblGrid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Наименование расходов/Наименование ГРБС</w:t>
            </w:r>
          </w:p>
        </w:tc>
        <w:tc>
          <w:tcPr>
            <w:tcW w:w="1617" w:type="dxa"/>
          </w:tcPr>
          <w:p w:rsidR="00DD3625" w:rsidRPr="00FF7B04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Код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B0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 xml:space="preserve">Рз 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854" w:type="dxa"/>
            <w:gridSpan w:val="3"/>
          </w:tcPr>
          <w:p w:rsidR="00DD3625" w:rsidRPr="006D0AF6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DD3625" w:rsidRPr="006D0AF6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обязательств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20___</w:t>
            </w: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20___</w:t>
            </w: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0AF6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617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ГРБС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D3625" w:rsidRDefault="00DD3625" w:rsidP="00DD3625"/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3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DD36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Алексеевский Самарской области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«Финуправление»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DD3625" w:rsidRDefault="00DD3625" w:rsidP="00DD3625">
      <w:pPr>
        <w:jc w:val="right"/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</w:t>
      </w:r>
      <w:r>
        <w:rPr>
          <w:rFonts w:ascii="Times New Roman,Bold" w:hAnsi="Times New Roman,Bold" w:cs="Times New Roman,Bold"/>
          <w:b/>
          <w:bCs/>
        </w:rPr>
        <w:t>ИМИТЫ БЮДЖЕТНЫХ ОБЯЗАТЕЛЬСТВ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DD3625" w:rsidRDefault="00DD3625" w:rsidP="00DD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Единица измерения: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877"/>
        <w:gridCol w:w="992"/>
        <w:gridCol w:w="1032"/>
        <w:gridCol w:w="1548"/>
        <w:gridCol w:w="846"/>
        <w:gridCol w:w="1445"/>
        <w:gridCol w:w="1445"/>
        <w:gridCol w:w="1445"/>
      </w:tblGrid>
      <w:tr w:rsidR="00DD3625" w:rsidTr="009735A7">
        <w:tc>
          <w:tcPr>
            <w:tcW w:w="4930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расходов/Наименование ГРБС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032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</w:p>
        </w:tc>
        <w:tc>
          <w:tcPr>
            <w:tcW w:w="1548" w:type="dxa"/>
          </w:tcPr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6" w:type="dxa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</w:tcPr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Объем лимитов бюджетных</w:t>
            </w:r>
          </w:p>
          <w:p w:rsidR="00DD3625" w:rsidRPr="008759E0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:rsidR="00DD3625" w:rsidRDefault="00DD3625" w:rsidP="0097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0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25" w:rsidTr="009735A7">
        <w:tc>
          <w:tcPr>
            <w:tcW w:w="4930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3625" w:rsidRDefault="00DD3625" w:rsidP="0097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 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                                      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25" w:rsidRDefault="00DD3625" w:rsidP="0013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4</w:t>
      </w:r>
    </w:p>
    <w:p w:rsidR="00DD3625" w:rsidRPr="00E21AF4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DD36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DD3625" w:rsidRDefault="00DD3625" w:rsidP="00DD3625">
      <w:pPr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Алексеевский Самарской области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бюджетных ассигнованиях бюджета муниципального образования по расходам, утвержденных сводной бюджетной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росписью бюджета муниципального образования на 20__ год и на плановый период 20__ и 20__ годов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распорядителю средств бюджета муниципального образования                 </w:t>
      </w:r>
    </w:p>
    <w:tbl>
      <w:tblPr>
        <w:tblStyle w:val="a8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  <w:gridCol w:w="2091"/>
      </w:tblGrid>
      <w:tr w:rsidR="00DD3625" w:rsidTr="009735A7">
        <w:tc>
          <w:tcPr>
            <w:tcW w:w="921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D3625" w:rsidRPr="000372FF" w:rsidRDefault="00DD3625" w:rsidP="0003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</w:tc>
      </w:tr>
      <w:tr w:rsidR="00DD3625" w:rsidTr="009735A7">
        <w:tc>
          <w:tcPr>
            <w:tcW w:w="9213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 образования)</w:t>
            </w:r>
          </w:p>
        </w:tc>
        <w:tc>
          <w:tcPr>
            <w:tcW w:w="209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Единица измерения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рублей</w:t>
      </w:r>
    </w:p>
    <w:tbl>
      <w:tblPr>
        <w:tblStyle w:val="a8"/>
        <w:tblW w:w="0" w:type="auto"/>
        <w:tblLook w:val="04A0"/>
      </w:tblPr>
      <w:tblGrid>
        <w:gridCol w:w="5524"/>
        <w:gridCol w:w="1134"/>
        <w:gridCol w:w="1134"/>
        <w:gridCol w:w="1701"/>
        <w:gridCol w:w="1134"/>
        <w:gridCol w:w="1275"/>
        <w:gridCol w:w="1276"/>
        <w:gridCol w:w="1276"/>
      </w:tblGrid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Pr="003819DF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625" w:rsidTr="009735A7">
        <w:tc>
          <w:tcPr>
            <w:tcW w:w="552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625" w:rsidRDefault="00DD3625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руководителя, главный специалист по бюджету _____________________ 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DD3625" w:rsidRDefault="00DD3625" w:rsidP="00DD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DD3625" w:rsidRDefault="00DD3625" w:rsidP="00DD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DD3625" w:rsidRDefault="00DD3625" w:rsidP="00DD3625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5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0372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бюджетных ассигнованиях бюджета муниципального образования по источникам финансирования дефицита бюджета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(кроме операций по управлению остатками средств на едином счете по учету средств бюджета муниципального образования), утвержденных сводной бюджетной росписью бюджета муниципального образования, 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0"/>
        <w:gridCol w:w="7239"/>
        <w:gridCol w:w="1524"/>
      </w:tblGrid>
      <w:tr w:rsidR="000372FF" w:rsidTr="009735A7">
        <w:tc>
          <w:tcPr>
            <w:tcW w:w="56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администратору источников финансирования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</w:tc>
        <w:tc>
          <w:tcPr>
            <w:tcW w:w="723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ГАИФД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2FF" w:rsidTr="009735A7">
        <w:tc>
          <w:tcPr>
            <w:tcW w:w="56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администратора источников финансирования дефицита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образования)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Look w:val="04A0"/>
      </w:tblPr>
      <w:tblGrid>
        <w:gridCol w:w="6658"/>
        <w:gridCol w:w="4536"/>
        <w:gridCol w:w="1134"/>
        <w:gridCol w:w="1134"/>
        <w:gridCol w:w="1098"/>
      </w:tblGrid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 муниципального образования</w:t>
            </w: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366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6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326CA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я, главный специалист по бюджету</w:t>
      </w:r>
      <w:r w:rsidRPr="003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Код ГАИФД – код в соответствии с Перечнем главных администраторов источников финансирования дефицита бюджета муниципального образования, утвержденным Решениемо бюджете.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6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>бюджета</w:t>
      </w:r>
      <w:r w:rsidRPr="000372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Look w:val="04A0"/>
      </w:tblPr>
      <w:tblGrid>
        <w:gridCol w:w="6374"/>
        <w:gridCol w:w="992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руководителя, главный специалист по бюджету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7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«Финуправление»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</w:t>
      </w:r>
      <w:r>
        <w:rPr>
          <w:rFonts w:ascii="Times New Roman,Bold" w:hAnsi="Times New Roman,Bold" w:cs="Times New Roman,Bold"/>
          <w:b/>
          <w:bCs/>
          <w:color w:val="000000"/>
        </w:rPr>
        <w:t>ЗМЕНЕНИЯ В СВОДНУЮ БЮДЖЕТНУЮ РОСПИСЬ БЮДЖЕТА МУНИЦИПАЛЬНОГО ОБРАЗОВАНИЯ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  <w:color w:val="000000"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Бюджетные ассигнования по главным распорядителям средств бюджета муниципального образования, разделам, подразделам, целевым статьям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,Bold" w:hAnsi="Times New Roman,Bold" w:cs="Times New Roman,Bold"/>
          <w:b/>
          <w:bCs/>
          <w:color w:val="052635"/>
          <w:sz w:val="24"/>
          <w:szCs w:val="24"/>
        </w:rPr>
        <w:t>муниципальным программам и непрограммным направлениям деятельности)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группам видов расходов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классификации расходов бюджетов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Рз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ПРз</w:t>
            </w: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ассигнований (+;-)</w:t>
            </w: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Бюджетные ассигнования по источникам финансирования дефицита бюджета муниципального образования (кроме операций по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управлению остатками средств на едином счете по учету средств бюджета муниципального образования)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134"/>
        <w:gridCol w:w="5386"/>
        <w:gridCol w:w="992"/>
        <w:gridCol w:w="993"/>
        <w:gridCol w:w="1098"/>
      </w:tblGrid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ГАИФД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 финансирования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дефицита бюджета муниципального образования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ассигнований (+;-)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ВСЕГО ИСТОЧНИКОВ</w:t>
            </w:r>
          </w:p>
        </w:tc>
        <w:tc>
          <w:tcPr>
            <w:tcW w:w="113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ГРБС, Код ГАИФД – код в соответствии с Перечнем главных администраторов источников финансирования дефицита бюджета муниципального образования, Перечнем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группы вида расходов классификации расходов бюджетов.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8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r>
        <w:rPr>
          <w:rFonts w:ascii="Times New Roman,Bold" w:hAnsi="Times New Roman,Bold" w:cs="Times New Roman,Bold"/>
          <w:b/>
          <w:bCs/>
        </w:rPr>
        <w:t>РЕДЛОЖЕНИЯ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ИЗМЕНЕНИЮ ЛИМИТОВ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 </w:t>
      </w:r>
      <w:r>
        <w:rPr>
          <w:rFonts w:ascii="Times New Roman,Bold" w:hAnsi="Times New Roman,Bold" w:cs="Times New Roman,Bold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992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лимитов бюджетных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ГРБС_____________________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D3625" w:rsidRDefault="00DD3625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9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«Финуправление»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 /____________/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 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(гербовая печать)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</w:t>
      </w:r>
      <w:r>
        <w:rPr>
          <w:rFonts w:ascii="Times New Roman,Bold" w:hAnsi="Times New Roman,Bold" w:cs="Times New Roman,Bold"/>
          <w:b/>
          <w:bCs/>
        </w:rPr>
        <w:t>ЗМЕНЕНИЯ ЛИМИТОВ БЮДЖЕТНЫХ ОБЯЗАТЕЛЬСТВ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ГОД И НА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20___ </w:t>
      </w:r>
      <w:r>
        <w:rPr>
          <w:rFonts w:ascii="Times New Roman,Bold" w:hAnsi="Times New Roman,Bold" w:cs="Times New Roman,Bold"/>
          <w:b/>
          <w:bCs/>
        </w:rPr>
        <w:t>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50"/>
        <w:gridCol w:w="851"/>
        <w:gridCol w:w="850"/>
        <w:gridCol w:w="1560"/>
        <w:gridCol w:w="609"/>
        <w:gridCol w:w="1486"/>
        <w:gridCol w:w="1486"/>
        <w:gridCol w:w="1486"/>
      </w:tblGrid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расходов/Наименование ГРБС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Рз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ПРз</w:t>
            </w: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4458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изменений (+;-)</w:t>
            </w: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2FF" w:rsidTr="009735A7">
        <w:tc>
          <w:tcPr>
            <w:tcW w:w="5382" w:type="dxa"/>
          </w:tcPr>
          <w:p w:rsidR="000372FF" w:rsidRDefault="000372FF" w:rsidP="00973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 20__ г.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Расшифровка условных обозначений: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Код ГРБС–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Рз - код раздела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ПРз - код подраздела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ЦСР - код целевой статьи классификации расходов бюджетов;</w:t>
      </w:r>
    </w:p>
    <w:p w:rsidR="000372FF" w:rsidRPr="004C1A7E" w:rsidRDefault="000372FF" w:rsidP="000372F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C1A7E">
        <w:rPr>
          <w:rFonts w:ascii="Times New Roman" w:hAnsi="Times New Roman" w:cs="Times New Roman"/>
          <w:sz w:val="18"/>
          <w:szCs w:val="18"/>
        </w:rPr>
        <w:t>ВР - код вида расходов классификации расходов бюджетов (группа и подгруппа).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10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муниципального образования по расходам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20__год и на плановый период 20___ и 20___ годов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562"/>
        <w:gridCol w:w="856"/>
        <w:gridCol w:w="136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396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418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397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E5B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11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 на 20__год и на плановый период 20___ и 20___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562"/>
        <w:gridCol w:w="856"/>
        <w:gridCol w:w="136"/>
        <w:gridCol w:w="1276"/>
        <w:gridCol w:w="1985"/>
        <w:gridCol w:w="992"/>
        <w:gridCol w:w="992"/>
        <w:gridCol w:w="992"/>
        <w:gridCol w:w="957"/>
      </w:tblGrid>
      <w:tr w:rsidR="000372FF" w:rsidTr="009735A7">
        <w:tc>
          <w:tcPr>
            <w:tcW w:w="396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418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</w:t>
            </w:r>
          </w:p>
        </w:tc>
        <w:tc>
          <w:tcPr>
            <w:tcW w:w="3397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2E5B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6374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ГРБС – код в соответствии с Перечнем главных распорядителей средств бюджета муниципального образования, утвержденным Решением о бюджете;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Рз - код 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ПРз - код подраздела классификации расходов бюджетов;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ЦСР - код целевой статьи классификации расходов бюджетов;</w:t>
      </w:r>
    </w:p>
    <w:p w:rsidR="000372FF" w:rsidRDefault="000372FF" w:rsidP="000372FF">
      <w:r>
        <w:rPr>
          <w:rFonts w:ascii="Times New Roman" w:hAnsi="Times New Roman" w:cs="Times New Roman"/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12</w:t>
      </w:r>
    </w:p>
    <w:p w:rsidR="000372FF" w:rsidRPr="00E21AF4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E21AF4">
        <w:rPr>
          <w:rFonts w:ascii="Times New Roman" w:hAnsi="Times New Roman" w:cs="Times New Roman"/>
          <w:color w:val="000000"/>
        </w:rPr>
        <w:t>Порядк</w:t>
      </w:r>
      <w:r>
        <w:rPr>
          <w:rFonts w:ascii="Times New Roman" w:hAnsi="Times New Roman" w:cs="Times New Roman"/>
          <w:color w:val="000000"/>
        </w:rPr>
        <w:t>у</w:t>
      </w:r>
      <w:r w:rsidRPr="00E21AF4">
        <w:rPr>
          <w:rFonts w:ascii="Times New Roman" w:hAnsi="Times New Roman" w:cs="Times New Roman"/>
          <w:color w:val="000000"/>
        </w:rPr>
        <w:t xml:space="preserve"> составления и ведения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сводной бюджетной росписи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сельского поселения Авангард</w:t>
      </w:r>
      <w:r w:rsidRPr="00E21AF4">
        <w:rPr>
          <w:rFonts w:ascii="Times New Roman" w:hAnsi="Times New Roman" w:cs="Times New Roman"/>
          <w:color w:val="000000"/>
        </w:rPr>
        <w:t xml:space="preserve">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AF4">
        <w:rPr>
          <w:rFonts w:ascii="Times New Roman" w:hAnsi="Times New Roman" w:cs="Times New Roman"/>
          <w:color w:val="000000"/>
        </w:rPr>
        <w:t xml:space="preserve">Алексеевский Самарской области 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</w:rPr>
        <w:t xml:space="preserve">ВЕДОМЛЕНИЕ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по источникам финансирования дефицита бюджета муниципального образования (кроме операций по управлению остатками средств на едином счете по учету средств бюджета муниципального образования) на 20__ год и на плановый период 20__ и 20__ годов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7758"/>
        <w:gridCol w:w="1949"/>
      </w:tblGrid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распорядителю средств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 о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Р Б С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c>
          <w:tcPr>
            <w:tcW w:w="485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муниципального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</w:tc>
        <w:tc>
          <w:tcPr>
            <w:tcW w:w="1949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доведения уведомления)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рублей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957"/>
        <w:gridCol w:w="1595"/>
        <w:gridCol w:w="3685"/>
        <w:gridCol w:w="1843"/>
      </w:tblGrid>
      <w:tr w:rsidR="000372FF" w:rsidTr="009735A7">
        <w:tc>
          <w:tcPr>
            <w:tcW w:w="8926" w:type="dxa"/>
            <w:gridSpan w:val="3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статей, видов, источников финансирования дефицита бюджета муниципального образования</w:t>
            </w:r>
          </w:p>
        </w:tc>
        <w:tc>
          <w:tcPr>
            <w:tcW w:w="3685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изменений</w:t>
            </w:r>
          </w:p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(+,-)</w:t>
            </w: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FF" w:rsidTr="009735A7">
        <w:trPr>
          <w:gridAfter w:val="3"/>
          <w:wAfter w:w="7123" w:type="dxa"/>
        </w:trPr>
        <w:tc>
          <w:tcPr>
            <w:tcW w:w="6374" w:type="dxa"/>
          </w:tcPr>
          <w:p w:rsidR="000372FF" w:rsidRPr="004064C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4CF">
              <w:rPr>
                <w:rFonts w:ascii="Times New Roman,Bold" w:hAnsi="Times New Roman,Bold" w:cs="Times New Roman,Bold"/>
                <w:b/>
                <w:bCs/>
              </w:rPr>
              <w:t>ВСЕГО ИСТОЧНИКОВ</w:t>
            </w:r>
          </w:p>
        </w:tc>
        <w:tc>
          <w:tcPr>
            <w:tcW w:w="957" w:type="dxa"/>
          </w:tcPr>
          <w:p w:rsidR="000372FF" w:rsidRDefault="000372FF" w:rsidP="0097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Заместитель руководителя, главный специалист по бюджету 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16"/>
          <w:szCs w:val="16"/>
        </w:rPr>
        <w:t>_____________________ _____________________________</w:t>
      </w:r>
    </w:p>
    <w:p w:rsidR="000372FF" w:rsidRPr="00692E5B" w:rsidRDefault="000372FF" w:rsidP="000372F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_______________________ 20__ г.</w:t>
      </w:r>
    </w:p>
    <w:p w:rsidR="000372FF" w:rsidRDefault="000372FF" w:rsidP="000372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гербовая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условных обозначений: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Код ГАИФД – код в соответствии с Перечнем главных администраторов источников финансирования дефицита бюджета муниципального образования, утвержденным Решением о бюджете.</w:t>
      </w:r>
    </w:p>
    <w:p w:rsidR="000372FF" w:rsidRDefault="000372FF" w:rsidP="0003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2FF" w:rsidSect="009735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EB0"/>
    <w:rsid w:val="0000091E"/>
    <w:rsid w:val="000250A7"/>
    <w:rsid w:val="000372FF"/>
    <w:rsid w:val="000373E6"/>
    <w:rsid w:val="00107EB0"/>
    <w:rsid w:val="0013644E"/>
    <w:rsid w:val="00142786"/>
    <w:rsid w:val="003048BC"/>
    <w:rsid w:val="003731D3"/>
    <w:rsid w:val="00526E7D"/>
    <w:rsid w:val="005C6C07"/>
    <w:rsid w:val="005E2745"/>
    <w:rsid w:val="005F2679"/>
    <w:rsid w:val="007630A5"/>
    <w:rsid w:val="00766D15"/>
    <w:rsid w:val="00927F2F"/>
    <w:rsid w:val="009735A7"/>
    <w:rsid w:val="0098287A"/>
    <w:rsid w:val="00993430"/>
    <w:rsid w:val="009D0D6D"/>
    <w:rsid w:val="00A32B93"/>
    <w:rsid w:val="00A36E50"/>
    <w:rsid w:val="00A51CA8"/>
    <w:rsid w:val="00BF74D5"/>
    <w:rsid w:val="00C91C3E"/>
    <w:rsid w:val="00DD3625"/>
    <w:rsid w:val="00E870FB"/>
    <w:rsid w:val="00EA409A"/>
    <w:rsid w:val="00EE1FBE"/>
    <w:rsid w:val="00F039C2"/>
    <w:rsid w:val="00F27763"/>
    <w:rsid w:val="00F511C0"/>
    <w:rsid w:val="00F649CD"/>
    <w:rsid w:val="00FC32AA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E"/>
  </w:style>
  <w:style w:type="paragraph" w:styleId="2">
    <w:name w:val="heading 2"/>
    <w:basedOn w:val="a"/>
    <w:next w:val="a"/>
    <w:link w:val="20"/>
    <w:qFormat/>
    <w:rsid w:val="00025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4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250A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rsid w:val="000250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250A7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0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50A7"/>
    <w:rPr>
      <w:b/>
      <w:bCs/>
    </w:rPr>
  </w:style>
  <w:style w:type="table" w:styleId="a8">
    <w:name w:val="Table Grid"/>
    <w:basedOn w:val="a1"/>
    <w:uiPriority w:val="39"/>
    <w:rsid w:val="00DD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nachbudget</dc:creator>
  <cp:lastModifiedBy>User</cp:lastModifiedBy>
  <cp:revision>2</cp:revision>
  <cp:lastPrinted>2020-02-13T10:37:00Z</cp:lastPrinted>
  <dcterms:created xsi:type="dcterms:W3CDTF">2020-03-25T10:35:00Z</dcterms:created>
  <dcterms:modified xsi:type="dcterms:W3CDTF">2020-03-25T10:35:00Z</dcterms:modified>
</cp:coreProperties>
</file>