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B5" w:rsidRPr="000C3BB5" w:rsidRDefault="000C3BB5" w:rsidP="000C3B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0C3BB5">
        <w:rPr>
          <w:rFonts w:ascii="Times New Roman" w:hAnsi="Times New Roman"/>
          <w:b/>
          <w:sz w:val="26"/>
          <w:szCs w:val="26"/>
        </w:rPr>
        <w:t>АДМИНИСТРАЦИЯ</w:t>
      </w:r>
    </w:p>
    <w:p w:rsidR="000C3BB5" w:rsidRPr="000C3BB5" w:rsidRDefault="000C3BB5" w:rsidP="000C3B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3BB5">
        <w:rPr>
          <w:rFonts w:ascii="Times New Roman" w:hAnsi="Times New Roman"/>
          <w:b/>
          <w:sz w:val="26"/>
          <w:szCs w:val="26"/>
        </w:rPr>
        <w:t>ПЕТРОПАВЛОВСКОГО СЕЛЬСКОГО ПОСЛЕНИЯ</w:t>
      </w:r>
    </w:p>
    <w:p w:rsidR="000C3BB5" w:rsidRPr="000C3BB5" w:rsidRDefault="000C3BB5" w:rsidP="000C3B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3BB5">
        <w:rPr>
          <w:rFonts w:ascii="Times New Roman" w:hAnsi="Times New Roman"/>
          <w:b/>
          <w:sz w:val="26"/>
          <w:szCs w:val="26"/>
        </w:rPr>
        <w:t>ОСТРОГОЖСКОГО МУНИЦИПАЛЬНОГО РАЙОНА</w:t>
      </w:r>
    </w:p>
    <w:p w:rsidR="000C3BB5" w:rsidRPr="000C3BB5" w:rsidRDefault="000C3BB5" w:rsidP="000C3B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3BB5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0C3BB5" w:rsidRPr="000C3BB5" w:rsidRDefault="000C3BB5" w:rsidP="000C3B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C3BB5" w:rsidRPr="000C3BB5" w:rsidRDefault="000C3BB5" w:rsidP="000C3B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0C3BB5">
        <w:rPr>
          <w:rFonts w:ascii="Times New Roman" w:hAnsi="Times New Roman"/>
          <w:b/>
          <w:spacing w:val="20"/>
          <w:sz w:val="26"/>
          <w:szCs w:val="26"/>
        </w:rPr>
        <w:t>РАСПОРЯЖЕНИЕ</w:t>
      </w:r>
    </w:p>
    <w:p w:rsidR="000C3BB5" w:rsidRPr="000C3BB5" w:rsidRDefault="000C3BB5" w:rsidP="000C3BB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11.04.2017 г. № 20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-р</w:t>
      </w:r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  <w:proofErr w:type="spellStart"/>
      <w:r w:rsidRPr="000C3BB5"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gramStart"/>
      <w:r w:rsidRPr="000C3BB5">
        <w:rPr>
          <w:rFonts w:ascii="Times New Roman" w:eastAsia="Calibri" w:hAnsi="Times New Roman"/>
          <w:sz w:val="26"/>
          <w:szCs w:val="26"/>
          <w:lang w:eastAsia="en-US"/>
        </w:rPr>
        <w:t>.П</w:t>
      </w:r>
      <w:proofErr w:type="gramEnd"/>
      <w:r w:rsidRPr="000C3BB5">
        <w:rPr>
          <w:rFonts w:ascii="Times New Roman" w:eastAsia="Calibri" w:hAnsi="Times New Roman"/>
          <w:sz w:val="26"/>
          <w:szCs w:val="26"/>
          <w:lang w:eastAsia="en-US"/>
        </w:rPr>
        <w:t>етропавловка</w:t>
      </w:r>
      <w:proofErr w:type="spellEnd"/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b/>
          <w:sz w:val="26"/>
          <w:szCs w:val="26"/>
          <w:lang w:eastAsia="en-US"/>
        </w:rPr>
      </w:pPr>
      <w:bookmarkStart w:id="0" w:name="_GoBack"/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О внесении изменений в распоряжение</w:t>
      </w:r>
    </w:p>
    <w:p w:rsid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администрации </w:t>
      </w:r>
      <w:proofErr w:type="gramStart"/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Петропавловского</w:t>
      </w:r>
      <w:proofErr w:type="gramEnd"/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сельского </w:t>
      </w:r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поселения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Острогожского муниципального района</w:t>
      </w:r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Воронежск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ой области от 30.11.2016 г. № 62</w:t>
      </w: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-р</w:t>
      </w:r>
    </w:p>
    <w:p w:rsid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«Раздел, объединение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и пере</w:t>
      </w:r>
      <w:r w:rsidR="00161937">
        <w:rPr>
          <w:rFonts w:ascii="Times New Roman" w:eastAsia="Calibri" w:hAnsi="Times New Roman"/>
          <w:b/>
          <w:sz w:val="26"/>
          <w:szCs w:val="26"/>
          <w:lang w:eastAsia="en-US"/>
        </w:rPr>
        <w:t>ра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спределение</w:t>
      </w: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земельных участков, </w:t>
      </w:r>
    </w:p>
    <w:p w:rsid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b/>
          <w:sz w:val="26"/>
          <w:szCs w:val="26"/>
          <w:lang w:eastAsia="en-US"/>
        </w:rPr>
      </w:pPr>
      <w:proofErr w:type="gramStart"/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находящихся</w:t>
      </w:r>
      <w:proofErr w:type="gramEnd"/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в муниципальной собственности </w:t>
      </w:r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и (или) государственная </w:t>
      </w:r>
      <w:proofErr w:type="gramStart"/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собственность</w:t>
      </w:r>
      <w:proofErr w:type="gramEnd"/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на которые не разграничена»</w:t>
      </w:r>
    </w:p>
    <w:bookmarkEnd w:id="0"/>
    <w:p w:rsidR="000C3BB5" w:rsidRPr="000C3BB5" w:rsidRDefault="000C3BB5" w:rsidP="000C3BB5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0C3BB5" w:rsidRPr="000C3BB5" w:rsidRDefault="000C3BB5" w:rsidP="000C3B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sz w:val="26"/>
          <w:szCs w:val="26"/>
          <w:lang w:eastAsia="en-US"/>
        </w:rPr>
        <w:t>На основании Федерального закона "Об общих принципах организации местного самоуправления в Российской Федерации" от 06.10.2003 N 131-ФЗ, в целях приведения в соответствие с действующим законодательством Российской Федерации муниципал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ных правовых актов администрации Петропавловского сельского поселения Острого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ж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ского муниципального района Воронежской области:</w:t>
      </w:r>
    </w:p>
    <w:p w:rsidR="000C3BB5" w:rsidRPr="000C3BB5" w:rsidRDefault="000C3BB5" w:rsidP="000C3B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sz w:val="26"/>
          <w:szCs w:val="26"/>
          <w:lang w:eastAsia="en-US"/>
        </w:rPr>
        <w:t>1. В распоряжение администрации Петропавловского сельского поселения Остр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гожского муниципального района Воронежс</w:t>
      </w:r>
      <w:r>
        <w:rPr>
          <w:rFonts w:ascii="Times New Roman" w:eastAsia="Calibri" w:hAnsi="Times New Roman"/>
          <w:sz w:val="26"/>
          <w:szCs w:val="26"/>
          <w:lang w:eastAsia="en-US"/>
        </w:rPr>
        <w:t>кой области от 30.11.2016г. № 62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 xml:space="preserve">-р «Раздел, объединение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 перераспределение 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 xml:space="preserve">земельных участков, находящихся в муниципальной собственности и (или) государственная собственность на которые не разграничена» </w:t>
      </w: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внести следующие изменения:</w:t>
      </w:r>
    </w:p>
    <w:p w:rsidR="000C3BB5" w:rsidRPr="000C3BB5" w:rsidRDefault="000C3BB5" w:rsidP="000C3BB5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sz w:val="26"/>
          <w:szCs w:val="26"/>
          <w:lang w:eastAsia="en-US"/>
        </w:rPr>
        <w:t>1.1. Наименование распоряжения «Об утверждении технологической схемы пред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ставления муниципальной услуги «Раздел, объединение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 перераспределение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 xml:space="preserve"> земел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ь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 xml:space="preserve">ных участков, находящихся в муниципальной собственности и (или) государственная собственность на которые не разграничена» </w:t>
      </w: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изложить в новой редакции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0C3BB5" w:rsidRPr="000C3BB5" w:rsidRDefault="000C3BB5" w:rsidP="000C3BB5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sz w:val="26"/>
          <w:szCs w:val="26"/>
          <w:lang w:eastAsia="en-US"/>
        </w:rPr>
        <w:t>«Об утверждении технологической схемы предоставления муниципальной услуги «Ра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 xml:space="preserve">дел, объединение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 перераспределение 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земельных участков, находящихс</w:t>
      </w:r>
      <w:r>
        <w:rPr>
          <w:rFonts w:ascii="Times New Roman" w:eastAsia="Calibri" w:hAnsi="Times New Roman"/>
          <w:sz w:val="26"/>
          <w:szCs w:val="26"/>
          <w:lang w:eastAsia="en-US"/>
        </w:rPr>
        <w:t>я в муниц</w:t>
      </w:r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r>
        <w:rPr>
          <w:rFonts w:ascii="Times New Roman" w:eastAsia="Calibri" w:hAnsi="Times New Roman"/>
          <w:sz w:val="26"/>
          <w:szCs w:val="26"/>
          <w:lang w:eastAsia="en-US"/>
        </w:rPr>
        <w:t>пальной собственности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0C3BB5" w:rsidRPr="000C3BB5" w:rsidRDefault="000C3BB5" w:rsidP="000C3BB5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sz w:val="26"/>
          <w:szCs w:val="26"/>
          <w:lang w:eastAsia="en-US"/>
        </w:rPr>
        <w:t xml:space="preserve">1.2. Приложение к распоряжению изложить </w:t>
      </w: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в новой редакции согласно прил</w:t>
      </w: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Pr="000C3BB5">
        <w:rPr>
          <w:rFonts w:ascii="Times New Roman" w:eastAsia="Calibri" w:hAnsi="Times New Roman"/>
          <w:b/>
          <w:sz w:val="26"/>
          <w:szCs w:val="26"/>
          <w:lang w:eastAsia="en-US"/>
        </w:rPr>
        <w:t>жению №1</w:t>
      </w:r>
      <w:r w:rsidRPr="000C3BB5">
        <w:rPr>
          <w:rFonts w:ascii="Times New Roman" w:eastAsia="Calibri" w:hAnsi="Times New Roman"/>
          <w:sz w:val="26"/>
          <w:szCs w:val="26"/>
          <w:lang w:eastAsia="en-US"/>
        </w:rPr>
        <w:t xml:space="preserve"> к данному распоряжению.</w:t>
      </w:r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  <w:r w:rsidRPr="000C3BB5">
        <w:rPr>
          <w:rFonts w:ascii="Times New Roman" w:eastAsia="Calibri" w:hAnsi="Times New Roman"/>
          <w:sz w:val="26"/>
          <w:szCs w:val="26"/>
          <w:lang w:eastAsia="en-US"/>
        </w:rPr>
        <w:t>2.</w:t>
      </w:r>
      <w:proofErr w:type="gramStart"/>
      <w:r w:rsidRPr="000C3BB5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0C3BB5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распоряжения оставляю за собой.</w:t>
      </w:r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</w:p>
    <w:p w:rsidR="000C3BB5" w:rsidRPr="000C3BB5" w:rsidRDefault="000C3BB5" w:rsidP="000C3BB5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</w:p>
    <w:p w:rsidR="000C3BB5" w:rsidRPr="000C3BB5" w:rsidRDefault="000C3BB5" w:rsidP="000C3BB5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p w:rsidR="000C3BB5" w:rsidRPr="000C3BB5" w:rsidRDefault="000C3BB5" w:rsidP="000C3BB5">
      <w:pPr>
        <w:spacing w:after="0"/>
        <w:ind w:firstLine="550"/>
        <w:rPr>
          <w:rFonts w:ascii="Times New Roman" w:hAnsi="Times New Roman"/>
          <w:sz w:val="26"/>
          <w:szCs w:val="26"/>
        </w:rPr>
      </w:pPr>
      <w:r w:rsidRPr="000C3BB5">
        <w:rPr>
          <w:rFonts w:ascii="Times New Roman" w:eastAsia="Calibri" w:hAnsi="Times New Roman"/>
          <w:sz w:val="26"/>
          <w:szCs w:val="26"/>
          <w:lang w:eastAsia="en-US"/>
        </w:rPr>
        <w:t xml:space="preserve">Глава Петропавловского сельского поселения                              </w:t>
      </w:r>
      <w:proofErr w:type="spellStart"/>
      <w:r w:rsidRPr="000C3BB5">
        <w:rPr>
          <w:rFonts w:ascii="Times New Roman" w:eastAsia="Calibri" w:hAnsi="Times New Roman"/>
          <w:sz w:val="26"/>
          <w:szCs w:val="26"/>
          <w:lang w:eastAsia="en-US"/>
        </w:rPr>
        <w:t>О.И.Трофимова</w:t>
      </w:r>
      <w:proofErr w:type="spellEnd"/>
    </w:p>
    <w:p w:rsidR="000C5BDD" w:rsidRPr="00794FCD" w:rsidRDefault="000C5BDD" w:rsidP="00794FCD">
      <w:pPr>
        <w:spacing w:after="0" w:line="240" w:lineRule="auto"/>
        <w:ind w:firstLine="550"/>
        <w:rPr>
          <w:rFonts w:ascii="Times New Roman" w:eastAsiaTheme="minorHAnsi" w:hAnsi="Times New Roman"/>
          <w:b/>
          <w:sz w:val="26"/>
          <w:szCs w:val="26"/>
          <w:lang w:eastAsia="en-US"/>
        </w:rPr>
        <w:sectPr w:rsidR="000C5BDD" w:rsidRPr="00794FCD" w:rsidSect="00794FCD">
          <w:pgSz w:w="11906" w:h="16838"/>
          <w:pgMar w:top="1134" w:right="686" w:bottom="1134" w:left="1320" w:header="709" w:footer="709" w:gutter="0"/>
          <w:cols w:space="708"/>
          <w:docGrid w:linePitch="360"/>
        </w:sectPr>
      </w:pPr>
    </w:p>
    <w:p w:rsidR="000C5BDD" w:rsidRPr="000C5BDD" w:rsidRDefault="000C5BDD" w:rsidP="000C5BDD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C5BDD">
        <w:rPr>
          <w:rFonts w:ascii="Times New Roman" w:eastAsia="Calibri" w:hAnsi="Times New Roman"/>
          <w:lang w:eastAsia="en-US"/>
        </w:rPr>
        <w:lastRenderedPageBreak/>
        <w:t>Приложение</w:t>
      </w:r>
    </w:p>
    <w:p w:rsidR="000C5BDD" w:rsidRPr="000C5BDD" w:rsidRDefault="000C5BDD" w:rsidP="000C5BDD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C5BDD">
        <w:rPr>
          <w:rFonts w:ascii="Times New Roman" w:eastAsia="Calibri" w:hAnsi="Times New Roman"/>
          <w:lang w:eastAsia="en-US"/>
        </w:rPr>
        <w:t>к распоряжению администрации</w:t>
      </w:r>
    </w:p>
    <w:p w:rsidR="000C5BDD" w:rsidRPr="000C5BDD" w:rsidRDefault="000C5BDD" w:rsidP="000C3BB5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 w:rsidRPr="000C5BDD">
        <w:rPr>
          <w:rFonts w:ascii="Times New Roman" w:eastAsia="Calibri" w:hAnsi="Times New Roman"/>
          <w:lang w:eastAsia="en-US"/>
        </w:rPr>
        <w:t>Петропавловского сельского поселения</w:t>
      </w:r>
    </w:p>
    <w:p w:rsidR="000C5BDD" w:rsidRPr="000C5BDD" w:rsidRDefault="000C3BB5" w:rsidP="000C5BDD">
      <w:pPr>
        <w:spacing w:after="0" w:line="240" w:lineRule="auto"/>
        <w:jc w:val="right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от 11.04.2017 г. № 20</w:t>
      </w:r>
      <w:r w:rsidR="000C5BDD" w:rsidRPr="000C5BDD">
        <w:rPr>
          <w:rFonts w:ascii="Times New Roman" w:eastAsia="Calibri" w:hAnsi="Times New Roman"/>
          <w:lang w:eastAsia="en-US"/>
        </w:rPr>
        <w:t>-р</w:t>
      </w:r>
    </w:p>
    <w:p w:rsidR="00AE0975" w:rsidRPr="00030B5E" w:rsidRDefault="00AE0975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30B5E">
        <w:rPr>
          <w:rFonts w:ascii="Times New Roman" w:eastAsiaTheme="minorHAnsi" w:hAnsi="Times New Roman"/>
          <w:b/>
          <w:lang w:eastAsia="en-US"/>
        </w:rPr>
        <w:t>ТЕХНОЛОГИЧЕСКАЯ СХЕМА</w:t>
      </w:r>
    </w:p>
    <w:p w:rsidR="00AE0975" w:rsidRDefault="00AE0975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30B5E">
        <w:rPr>
          <w:rFonts w:ascii="Times New Roman" w:eastAsiaTheme="minorHAnsi" w:hAnsi="Times New Roman"/>
          <w:b/>
          <w:lang w:eastAsia="en-US"/>
        </w:rPr>
        <w:t>ПРЕДОСТАВЛЕНИЯ МУНИЦИПАЛЬНОЙ УСЛУГИ</w:t>
      </w:r>
    </w:p>
    <w:p w:rsidR="000C3BB5" w:rsidRPr="00030B5E" w:rsidRDefault="000C3BB5" w:rsidP="00A763F5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AE0975" w:rsidRPr="00030B5E" w:rsidRDefault="00AE0975" w:rsidP="00A763F5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030B5E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AE0975" w:rsidRPr="00030B5E" w:rsidTr="00AE0975">
        <w:tc>
          <w:tcPr>
            <w:tcW w:w="959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0B5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30B5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245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E0975" w:rsidRPr="00030B5E" w:rsidTr="00AE0975">
        <w:tc>
          <w:tcPr>
            <w:tcW w:w="959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/>
              </w:rPr>
            </w:pPr>
            <w:r w:rsidRPr="00030B5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AE0975" w:rsidRPr="00030B5E" w:rsidRDefault="000C5BDD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Петропавловского сельского поселения Острогожского муниципального района Воронежской области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030B5E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AE0975" w:rsidRPr="00030B5E" w:rsidRDefault="000C5BDD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3640100010000964871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AE0975" w:rsidRPr="00030B5E" w:rsidRDefault="00AE0975" w:rsidP="00A7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</w:t>
            </w:r>
            <w:r w:rsidRPr="00030B5E">
              <w:rPr>
                <w:rFonts w:ascii="Times New Roman" w:hAnsi="Times New Roman" w:cs="Times New Roman"/>
              </w:rPr>
              <w:t>и</w:t>
            </w:r>
            <w:r w:rsidR="000C3BB5">
              <w:rPr>
                <w:rFonts w:ascii="Times New Roman" w:hAnsi="Times New Roman" w:cs="Times New Roman"/>
              </w:rPr>
              <w:t xml:space="preserve">пальной собственности </w:t>
            </w:r>
          </w:p>
        </w:tc>
      </w:tr>
      <w:tr w:rsidR="00AE0975" w:rsidRPr="00030B5E" w:rsidTr="00AE0975">
        <w:trPr>
          <w:trHeight w:val="688"/>
        </w:trPr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E0975" w:rsidRPr="00030B5E" w:rsidRDefault="00AE0975" w:rsidP="00A763F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Раздел, объединение и перераспределение земельных участков, находящихся в муниц</w:t>
            </w:r>
            <w:r w:rsidRPr="00030B5E">
              <w:rPr>
                <w:rFonts w:ascii="Times New Roman" w:hAnsi="Times New Roman" w:cs="Times New Roman"/>
              </w:rPr>
              <w:t>и</w:t>
            </w:r>
            <w:r w:rsidR="000C3BB5">
              <w:rPr>
                <w:rFonts w:ascii="Times New Roman" w:hAnsi="Times New Roman" w:cs="Times New Roman"/>
              </w:rPr>
              <w:t xml:space="preserve">пальной собственности 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030B5E">
              <w:rPr>
                <w:rFonts w:ascii="Times New Roman" w:hAnsi="Times New Roman" w:cs="Times New Roman"/>
              </w:rPr>
              <w:t>и</w:t>
            </w:r>
            <w:r w:rsidRPr="00030B5E">
              <w:rPr>
                <w:rFonts w:ascii="Times New Roman" w:hAnsi="Times New Roman" w:cs="Times New Roman"/>
              </w:rPr>
              <w:t>ципальной услуги</w:t>
            </w:r>
            <w:r w:rsidRPr="00030B5E">
              <w:rPr>
                <w:rFonts w:ascii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</w:tcPr>
          <w:p w:rsidR="000C5BDD" w:rsidRPr="000C5BDD" w:rsidRDefault="000C5BDD" w:rsidP="000C5BDD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bookmarkStart w:id="1" w:name="P31"/>
            <w:bookmarkEnd w:id="1"/>
            <w:r>
              <w:rPr>
                <w:rFonts w:ascii="Times New Roman" w:hAnsi="Times New Roman" w:cs="Times New Roman"/>
              </w:rPr>
              <w:t>Постановление администрации Петропавловского сельского поселения Острогожского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Воронежской области «</w:t>
            </w:r>
            <w:r w:rsidRPr="000C5BDD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</w:p>
          <w:p w:rsidR="00AE0975" w:rsidRPr="00030B5E" w:rsidRDefault="000C5BDD" w:rsidP="0066770A">
            <w:pPr>
              <w:spacing w:after="0" w:line="240" w:lineRule="auto"/>
              <w:ind w:left="-102" w:right="-102"/>
              <w:jc w:val="both"/>
              <w:rPr>
                <w:rFonts w:ascii="Times New Roman" w:hAnsi="Times New Roman" w:cs="Times New Roman"/>
              </w:rPr>
            </w:pPr>
            <w:r w:rsidRPr="000C5BDD">
              <w:rPr>
                <w:rFonts w:ascii="Times New Roman" w:hAnsi="Times New Roman" w:cs="Times New Roman"/>
              </w:rPr>
              <w:t>по предоставлению мун</w:t>
            </w:r>
            <w:r>
              <w:rPr>
                <w:rFonts w:ascii="Times New Roman" w:hAnsi="Times New Roman" w:cs="Times New Roman"/>
              </w:rPr>
              <w:t xml:space="preserve">иципальной услуги «Раздел, </w:t>
            </w:r>
            <w:r w:rsidRPr="000C5BDD">
              <w:rPr>
                <w:rFonts w:ascii="Times New Roman" w:hAnsi="Times New Roman" w:cs="Times New Roman"/>
              </w:rPr>
              <w:t xml:space="preserve">объединение </w:t>
            </w:r>
            <w:r w:rsidR="0066770A">
              <w:rPr>
                <w:rFonts w:ascii="Times New Roman" w:hAnsi="Times New Roman" w:cs="Times New Roman"/>
              </w:rPr>
              <w:t xml:space="preserve">и перераспределение </w:t>
            </w:r>
            <w:r w:rsidRPr="000C5BDD">
              <w:rPr>
                <w:rFonts w:ascii="Times New Roman" w:hAnsi="Times New Roman" w:cs="Times New Roman"/>
              </w:rPr>
              <w:t>з</w:t>
            </w:r>
            <w:r w:rsidRPr="000C5BDD">
              <w:rPr>
                <w:rFonts w:ascii="Times New Roman" w:hAnsi="Times New Roman" w:cs="Times New Roman"/>
              </w:rPr>
              <w:t>е</w:t>
            </w:r>
            <w:r w:rsidRPr="000C5BDD">
              <w:rPr>
                <w:rFonts w:ascii="Times New Roman" w:hAnsi="Times New Roman" w:cs="Times New Roman"/>
              </w:rPr>
              <w:t>мельных участков, нахо</w:t>
            </w:r>
            <w:r>
              <w:rPr>
                <w:rFonts w:ascii="Times New Roman" w:hAnsi="Times New Roman" w:cs="Times New Roman"/>
              </w:rPr>
              <w:t xml:space="preserve">дящихся в </w:t>
            </w:r>
            <w:r w:rsidRPr="000C5BDD">
              <w:rPr>
                <w:rFonts w:ascii="Times New Roman" w:hAnsi="Times New Roman" w:cs="Times New Roman"/>
              </w:rPr>
              <w:t>муниципальной собстве</w:t>
            </w:r>
            <w:r>
              <w:rPr>
                <w:rFonts w:ascii="Times New Roman" w:hAnsi="Times New Roman" w:cs="Times New Roman"/>
              </w:rPr>
              <w:t xml:space="preserve">нности и (или) государственная </w:t>
            </w:r>
            <w:r w:rsidRPr="000C5BDD">
              <w:rPr>
                <w:rFonts w:ascii="Times New Roman" w:hAnsi="Times New Roman" w:cs="Times New Roman"/>
              </w:rPr>
              <w:t>собственность на которые не разгра</w:t>
            </w:r>
            <w:r>
              <w:rPr>
                <w:rFonts w:ascii="Times New Roman" w:hAnsi="Times New Roman" w:cs="Times New Roman"/>
              </w:rPr>
              <w:t>ничена»» от 24.06.2016 г. № 84</w:t>
            </w:r>
            <w:r w:rsidR="0066770A">
              <w:rPr>
                <w:rFonts w:ascii="Times New Roman" w:hAnsi="Times New Roman" w:cs="Times New Roman"/>
              </w:rPr>
              <w:t xml:space="preserve"> (в редакции постановления № 14 от 15.03.2017г.)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Перечень «</w:t>
            </w:r>
            <w:proofErr w:type="spellStart"/>
            <w:r w:rsidRPr="00030B5E">
              <w:rPr>
                <w:rFonts w:ascii="Times New Roman" w:hAnsi="Times New Roman" w:cs="Times New Roman"/>
              </w:rPr>
              <w:t>подуслуг</w:t>
            </w:r>
            <w:proofErr w:type="spellEnd"/>
            <w:r w:rsidRPr="00030B5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931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нет</w:t>
            </w:r>
          </w:p>
        </w:tc>
      </w:tr>
      <w:tr w:rsidR="00AE0975" w:rsidRPr="00030B5E" w:rsidTr="00AE0975">
        <w:tc>
          <w:tcPr>
            <w:tcW w:w="959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030B5E">
              <w:rPr>
                <w:rFonts w:ascii="Times New Roman" w:hAnsi="Times New Roman" w:cs="Times New Roman"/>
              </w:rPr>
              <w:t>и</w:t>
            </w:r>
            <w:r w:rsidRPr="00030B5E">
              <w:rPr>
                <w:rFonts w:ascii="Times New Roman" w:hAnsi="Times New Roman" w:cs="Times New Roman"/>
              </w:rPr>
              <w:t>пальной услуги</w:t>
            </w:r>
            <w:r w:rsidRPr="00030B5E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</w:tcPr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AE0975" w:rsidRPr="00030B5E" w:rsidRDefault="00AE0975" w:rsidP="00A763F5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</w:rPr>
            </w:pPr>
            <w:r w:rsidRPr="00030B5E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  <w:sectPr w:rsidR="00AE0975" w:rsidRPr="00030B5E" w:rsidSect="00AE0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2835"/>
        <w:gridCol w:w="1134"/>
        <w:gridCol w:w="992"/>
        <w:gridCol w:w="992"/>
        <w:gridCol w:w="1134"/>
        <w:gridCol w:w="1134"/>
        <w:gridCol w:w="1559"/>
        <w:gridCol w:w="1701"/>
      </w:tblGrid>
      <w:tr w:rsidR="00A763F5" w:rsidRPr="00030B5E" w:rsidTr="00A763F5">
        <w:tc>
          <w:tcPr>
            <w:tcW w:w="2518" w:type="dxa"/>
            <w:gridSpan w:val="2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приеме документов</w:t>
            </w:r>
          </w:p>
        </w:tc>
        <w:tc>
          <w:tcPr>
            <w:tcW w:w="2835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Основания для отказа в предоставлении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пр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остано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пред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 пр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ост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новл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пред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59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о</w:t>
            </w:r>
            <w:r w:rsidRPr="00030B5E">
              <w:rPr>
                <w:rFonts w:ascii="Times New Roman" w:hAnsi="Times New Roman"/>
                <w:b/>
              </w:rPr>
              <w:t>б</w:t>
            </w:r>
            <w:r w:rsidRPr="00030B5E">
              <w:rPr>
                <w:rFonts w:ascii="Times New Roman" w:hAnsi="Times New Roman"/>
                <w:b/>
              </w:rPr>
              <w:t>ращения за получением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чения резул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При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даче 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явления по месту жител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ства (м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сту нахожд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030B5E">
              <w:rPr>
                <w:rFonts w:ascii="Times New Roman" w:hAnsi="Times New Roman"/>
                <w:b/>
              </w:rPr>
              <w:t>юр</w:t>
            </w:r>
            <w:proofErr w:type="gramStart"/>
            <w:r w:rsidRPr="00030B5E">
              <w:rPr>
                <w:rFonts w:ascii="Times New Roman" w:hAnsi="Times New Roman"/>
                <w:b/>
              </w:rPr>
              <w:t>.л</w:t>
            </w:r>
            <w:proofErr w:type="gramEnd"/>
            <w:r w:rsidRPr="00030B5E">
              <w:rPr>
                <w:rFonts w:ascii="Times New Roman" w:hAnsi="Times New Roman"/>
                <w:b/>
              </w:rPr>
              <w:t>ица</w:t>
            </w:r>
            <w:proofErr w:type="spellEnd"/>
            <w:r w:rsidRPr="00030B5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При под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че зая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не по месту жител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 xml:space="preserve">ства </w:t>
            </w:r>
          </w:p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( по месту обращ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ния)</w:t>
            </w:r>
          </w:p>
        </w:tc>
        <w:tc>
          <w:tcPr>
            <w:tcW w:w="1418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чие платы (гос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ной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Рекв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зиты норм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тивного правов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го акта, явля</w:t>
            </w:r>
            <w:r w:rsidRPr="00030B5E">
              <w:rPr>
                <w:rFonts w:ascii="Times New Roman" w:hAnsi="Times New Roman"/>
                <w:b/>
              </w:rPr>
              <w:t>ю</w:t>
            </w:r>
            <w:r w:rsidRPr="00030B5E">
              <w:rPr>
                <w:rFonts w:ascii="Times New Roman" w:hAnsi="Times New Roman"/>
                <w:b/>
              </w:rPr>
              <w:t>щегося основ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нием для взим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пл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ты (го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уда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ственной пошл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КБК для взим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пл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ты (го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уда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ственной пошл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ны), в том чи</w:t>
            </w:r>
            <w:r w:rsidRPr="00030B5E">
              <w:rPr>
                <w:rFonts w:ascii="Times New Roman" w:hAnsi="Times New Roman"/>
                <w:b/>
              </w:rPr>
              <w:t>с</w:t>
            </w:r>
            <w:r w:rsidRPr="00030B5E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559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6E6733" w:rsidRPr="00030B5E" w:rsidRDefault="006E6733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11</w:t>
            </w:r>
          </w:p>
        </w:tc>
      </w:tr>
      <w:tr w:rsidR="00A763F5" w:rsidRPr="00030B5E" w:rsidTr="00A763F5">
        <w:tc>
          <w:tcPr>
            <w:tcW w:w="15417" w:type="dxa"/>
            <w:gridSpan w:val="11"/>
          </w:tcPr>
          <w:p w:rsidR="00A763F5" w:rsidRPr="00030B5E" w:rsidRDefault="00A763F5" w:rsidP="006677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</w:t>
            </w:r>
            <w:r w:rsidR="0066770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763F5" w:rsidRPr="00030B5E" w:rsidTr="00A763F5">
        <w:tc>
          <w:tcPr>
            <w:tcW w:w="1242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33 </w:t>
            </w:r>
            <w:proofErr w:type="gramStart"/>
            <w:r w:rsidRPr="00030B5E">
              <w:rPr>
                <w:rFonts w:ascii="Times New Roman" w:hAnsi="Times New Roman"/>
              </w:rPr>
              <w:t>кале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276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33 </w:t>
            </w:r>
            <w:proofErr w:type="gramStart"/>
            <w:r w:rsidRPr="00030B5E">
              <w:rPr>
                <w:rFonts w:ascii="Times New Roman" w:hAnsi="Times New Roman"/>
              </w:rPr>
              <w:t>кале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1418" w:type="dxa"/>
          </w:tcPr>
          <w:p w:rsidR="006E6733" w:rsidRPr="00030B5E" w:rsidRDefault="006E6733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Подача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явления 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цом, не уполном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ченным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вершать 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кого рода действия</w:t>
            </w:r>
          </w:p>
        </w:tc>
        <w:tc>
          <w:tcPr>
            <w:tcW w:w="2835" w:type="dxa"/>
          </w:tcPr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к заявлению не прилож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ны документы: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-а) копия документа, 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стоверяющего личность заявителя (заявителей),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ляющегося физическим лицом, либо личность представителя физического или юридического лица;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б) копия документа, 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стоверяющего права (по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номочия) представителя заявителя, если с заявлен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обращается представ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тель заявителя (заявит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лей);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в) подготовленная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 xml:space="preserve">лем схема расположения </w:t>
            </w:r>
            <w:r w:rsidRPr="00030B5E">
              <w:rPr>
                <w:rFonts w:ascii="Times New Roman" w:hAnsi="Times New Roman"/>
              </w:rPr>
              <w:lastRenderedPageBreak/>
              <w:t>земельного участка или земельных участков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рии, которые предлагается образовать и (или) изм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нить, при отсутствии утвержденного проекта межевания территории;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г) копии правоустанавл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вающих и (или) </w:t>
            </w:r>
            <w:proofErr w:type="spellStart"/>
            <w:r w:rsidRPr="00030B5E">
              <w:rPr>
                <w:rFonts w:ascii="Times New Roman" w:hAnsi="Times New Roman"/>
              </w:rPr>
              <w:t>правоуд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стоверяющих</w:t>
            </w:r>
            <w:proofErr w:type="spellEnd"/>
            <w:r w:rsidRPr="00030B5E">
              <w:rPr>
                <w:rFonts w:ascii="Times New Roman" w:hAnsi="Times New Roman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мое имущество и сделок с ним;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земельный участок не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собственно</w:t>
            </w:r>
            <w:r w:rsidR="00A763F5" w:rsidRPr="00030B5E">
              <w:rPr>
                <w:rFonts w:ascii="Times New Roman" w:hAnsi="Times New Roman"/>
              </w:rPr>
              <w:t>стью м</w:t>
            </w:r>
            <w:r w:rsidR="00A763F5" w:rsidRPr="00030B5E">
              <w:rPr>
                <w:rFonts w:ascii="Times New Roman" w:hAnsi="Times New Roman"/>
              </w:rPr>
              <w:t>у</w:t>
            </w:r>
            <w:r w:rsidR="00A763F5" w:rsidRPr="00030B5E">
              <w:rPr>
                <w:rFonts w:ascii="Times New Roman" w:hAnsi="Times New Roman"/>
              </w:rPr>
              <w:t xml:space="preserve">ниципального образования </w:t>
            </w:r>
            <w:r w:rsidRPr="00030B5E">
              <w:rPr>
                <w:rFonts w:ascii="Times New Roman" w:hAnsi="Times New Roman"/>
              </w:rPr>
              <w:t>или не относится к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участкам,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собственность на которые не разграничена, расположенными на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тории </w:t>
            </w:r>
            <w:r w:rsidR="00A763F5" w:rsidRPr="00030B5E">
              <w:rPr>
                <w:rFonts w:ascii="Times New Roman" w:hAnsi="Times New Roman"/>
              </w:rPr>
              <w:t>муниципального о</w:t>
            </w:r>
            <w:r w:rsidR="00A763F5" w:rsidRPr="00030B5E">
              <w:rPr>
                <w:rFonts w:ascii="Times New Roman" w:hAnsi="Times New Roman"/>
              </w:rPr>
              <w:t>б</w:t>
            </w:r>
            <w:r w:rsidR="00A763F5" w:rsidRPr="00030B5E">
              <w:rPr>
                <w:rFonts w:ascii="Times New Roman" w:hAnsi="Times New Roman"/>
              </w:rPr>
              <w:t>разования</w:t>
            </w:r>
            <w:r w:rsidRPr="00030B5E">
              <w:rPr>
                <w:rFonts w:ascii="Times New Roman" w:hAnsi="Times New Roman"/>
              </w:rPr>
              <w:t>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заявление об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земельных участков (утверждении схемы ра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положения земельных участков в целях их об</w:t>
            </w:r>
            <w:r w:rsidRPr="00030B5E">
              <w:rPr>
                <w:rFonts w:ascii="Times New Roman" w:hAnsi="Times New Roman"/>
              </w:rPr>
              <w:t>ъ</w:t>
            </w:r>
            <w:r w:rsidRPr="00030B5E">
              <w:rPr>
                <w:rFonts w:ascii="Times New Roman" w:hAnsi="Times New Roman"/>
              </w:rPr>
              <w:t>единения) подано в отн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шении 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ков, предоставленных на праве постоянного (бе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срочного) пользования, праве пожизненного насл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дуемого владения или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ве безвозмездного польз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вания разным лицам;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- наличие противоречий </w:t>
            </w:r>
            <w:r w:rsidRPr="00030B5E">
              <w:rPr>
                <w:rFonts w:ascii="Times New Roman" w:hAnsi="Times New Roman"/>
              </w:rPr>
              <w:lastRenderedPageBreak/>
              <w:t>между заявленными и уже зарегистрированными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вами;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несоответствие схемы расположения земельного участка ее форме, формату или требованиям к ее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готовке, которые устано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 xml:space="preserve">лены в соответствии с </w:t>
            </w:r>
            <w:hyperlink r:id="rId9" w:history="1">
              <w:r w:rsidRPr="00030B5E">
                <w:rPr>
                  <w:rFonts w:ascii="Times New Roman" w:hAnsi="Times New Roman"/>
                </w:rPr>
                <w:t>пунктом 12 статьи 11.10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сийской Федерации;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полное или частичное совпадение местополож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участка, образование которого предусмотрено схемой его расположения, с местоп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ложением земельного участка, образуемого в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ответствии с ранее прин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тым решением об утве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ждении схемы располож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участка, срок действия которого не истек;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разработка схемы расп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земельного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ка с нарушением пред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 xml:space="preserve">смотренных </w:t>
            </w:r>
            <w:hyperlink r:id="rId10" w:history="1">
              <w:r w:rsidRPr="00030B5E">
                <w:rPr>
                  <w:rFonts w:ascii="Times New Roman" w:hAnsi="Times New Roman"/>
                </w:rPr>
                <w:t>статьей 11.9</w:t>
              </w:r>
            </w:hyperlink>
            <w:r w:rsidRPr="00030B5E">
              <w:rPr>
                <w:rFonts w:ascii="Times New Roman" w:hAnsi="Times New Roman"/>
              </w:rPr>
              <w:t xml:space="preserve"> Земельного кодекса Ро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сийской Федерации треб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ваний к образуемым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мельным участкам;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несоответствие схемы расположения земельного участка утвержденному проекту планировки терр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тории, землеустроительной документации, положению об особо охраняемой пр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родной территории;</w:t>
            </w:r>
          </w:p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расположение земельного </w:t>
            </w:r>
            <w:r w:rsidRPr="00030B5E">
              <w:rPr>
                <w:rFonts w:ascii="Times New Roman" w:hAnsi="Times New Roman"/>
              </w:rPr>
              <w:lastRenderedPageBreak/>
              <w:t>участка, образование кот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рого предусмотрено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мой расположения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ного участка, в границах территории, для которой утвержден проект межев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ния территории.</w:t>
            </w:r>
          </w:p>
        </w:tc>
        <w:tc>
          <w:tcPr>
            <w:tcW w:w="1134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6E6733" w:rsidRPr="00030B5E" w:rsidRDefault="00A763F5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6E6733" w:rsidRPr="00030B5E" w:rsidRDefault="00A763F5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 ли</w:t>
            </w:r>
            <w:r w:rsidRPr="00030B5E">
              <w:rPr>
                <w:rFonts w:ascii="Times New Roman" w:hAnsi="Times New Roman"/>
              </w:rPr>
              <w:t>ч</w:t>
            </w:r>
            <w:r w:rsidRPr="00030B5E">
              <w:rPr>
                <w:rFonts w:ascii="Times New Roman" w:hAnsi="Times New Roman"/>
              </w:rPr>
              <w:t xml:space="preserve">но; </w:t>
            </w:r>
          </w:p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 по почте;</w:t>
            </w:r>
          </w:p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ли</w:t>
            </w:r>
            <w:r w:rsidRPr="00030B5E">
              <w:rPr>
                <w:rFonts w:ascii="Times New Roman" w:hAnsi="Times New Roman"/>
              </w:rPr>
              <w:t>ч</w:t>
            </w:r>
            <w:r w:rsidRPr="00030B5E">
              <w:rPr>
                <w:rFonts w:ascii="Times New Roman" w:hAnsi="Times New Roman"/>
              </w:rPr>
              <w:t xml:space="preserve">но; </w:t>
            </w:r>
          </w:p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по почте;</w:t>
            </w:r>
          </w:p>
          <w:p w:rsidR="006E6733" w:rsidRPr="00030B5E" w:rsidRDefault="006E6733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-через Портал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ственных и муниципал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701" w:type="dxa"/>
          </w:tcPr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органе на бумажном 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сителе;</w:t>
            </w:r>
          </w:p>
          <w:p w:rsidR="006E6733" w:rsidRPr="00030B5E" w:rsidRDefault="006E6733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почтовая связь;</w:t>
            </w:r>
          </w:p>
          <w:p w:rsidR="006E6733" w:rsidRPr="00030B5E" w:rsidRDefault="006E673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МФЦ на бумажном 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сителе, пол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ченном из о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гана</w:t>
            </w:r>
          </w:p>
        </w:tc>
      </w:tr>
    </w:tbl>
    <w:p w:rsidR="00B964F2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843"/>
        <w:gridCol w:w="2268"/>
        <w:gridCol w:w="1418"/>
        <w:gridCol w:w="1700"/>
      </w:tblGrid>
      <w:tr w:rsidR="00F01869" w:rsidRPr="00030B5E" w:rsidTr="00F96A75">
        <w:trPr>
          <w:trHeight w:val="2287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Документ, подтве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ждающий правом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чие заявителя соо</w:t>
            </w:r>
            <w:r w:rsidRPr="00030B5E">
              <w:rPr>
                <w:rFonts w:ascii="Times New Roman" w:hAnsi="Times New Roman"/>
                <w:b/>
              </w:rPr>
              <w:t>т</w:t>
            </w:r>
            <w:r w:rsidRPr="00030B5E">
              <w:rPr>
                <w:rFonts w:ascii="Times New Roman" w:hAnsi="Times New Roman"/>
                <w:b/>
              </w:rPr>
              <w:t>ветствующей кат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чение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Наличие во</w:t>
            </w:r>
            <w:r w:rsidRPr="00030B5E">
              <w:rPr>
                <w:rFonts w:ascii="Times New Roman" w:hAnsi="Times New Roman"/>
                <w:b/>
              </w:rPr>
              <w:t>з</w:t>
            </w:r>
            <w:r w:rsidRPr="00030B5E">
              <w:rPr>
                <w:rFonts w:ascii="Times New Roman" w:hAnsi="Times New Roman"/>
                <w:b/>
              </w:rPr>
              <w:t>можности под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чи заявления на предоста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 представ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телями заяв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Исчерпывающий перечень лиц, им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ющих право на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дачу заявления от имени заявителя</w:t>
            </w:r>
          </w:p>
        </w:tc>
        <w:tc>
          <w:tcPr>
            <w:tcW w:w="141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вание 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кумента, подтве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ждающего право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дачи зая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ления от имени 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1700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ные требов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к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менту, 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тверждающ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му право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дачи заявл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ния от имени заявителя</w:t>
            </w:r>
          </w:p>
        </w:tc>
      </w:tr>
      <w:tr w:rsidR="00F01869" w:rsidRPr="00030B5E" w:rsidTr="00F96A75">
        <w:trPr>
          <w:trHeight w:val="236"/>
        </w:trPr>
        <w:tc>
          <w:tcPr>
            <w:tcW w:w="534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</w:tcPr>
          <w:p w:rsidR="00414473" w:rsidRPr="00030B5E" w:rsidRDefault="00414473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700" w:type="dxa"/>
          </w:tcPr>
          <w:p w:rsidR="00414473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0C3BB5">
        <w:trPr>
          <w:trHeight w:val="236"/>
        </w:trPr>
        <w:tc>
          <w:tcPr>
            <w:tcW w:w="15275" w:type="dxa"/>
            <w:gridSpan w:val="8"/>
          </w:tcPr>
          <w:p w:rsidR="00A7187C" w:rsidRPr="00030B5E" w:rsidRDefault="00A7187C" w:rsidP="00667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</w:t>
            </w:r>
            <w:r w:rsidR="0066770A">
              <w:rPr>
                <w:rFonts w:ascii="Times New Roman" w:hAnsi="Times New Roman"/>
                <w:b/>
              </w:rPr>
              <w:t xml:space="preserve"> в муниципальной собственности</w:t>
            </w:r>
          </w:p>
        </w:tc>
      </w:tr>
      <w:tr w:rsidR="00F01869" w:rsidRPr="00030B5E" w:rsidTr="00F01869">
        <w:trPr>
          <w:trHeight w:val="13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Физические лица - прав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обладатели земельных участков либо их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 на официальном бланке и соответств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ствительным на дату  обращения за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наделенное заявителем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ствующими полн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мочиями в силу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кона, договора или доверенностью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ветствовать установленным требованиям, в том числе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о па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порте гражд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нина РФ.  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дату 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сток, приписок, </w:t>
            </w:r>
            <w:r w:rsidRPr="00030B5E">
              <w:rPr>
                <w:rFonts w:ascii="Times New Roman" w:hAnsi="Times New Roman"/>
              </w:rPr>
              <w:lastRenderedPageBreak/>
              <w:t>зачеркнутых слов и других исправлений.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Доверенность должна быть выдана от им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 заявителя и подписана им самим.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 м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жет быть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 xml:space="preserve">писана также иным лицом, действующим по </w:t>
            </w:r>
            <w:proofErr w:type="gramStart"/>
            <w:r w:rsidRPr="00030B5E">
              <w:rPr>
                <w:rFonts w:ascii="Times New Roman" w:hAnsi="Times New Roman"/>
              </w:rPr>
              <w:t>доверенн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сти</w:t>
            </w:r>
            <w:proofErr w:type="gramEnd"/>
            <w:r w:rsidRPr="00030B5E">
              <w:rPr>
                <w:rFonts w:ascii="Times New Roman" w:hAnsi="Times New Roman"/>
              </w:rPr>
              <w:t xml:space="preserve"> если эти полномочия предусмотрены основной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ренностью.  Доверенность должна быть действующей на момент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ращения (при этом необх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димо иметь в виду, что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ренность, в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торой не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 срок ее действия,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ствительна в течение одного года с момента ее выдачи)</w:t>
            </w:r>
          </w:p>
        </w:tc>
      </w:tr>
      <w:tr w:rsidR="00F01869" w:rsidRPr="00030B5E" w:rsidTr="00CB5641">
        <w:trPr>
          <w:trHeight w:val="13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Иной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твержда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щий полн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мочия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срок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сток, приписок, зачеркнутых слов и других исправлений. Не должен иметь повр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ждений, нал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чие которых не позволяет 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нозначно 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толковать их содержание</w:t>
            </w:r>
          </w:p>
        </w:tc>
      </w:tr>
      <w:tr w:rsidR="00F01869" w:rsidRPr="00030B5E" w:rsidTr="00F01869">
        <w:trPr>
          <w:trHeight w:val="630"/>
        </w:trPr>
        <w:tc>
          <w:tcPr>
            <w:tcW w:w="534" w:type="dxa"/>
            <w:vMerge w:val="restart"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vMerge w:val="restart"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Юридические лица - пр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вообладатели земельных участков либо их предст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вители.</w:t>
            </w:r>
          </w:p>
          <w:p w:rsidR="00F01869" w:rsidRPr="00030B5E" w:rsidRDefault="00F01869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дату составления документа; информ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цию о праве физич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 действ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вать от имени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F01869" w:rsidRPr="00030B5E" w:rsidRDefault="00F01869" w:rsidP="00516E50">
            <w:pPr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Лицо, действующее от имени заявителя на основании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ветствовать установленным требованиям, в том числе 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ложения о па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порте гражд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нина РФ.  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дату  обращения за предоставлен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ем услуги. Не должен соде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сток, приписок, зачеркнутых слов и других </w:t>
            </w:r>
            <w:r w:rsidRPr="00030B5E">
              <w:rPr>
                <w:rFonts w:ascii="Times New Roman" w:hAnsi="Times New Roman"/>
              </w:rPr>
              <w:lastRenderedPageBreak/>
              <w:t>исправлений.</w:t>
            </w:r>
          </w:p>
        </w:tc>
      </w:tr>
      <w:tr w:rsidR="00F01869" w:rsidRPr="00030B5E" w:rsidTr="00CB5641">
        <w:trPr>
          <w:trHeight w:val="630"/>
        </w:trPr>
        <w:tc>
          <w:tcPr>
            <w:tcW w:w="534" w:type="dxa"/>
            <w:vMerge/>
          </w:tcPr>
          <w:p w:rsidR="00F01869" w:rsidRPr="00030B5E" w:rsidRDefault="00F01869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F01869" w:rsidRPr="00030B5E" w:rsidRDefault="00F01869" w:rsidP="00F0186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01869" w:rsidRPr="00030B5E" w:rsidRDefault="00F01869" w:rsidP="00F018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 на официальном бланке и соответств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ствительным на дату  обращения за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01869" w:rsidRPr="00030B5E" w:rsidRDefault="00F01869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ность</w:t>
            </w:r>
          </w:p>
        </w:tc>
        <w:tc>
          <w:tcPr>
            <w:tcW w:w="1700" w:type="dxa"/>
          </w:tcPr>
          <w:p w:rsidR="00F01869" w:rsidRPr="00030B5E" w:rsidRDefault="00F01869" w:rsidP="00F01869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Доверенность выдается за подписью р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ководителя или иного лица, уполномоче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ного на это. Доверенность может быть подписана также иным лицом,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ствующим по доверенности.  Доверенность должна быть действующей на момент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ращения (при этом необх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димо иметь в виду, что дов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ренность, в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торой не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 срок ее действия, де</w:t>
            </w:r>
            <w:r w:rsidRPr="00030B5E">
              <w:rPr>
                <w:rFonts w:ascii="Times New Roman" w:hAnsi="Times New Roman"/>
              </w:rPr>
              <w:t>й</w:t>
            </w:r>
            <w:r w:rsidRPr="00030B5E">
              <w:rPr>
                <w:rFonts w:ascii="Times New Roman" w:hAnsi="Times New Roman"/>
              </w:rPr>
              <w:t>ствительна в течение одного года с момента ее выдачи).</w:t>
            </w:r>
          </w:p>
        </w:tc>
      </w:tr>
    </w:tbl>
    <w:p w:rsidR="00DD19AE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1701"/>
        <w:gridCol w:w="1985"/>
        <w:gridCol w:w="2835"/>
        <w:gridCol w:w="1417"/>
        <w:gridCol w:w="1559"/>
      </w:tblGrid>
      <w:tr w:rsidR="00764FEB" w:rsidRPr="00030B5E" w:rsidTr="00B87ACE">
        <w:trPr>
          <w:trHeight w:val="1935"/>
        </w:trPr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докуме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тов, которые предста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ляет заявитель для 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лучения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Количество необходимых экземпляров документа с указанием подли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5" w:type="dxa"/>
          </w:tcPr>
          <w:p w:rsidR="00DD19AE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Условие пред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ставления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Установленные требов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ния к документу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документа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Образец д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куме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764FEB" w:rsidRPr="00030B5E" w:rsidTr="00B87ACE">
        <w:tc>
          <w:tcPr>
            <w:tcW w:w="534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DD19AE" w:rsidRPr="00030B5E" w:rsidRDefault="00DD19A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</w:tr>
      <w:tr w:rsidR="00A7187C" w:rsidRPr="00030B5E" w:rsidTr="000C3BB5">
        <w:tc>
          <w:tcPr>
            <w:tcW w:w="15275" w:type="dxa"/>
            <w:gridSpan w:val="8"/>
          </w:tcPr>
          <w:p w:rsidR="00A7187C" w:rsidRPr="00030B5E" w:rsidRDefault="00A7187C" w:rsidP="00667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</w:t>
            </w:r>
            <w:r w:rsidR="0066770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64FEB" w:rsidRPr="00030B5E" w:rsidTr="006F149F">
        <w:trPr>
          <w:trHeight w:val="996"/>
        </w:trPr>
        <w:tc>
          <w:tcPr>
            <w:tcW w:w="534" w:type="dxa"/>
          </w:tcPr>
          <w:p w:rsidR="002545BA" w:rsidRPr="00030B5E" w:rsidRDefault="002545BA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1" w:type="dxa"/>
          </w:tcPr>
          <w:p w:rsidR="002545BA" w:rsidRPr="00030B5E" w:rsidRDefault="002545BA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</w:t>
            </w:r>
            <w:r w:rsidR="00764FEB" w:rsidRPr="00030B5E">
              <w:rPr>
                <w:rFonts w:ascii="Times New Roman" w:hAnsi="Times New Roman"/>
              </w:rPr>
              <w:t>Заявление на оказание услуги</w:t>
            </w: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2545BA" w:rsidRPr="00030B5E" w:rsidRDefault="002545BA" w:rsidP="00A763F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Заявление</w:t>
            </w:r>
          </w:p>
        </w:tc>
        <w:tc>
          <w:tcPr>
            <w:tcW w:w="1701" w:type="dxa"/>
          </w:tcPr>
          <w:p w:rsidR="002545BA" w:rsidRPr="00030B5E" w:rsidRDefault="00764FEB" w:rsidP="00764FEB">
            <w:pPr>
              <w:tabs>
                <w:tab w:val="left" w:pos="60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 подли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ник (формир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вание дела)</w:t>
            </w:r>
          </w:p>
        </w:tc>
        <w:tc>
          <w:tcPr>
            <w:tcW w:w="1985" w:type="dxa"/>
          </w:tcPr>
          <w:p w:rsidR="002545BA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нет</w:t>
            </w:r>
          </w:p>
        </w:tc>
        <w:tc>
          <w:tcPr>
            <w:tcW w:w="2835" w:type="dxa"/>
          </w:tcPr>
          <w:p w:rsidR="002545BA" w:rsidRPr="00030B5E" w:rsidRDefault="002545BA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  </w:t>
            </w:r>
            <w:proofErr w:type="gramStart"/>
            <w:r w:rsidRPr="00030B5E">
              <w:rPr>
                <w:rFonts w:ascii="Times New Roman" w:hAnsi="Times New Roman"/>
              </w:rPr>
              <w:t>Должна быть указана информация о заявителе (для физических лиц:</w:t>
            </w:r>
            <w:proofErr w:type="gramEnd"/>
            <w:r w:rsidRPr="00030B5E">
              <w:rPr>
                <w:rFonts w:ascii="Times New Roman" w:hAnsi="Times New Roman"/>
              </w:rPr>
              <w:t xml:space="preserve"> </w:t>
            </w:r>
            <w:proofErr w:type="gramStart"/>
            <w:r w:rsidRPr="00030B5E">
              <w:rPr>
                <w:rFonts w:ascii="Times New Roman" w:hAnsi="Times New Roman"/>
              </w:rPr>
              <w:t>Ф.И.О., паспортные да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ные, адрес регистрации, контактный телефон (тел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фон указывается по жел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нию); для юридических лиц: полное наименование юридического лица, Ф.И.О. руководителя, почтовый адрес, ОГРН, ИНН, ко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тактный телефон (телефон указывается по желанию)).</w:t>
            </w:r>
            <w:proofErr w:type="gramEnd"/>
            <w:r w:rsidRPr="00030B5E">
              <w:rPr>
                <w:rFonts w:ascii="Times New Roman" w:hAnsi="Times New Roman"/>
              </w:rPr>
              <w:t xml:space="preserve"> Заявление должно быть подписано заявителем или его уполномоченным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ставителем.</w:t>
            </w:r>
          </w:p>
        </w:tc>
        <w:tc>
          <w:tcPr>
            <w:tcW w:w="1417" w:type="dxa"/>
          </w:tcPr>
          <w:p w:rsidR="002545BA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559" w:type="dxa"/>
          </w:tcPr>
          <w:p w:rsidR="002545BA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</w:tr>
      <w:tr w:rsidR="00764FEB" w:rsidRPr="00030B5E" w:rsidTr="00B87ACE">
        <w:tc>
          <w:tcPr>
            <w:tcW w:w="534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1" w:type="dxa"/>
          </w:tcPr>
          <w:p w:rsidR="00764FEB" w:rsidRPr="00030B5E" w:rsidRDefault="00764FEB" w:rsidP="00764F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Документы, 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ряющие личность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теля и представителя заявителя</w:t>
            </w:r>
          </w:p>
        </w:tc>
        <w:tc>
          <w:tcPr>
            <w:tcW w:w="2693" w:type="dxa"/>
          </w:tcPr>
          <w:p w:rsidR="00764FEB" w:rsidRPr="00030B5E" w:rsidRDefault="00764FEB" w:rsidP="00764FE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удостоверя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 xml:space="preserve">щий личность </w:t>
            </w:r>
          </w:p>
        </w:tc>
        <w:tc>
          <w:tcPr>
            <w:tcW w:w="1701" w:type="dxa"/>
          </w:tcPr>
          <w:p w:rsidR="00764FEB" w:rsidRPr="00030B5E" w:rsidRDefault="00764FE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764FEB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</w:t>
            </w:r>
            <w:r w:rsidR="00764FEB" w:rsidRPr="00030B5E">
              <w:rPr>
                <w:rFonts w:ascii="Times New Roman" w:hAnsi="Times New Roman"/>
              </w:rPr>
              <w:t>ет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64FEB" w:rsidRPr="00030B5E" w:rsidRDefault="00764FEB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изготовлен на официальном бланке и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ответствовать установле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ным требованиям.  Должен быть действительным на дату  обращения за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ставлением услуги. Не должен содержать подч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сток, приписок, зачеркн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тых слов и других испра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лений.</w:t>
            </w:r>
          </w:p>
        </w:tc>
        <w:tc>
          <w:tcPr>
            <w:tcW w:w="1417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764FEB" w:rsidRPr="00030B5E" w:rsidRDefault="00764FEB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516E50">
        <w:trPr>
          <w:trHeight w:val="2830"/>
        </w:trPr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551" w:type="dxa"/>
          </w:tcPr>
          <w:p w:rsidR="00516E50" w:rsidRPr="00030B5E" w:rsidRDefault="00516E50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ющего полномочия представителя заявителя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документ, подтвержда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щего полномочия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 случае если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явление подается представителем заявителя</w:t>
            </w:r>
          </w:p>
        </w:tc>
        <w:tc>
          <w:tcPr>
            <w:tcW w:w="2835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Должен быть действител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ным на срок обращения за предоставлением услуги. Не должен содержать по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чисток, приписок, зачер</w:t>
            </w:r>
            <w:r w:rsidRPr="00030B5E">
              <w:rPr>
                <w:rFonts w:ascii="Times New Roman" w:hAnsi="Times New Roman"/>
              </w:rPr>
              <w:t>к</w:t>
            </w:r>
            <w:r w:rsidRPr="00030B5E">
              <w:rPr>
                <w:rFonts w:ascii="Times New Roman" w:hAnsi="Times New Roman"/>
              </w:rPr>
              <w:t>нутых слов и других и</w:t>
            </w:r>
            <w:r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правлений. Не должен иметь повреждений, нал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чие которых не позволяет однозначно истолковать их содержание</w:t>
            </w: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схема расположения земельного участка или земельных участков на кадастровом плане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Подготовленная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телем схема располож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, при отсутствии утвержденного проекта межев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ния территории.</w:t>
            </w:r>
          </w:p>
        </w:tc>
        <w:tc>
          <w:tcPr>
            <w:tcW w:w="283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гаемых к заявлению,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ны быть заверены в уст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новленном порядке, кроме случаев, когда заявитель лично представляет  в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министрацию или МФЦ соответствующий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 в подлиннике для сверки.</w:t>
            </w:r>
          </w:p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  <w:tr w:rsidR="00516E50" w:rsidRPr="00030B5E" w:rsidTr="00B87ACE">
        <w:tc>
          <w:tcPr>
            <w:tcW w:w="534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51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Правоустанавливающие и (или) </w:t>
            </w:r>
            <w:proofErr w:type="spellStart"/>
            <w:r w:rsidRPr="00030B5E">
              <w:rPr>
                <w:rFonts w:ascii="Times New Roman" w:hAnsi="Times New Roman"/>
              </w:rPr>
              <w:t>правоудостов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ряющие</w:t>
            </w:r>
            <w:proofErr w:type="spellEnd"/>
            <w:r w:rsidRPr="00030B5E">
              <w:rPr>
                <w:rFonts w:ascii="Times New Roman" w:hAnsi="Times New Roman"/>
              </w:rPr>
              <w:t xml:space="preserve"> документы на исходный земельный участок</w:t>
            </w:r>
          </w:p>
        </w:tc>
        <w:tc>
          <w:tcPr>
            <w:tcW w:w="2693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Правоустанавливающие  документы на исходный земельный участок</w:t>
            </w:r>
          </w:p>
        </w:tc>
        <w:tc>
          <w:tcPr>
            <w:tcW w:w="1701" w:type="dxa"/>
          </w:tcPr>
          <w:p w:rsidR="00516E50" w:rsidRPr="00030B5E" w:rsidRDefault="00516E50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 экз.</w:t>
            </w:r>
          </w:p>
        </w:tc>
        <w:tc>
          <w:tcPr>
            <w:tcW w:w="1985" w:type="dxa"/>
          </w:tcPr>
          <w:p w:rsidR="00516E50" w:rsidRPr="00030B5E" w:rsidRDefault="00516E50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если права на него не зарегистрир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ваны в Едином государственном реестре прав на недвижимое им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щество и сделок с ним.</w:t>
            </w:r>
          </w:p>
        </w:tc>
        <w:tc>
          <w:tcPr>
            <w:tcW w:w="2835" w:type="dxa"/>
          </w:tcPr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Копии документов, прил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гаемых к заявлению,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ны быть заверены в уст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новленном порядке, кроме случаев, когда заявитель лично представляет  в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министрацию или МФЦ соответствующий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 в подлиннике для сверки.</w:t>
            </w:r>
          </w:p>
          <w:p w:rsidR="00516E50" w:rsidRPr="00030B5E" w:rsidRDefault="00516E50" w:rsidP="00516E5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16E50" w:rsidRPr="00030B5E" w:rsidRDefault="00516E5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  <w:tc>
          <w:tcPr>
            <w:tcW w:w="1559" w:type="dxa"/>
          </w:tcPr>
          <w:p w:rsidR="00516E50" w:rsidRPr="00030B5E" w:rsidRDefault="00516E50" w:rsidP="00764FEB">
            <w:pPr>
              <w:spacing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—</w:t>
            </w:r>
          </w:p>
        </w:tc>
      </w:tr>
    </w:tbl>
    <w:p w:rsidR="00447A75" w:rsidRPr="00030B5E" w:rsidRDefault="00447A75" w:rsidP="00A763F5">
      <w:pPr>
        <w:spacing w:line="240" w:lineRule="auto"/>
        <w:rPr>
          <w:rFonts w:ascii="Times New Roman" w:hAnsi="Times New Roman"/>
          <w:b/>
        </w:rPr>
      </w:pPr>
    </w:p>
    <w:p w:rsidR="00AE0975" w:rsidRPr="00030B5E" w:rsidRDefault="00AE0975" w:rsidP="00A763F5">
      <w:pPr>
        <w:spacing w:line="240" w:lineRule="auto"/>
        <w:rPr>
          <w:rFonts w:ascii="Times New Roman" w:hAnsi="Times New Roman"/>
          <w:b/>
        </w:rPr>
      </w:pPr>
    </w:p>
    <w:p w:rsidR="001D7DA7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030B5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843"/>
        <w:gridCol w:w="1276"/>
        <w:gridCol w:w="2693"/>
        <w:gridCol w:w="850"/>
        <w:gridCol w:w="1560"/>
        <w:gridCol w:w="1417"/>
        <w:gridCol w:w="1417"/>
      </w:tblGrid>
      <w:tr w:rsidR="00D1388B" w:rsidRPr="00030B5E" w:rsidTr="00A4311D">
        <w:trPr>
          <w:trHeight w:val="2287"/>
        </w:trPr>
        <w:tc>
          <w:tcPr>
            <w:tcW w:w="1526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Реквизиты актуальной технолог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ческой ка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ты межв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домственн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го взаим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действия</w:t>
            </w:r>
            <w:proofErr w:type="gramStart"/>
            <w:r w:rsidRPr="00030B5E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запр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шиваемого документа (сведения)</w:t>
            </w:r>
          </w:p>
        </w:tc>
        <w:tc>
          <w:tcPr>
            <w:tcW w:w="184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Перечень и с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став сведений, запрашива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мых в рамках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и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 xml:space="preserve">формационного взаимодействия </w:t>
            </w:r>
          </w:p>
        </w:tc>
        <w:tc>
          <w:tcPr>
            <w:tcW w:w="1276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вание о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гана (о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ганиз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ции), напра</w:t>
            </w:r>
            <w:r w:rsidRPr="00030B5E">
              <w:rPr>
                <w:rFonts w:ascii="Times New Roman" w:hAnsi="Times New Roman"/>
                <w:b/>
              </w:rPr>
              <w:t>в</w:t>
            </w:r>
            <w:r w:rsidRPr="00030B5E">
              <w:rPr>
                <w:rFonts w:ascii="Times New Roman" w:hAnsi="Times New Roman"/>
                <w:b/>
              </w:rPr>
              <w:t>ляющего (ей) ме</w:t>
            </w:r>
            <w:r w:rsidRPr="00030B5E">
              <w:rPr>
                <w:rFonts w:ascii="Times New Roman" w:hAnsi="Times New Roman"/>
                <w:b/>
              </w:rPr>
              <w:t>ж</w:t>
            </w:r>
            <w:r w:rsidRPr="00030B5E">
              <w:rPr>
                <w:rFonts w:ascii="Times New Roman" w:hAnsi="Times New Roman"/>
                <w:b/>
              </w:rPr>
              <w:t>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органа (организации), в адрес которого (</w:t>
            </w:r>
            <w:proofErr w:type="gramStart"/>
            <w:r w:rsidRPr="00030B5E">
              <w:rPr>
                <w:rFonts w:ascii="Times New Roman" w:hAnsi="Times New Roman"/>
                <w:b/>
              </w:rPr>
              <w:t>ой</w:t>
            </w:r>
            <w:proofErr w:type="gramEnd"/>
            <w:r w:rsidRPr="00030B5E">
              <w:rPr>
                <w:rFonts w:ascii="Times New Roman" w:hAnsi="Times New Roman"/>
                <w:b/>
              </w:rPr>
              <w:t>) направл</w:t>
            </w:r>
            <w:r w:rsidRPr="00030B5E">
              <w:rPr>
                <w:rFonts w:ascii="Times New Roman" w:hAnsi="Times New Roman"/>
                <w:b/>
              </w:rPr>
              <w:t>я</w:t>
            </w:r>
            <w:r w:rsidRPr="00030B5E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  <w:lang w:val="en-US"/>
              </w:rPr>
              <w:t>SID</w:t>
            </w:r>
            <w:r w:rsidRPr="00030B5E">
              <w:rPr>
                <w:rFonts w:ascii="Times New Roman" w:hAnsi="Times New Roman"/>
                <w:b/>
              </w:rPr>
              <w:t xml:space="preserve"> эле</w:t>
            </w:r>
            <w:r w:rsidRPr="00030B5E">
              <w:rPr>
                <w:rFonts w:ascii="Times New Roman" w:hAnsi="Times New Roman"/>
                <w:b/>
              </w:rPr>
              <w:t>к</w:t>
            </w:r>
            <w:r w:rsidRPr="00030B5E">
              <w:rPr>
                <w:rFonts w:ascii="Times New Roman" w:hAnsi="Times New Roman"/>
                <w:b/>
              </w:rPr>
              <w:t>тро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ного се</w:t>
            </w:r>
            <w:r w:rsidRPr="00030B5E">
              <w:rPr>
                <w:rFonts w:ascii="Times New Roman" w:hAnsi="Times New Roman"/>
                <w:b/>
              </w:rPr>
              <w:t>р</w:t>
            </w:r>
            <w:r w:rsidRPr="00030B5E">
              <w:rPr>
                <w:rFonts w:ascii="Times New Roman" w:hAnsi="Times New Roman"/>
                <w:b/>
              </w:rPr>
              <w:t>виса / наименов</w:t>
            </w:r>
            <w:r w:rsidRPr="00030B5E">
              <w:rPr>
                <w:rFonts w:ascii="Times New Roman" w:hAnsi="Times New Roman"/>
                <w:b/>
              </w:rPr>
              <w:t>а</w:t>
            </w:r>
            <w:r w:rsidRPr="00030B5E">
              <w:rPr>
                <w:rFonts w:ascii="Times New Roman" w:hAnsi="Times New Roman"/>
                <w:b/>
              </w:rPr>
              <w:t>ние вида св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ний</w:t>
            </w:r>
            <w:r w:rsidRPr="00030B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560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ос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ществления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информац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онного вза</w:t>
            </w:r>
            <w:r w:rsidRPr="00030B5E">
              <w:rPr>
                <w:rFonts w:ascii="Times New Roman" w:hAnsi="Times New Roman"/>
                <w:b/>
              </w:rPr>
              <w:t>и</w:t>
            </w:r>
            <w:r w:rsidRPr="00030B5E">
              <w:rPr>
                <w:rFonts w:ascii="Times New Roman" w:hAnsi="Times New Roman"/>
                <w:b/>
              </w:rPr>
              <w:t>модействия</w:t>
            </w:r>
            <w:proofErr w:type="gramStart"/>
            <w:r w:rsidRPr="00030B5E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Форма (шаблон)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  <w:r w:rsidRPr="00030B5E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7" w:type="dxa"/>
          </w:tcPr>
          <w:p w:rsidR="00D1388B" w:rsidRPr="00030B5E" w:rsidRDefault="00D1388B" w:rsidP="00D1388B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заполнения формы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 xml:space="preserve">ственного запроса и ответа </w:t>
            </w:r>
            <w:proofErr w:type="gramStart"/>
            <w:r w:rsidRPr="00030B5E">
              <w:rPr>
                <w:rFonts w:ascii="Times New Roman" w:hAnsi="Times New Roman"/>
                <w:b/>
              </w:rPr>
              <w:t>на</w:t>
            </w:r>
            <w:proofErr w:type="gramEnd"/>
            <w:r w:rsidRPr="00030B5E">
              <w:rPr>
                <w:rFonts w:ascii="Times New Roman" w:hAnsi="Times New Roman"/>
                <w:b/>
              </w:rPr>
              <w:t xml:space="preserve"> межведо</w:t>
            </w:r>
            <w:r w:rsidRPr="00030B5E">
              <w:rPr>
                <w:rFonts w:ascii="Times New Roman" w:hAnsi="Times New Roman"/>
                <w:b/>
              </w:rPr>
              <w:t>м</w:t>
            </w:r>
            <w:r w:rsidRPr="00030B5E">
              <w:rPr>
                <w:rFonts w:ascii="Times New Roman" w:hAnsi="Times New Roman"/>
                <w:b/>
              </w:rPr>
              <w:t>ственный запрос</w:t>
            </w:r>
            <w:r w:rsidRPr="00030B5E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95121" w:rsidRPr="00030B5E" w:rsidTr="00A4311D">
        <w:trPr>
          <w:trHeight w:val="232"/>
        </w:trPr>
        <w:tc>
          <w:tcPr>
            <w:tcW w:w="152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30B5E" w:rsidRDefault="00995121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0C3BB5">
        <w:trPr>
          <w:trHeight w:val="232"/>
        </w:trPr>
        <w:tc>
          <w:tcPr>
            <w:tcW w:w="15275" w:type="dxa"/>
            <w:gridSpan w:val="9"/>
          </w:tcPr>
          <w:p w:rsidR="00A7187C" w:rsidRPr="00030B5E" w:rsidRDefault="00A7187C" w:rsidP="00667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</w:t>
            </w:r>
            <w:r w:rsidR="0066770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1388B" w:rsidRPr="00030B5E" w:rsidTr="00A4311D">
        <w:trPr>
          <w:trHeight w:val="232"/>
        </w:trPr>
        <w:tc>
          <w:tcPr>
            <w:tcW w:w="1526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1388B" w:rsidRPr="00030B5E" w:rsidRDefault="00D1388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ЕГРП</w:t>
            </w:r>
          </w:p>
        </w:tc>
        <w:tc>
          <w:tcPr>
            <w:tcW w:w="1843" w:type="dxa"/>
          </w:tcPr>
          <w:p w:rsidR="00D1388B" w:rsidRPr="00030B5E" w:rsidRDefault="00D1388B" w:rsidP="000C3BB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прав на недвижимое имущество и сделок с ним о правах на прео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разуемый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мельный участок (земельные участки)</w:t>
            </w:r>
          </w:p>
        </w:tc>
        <w:tc>
          <w:tcPr>
            <w:tcW w:w="1276" w:type="dxa"/>
          </w:tcPr>
          <w:p w:rsidR="00D1388B" w:rsidRPr="00030B5E" w:rsidRDefault="00D1388B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Орган, предоста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ляющий услугу</w:t>
            </w:r>
          </w:p>
        </w:tc>
        <w:tc>
          <w:tcPr>
            <w:tcW w:w="2693" w:type="dxa"/>
          </w:tcPr>
          <w:p w:rsidR="00D1388B" w:rsidRPr="00030B5E" w:rsidRDefault="00D1388B" w:rsidP="00D1388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службы государственной регистрации, кадастра и картографии по Вороне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85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88B" w:rsidRPr="00030B5E" w:rsidTr="00A4311D">
        <w:trPr>
          <w:trHeight w:val="232"/>
        </w:trPr>
        <w:tc>
          <w:tcPr>
            <w:tcW w:w="1526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1388B" w:rsidRPr="00030B5E" w:rsidRDefault="00D1388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ЕГРЮЛ</w:t>
            </w:r>
          </w:p>
        </w:tc>
        <w:tc>
          <w:tcPr>
            <w:tcW w:w="1843" w:type="dxa"/>
          </w:tcPr>
          <w:p w:rsidR="00D1388B" w:rsidRPr="00030B5E" w:rsidRDefault="00D1388B" w:rsidP="000C3BB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юрид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ческих лиц (при подаче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ским лицом)</w:t>
            </w:r>
          </w:p>
        </w:tc>
        <w:tc>
          <w:tcPr>
            <w:tcW w:w="1276" w:type="dxa"/>
          </w:tcPr>
          <w:p w:rsidR="00D1388B" w:rsidRPr="00030B5E" w:rsidRDefault="00D1388B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Орган, предоста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ляющий услугу</w:t>
            </w:r>
          </w:p>
        </w:tc>
        <w:tc>
          <w:tcPr>
            <w:tcW w:w="2693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налоговой службы по 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85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388B" w:rsidRPr="00030B5E" w:rsidTr="00A4311D">
        <w:trPr>
          <w:trHeight w:val="232"/>
        </w:trPr>
        <w:tc>
          <w:tcPr>
            <w:tcW w:w="1526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1388B" w:rsidRPr="00030B5E" w:rsidRDefault="00D1388B" w:rsidP="00764FE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Выписка из ЕГРИП</w:t>
            </w:r>
          </w:p>
        </w:tc>
        <w:tc>
          <w:tcPr>
            <w:tcW w:w="1843" w:type="dxa"/>
          </w:tcPr>
          <w:p w:rsidR="00D1388B" w:rsidRPr="00030B5E" w:rsidRDefault="00D1388B" w:rsidP="000C3BB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Выписка из </w:t>
            </w:r>
            <w:r w:rsidRPr="00030B5E">
              <w:rPr>
                <w:rFonts w:ascii="Times New Roman" w:hAnsi="Times New Roman"/>
              </w:rPr>
              <w:lastRenderedPageBreak/>
              <w:t>Единого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дарственного реестра индив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дуальных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принимателей (при подаче з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явления индив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дуальным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принимателем).</w:t>
            </w:r>
          </w:p>
        </w:tc>
        <w:tc>
          <w:tcPr>
            <w:tcW w:w="1276" w:type="dxa"/>
          </w:tcPr>
          <w:p w:rsidR="00D1388B" w:rsidRPr="00030B5E" w:rsidRDefault="00D1388B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Орган, </w:t>
            </w:r>
            <w:r w:rsidRPr="00030B5E">
              <w:rPr>
                <w:rFonts w:ascii="Times New Roman" w:hAnsi="Times New Roman"/>
              </w:rPr>
              <w:lastRenderedPageBreak/>
              <w:t>предоста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ляющий услугу</w:t>
            </w:r>
          </w:p>
        </w:tc>
        <w:tc>
          <w:tcPr>
            <w:tcW w:w="2693" w:type="dxa"/>
          </w:tcPr>
          <w:p w:rsidR="00D1388B" w:rsidRPr="00030B5E" w:rsidRDefault="00D1388B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30B5E">
              <w:rPr>
                <w:rFonts w:ascii="Times New Roman" w:hAnsi="Times New Roman"/>
              </w:rPr>
              <w:lastRenderedPageBreak/>
              <w:t>Управлении</w:t>
            </w:r>
            <w:proofErr w:type="gramEnd"/>
            <w:r w:rsidRPr="00030B5E">
              <w:rPr>
                <w:rFonts w:ascii="Times New Roman" w:hAnsi="Times New Roman"/>
              </w:rPr>
              <w:t xml:space="preserve"> Федеральной </w:t>
            </w:r>
            <w:r w:rsidRPr="00030B5E">
              <w:rPr>
                <w:rFonts w:ascii="Times New Roman" w:hAnsi="Times New Roman"/>
              </w:rPr>
              <w:lastRenderedPageBreak/>
              <w:t>налоговой службы по В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ронежской области.</w:t>
            </w:r>
          </w:p>
        </w:tc>
        <w:tc>
          <w:tcPr>
            <w:tcW w:w="85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1388B" w:rsidRPr="00030B5E" w:rsidRDefault="00D1388B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187C" w:rsidRPr="00030B5E" w:rsidTr="00A4311D">
        <w:tc>
          <w:tcPr>
            <w:tcW w:w="1526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- Кадастровый паспорт преобразуемого земел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ного участка (земельных участков) или кадастр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вые паспорта образова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ных земельных участков (земельного участка) в случае, если образование земельного участка (з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мельных участков) 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ществляется в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ствии с утвержденным проектом межевания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ритории.</w:t>
            </w:r>
          </w:p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</w:t>
            </w:r>
          </w:p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  </w:t>
            </w:r>
          </w:p>
          <w:p w:rsidR="00A7187C" w:rsidRPr="00030B5E" w:rsidRDefault="00A7187C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030B5E">
              <w:rPr>
                <w:rFonts w:ascii="Times New Roman" w:hAnsi="Times New Roman"/>
              </w:rPr>
              <w:t xml:space="preserve">Кадастровый номер объекта недвижимости; </w:t>
            </w:r>
            <w:hyperlink r:id="rId11" w:history="1">
              <w:r w:rsidRPr="00030B5E">
                <w:rPr>
                  <w:rFonts w:ascii="Times New Roman" w:hAnsi="Times New Roman"/>
                </w:rPr>
                <w:t>ОКАТО</w:t>
              </w:r>
            </w:hyperlink>
            <w:r w:rsidRPr="00030B5E">
              <w:rPr>
                <w:rFonts w:ascii="Times New Roman" w:hAnsi="Times New Roman"/>
              </w:rPr>
              <w:t>; наим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нование района, города, населе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ного пункта, улицы, номер дома, корпуса, строения; ОГРН, ИНН (для юр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дического лица), ОГРНИП, ИНН (для индивид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ального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принимателя); кадастровый 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мер земельного участка, адрес земельного участка, пл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щадь земельного участка;</w:t>
            </w:r>
            <w:proofErr w:type="gramEnd"/>
          </w:p>
        </w:tc>
        <w:tc>
          <w:tcPr>
            <w:tcW w:w="1276" w:type="dxa"/>
          </w:tcPr>
          <w:p w:rsidR="00A7187C" w:rsidRPr="00030B5E" w:rsidRDefault="00A7187C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Орган, предоста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ляющий услугу</w:t>
            </w:r>
          </w:p>
        </w:tc>
        <w:tc>
          <w:tcPr>
            <w:tcW w:w="269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Филиал федерального государственного бю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жетного учреждения "Федеральная кадастр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вая палата Федеральной службы государственной регистрации, кадастра и картографии" по Вор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850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7187C" w:rsidRPr="00030B5E" w:rsidRDefault="00A7187C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187C" w:rsidRPr="00030B5E" w:rsidTr="00A4311D">
        <w:tc>
          <w:tcPr>
            <w:tcW w:w="1526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Утвержденный проект межевания территории;</w:t>
            </w:r>
          </w:p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Информационное соо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щение о возможности (невозможности) утве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ждения схемы распол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жения земельного участка или земельных участков</w:t>
            </w:r>
          </w:p>
        </w:tc>
        <w:tc>
          <w:tcPr>
            <w:tcW w:w="184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Утвержденный проект межев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ния территории;</w:t>
            </w:r>
          </w:p>
          <w:p w:rsidR="00A7187C" w:rsidRPr="00030B5E" w:rsidRDefault="00A7187C" w:rsidP="00A7187C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 </w:t>
            </w:r>
            <w:proofErr w:type="spellStart"/>
            <w:proofErr w:type="gramStart"/>
            <w:r w:rsidRPr="00030B5E">
              <w:rPr>
                <w:rFonts w:ascii="Times New Roman" w:hAnsi="Times New Roman"/>
              </w:rPr>
              <w:t>Информа-ционное</w:t>
            </w:r>
            <w:proofErr w:type="spellEnd"/>
            <w:proofErr w:type="gramEnd"/>
            <w:r w:rsidRPr="00030B5E">
              <w:rPr>
                <w:rFonts w:ascii="Times New Roman" w:hAnsi="Times New Roman"/>
              </w:rPr>
              <w:t xml:space="preserve"> соо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щение о во</w:t>
            </w:r>
            <w:r w:rsidRPr="00030B5E">
              <w:rPr>
                <w:rFonts w:ascii="Times New Roman" w:hAnsi="Times New Roman"/>
              </w:rPr>
              <w:t>з</w:t>
            </w:r>
            <w:r w:rsidRPr="00030B5E">
              <w:rPr>
                <w:rFonts w:ascii="Times New Roman" w:hAnsi="Times New Roman"/>
              </w:rPr>
              <w:t>можности (н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возможности) утверждения схемы распол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lastRenderedPageBreak/>
              <w:t>жения 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го участка или земельных участков, нах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дящихся в мун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ципальной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ственности и (или)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ственность на которые не ра</w:t>
            </w:r>
            <w:r w:rsidRPr="00030B5E">
              <w:rPr>
                <w:rFonts w:ascii="Times New Roman" w:hAnsi="Times New Roman"/>
              </w:rPr>
              <w:t>з</w:t>
            </w:r>
            <w:r w:rsidRPr="00030B5E">
              <w:rPr>
                <w:rFonts w:ascii="Times New Roman" w:hAnsi="Times New Roman"/>
              </w:rPr>
              <w:t>граничена, на кадастровом плане террит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рии подготавл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вается специал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стом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ствующего отд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ла местной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министрации</w:t>
            </w:r>
          </w:p>
        </w:tc>
        <w:tc>
          <w:tcPr>
            <w:tcW w:w="1276" w:type="dxa"/>
          </w:tcPr>
          <w:p w:rsidR="00A7187C" w:rsidRPr="00030B5E" w:rsidRDefault="00A7187C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Орган, предоста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ляющий услугу</w:t>
            </w:r>
          </w:p>
        </w:tc>
        <w:tc>
          <w:tcPr>
            <w:tcW w:w="2693" w:type="dxa"/>
          </w:tcPr>
          <w:p w:rsidR="00A7187C" w:rsidRPr="00030B5E" w:rsidRDefault="00A7187C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Администрация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пального образования</w:t>
            </w:r>
          </w:p>
        </w:tc>
        <w:tc>
          <w:tcPr>
            <w:tcW w:w="850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7187C" w:rsidRPr="00030B5E" w:rsidRDefault="00A7187C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7187C" w:rsidRPr="00030B5E" w:rsidRDefault="00A7187C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E6534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1984"/>
        <w:gridCol w:w="1701"/>
        <w:gridCol w:w="1842"/>
        <w:gridCol w:w="2127"/>
        <w:gridCol w:w="1275"/>
        <w:gridCol w:w="1559"/>
      </w:tblGrid>
      <w:tr w:rsidR="00C369B5" w:rsidRPr="00030B5E" w:rsidTr="00030B5E">
        <w:trPr>
          <w:trHeight w:val="1559"/>
        </w:trPr>
        <w:tc>
          <w:tcPr>
            <w:tcW w:w="53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мент/документы, являющиеся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</w:t>
            </w:r>
            <w:r w:rsidRPr="00030B5E">
              <w:rPr>
                <w:rFonts w:ascii="Times New Roman" w:hAnsi="Times New Roman"/>
                <w:b/>
              </w:rPr>
              <w:t>д</w:t>
            </w:r>
            <w:r w:rsidRPr="00030B5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Требования к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менту/документам,  являющимся резул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татом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</w:t>
            </w:r>
            <w:r w:rsidR="00727E5B" w:rsidRPr="00030B5E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984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030B5E">
              <w:rPr>
                <w:rFonts w:ascii="Times New Roman" w:hAnsi="Times New Roman"/>
                <w:b/>
              </w:rPr>
              <w:t>п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ложител</w:t>
            </w:r>
            <w:r w:rsidRPr="00030B5E">
              <w:rPr>
                <w:rFonts w:ascii="Times New Roman" w:hAnsi="Times New Roman"/>
                <w:b/>
              </w:rPr>
              <w:t>ь</w:t>
            </w:r>
            <w:r w:rsidRPr="00030B5E">
              <w:rPr>
                <w:rFonts w:ascii="Times New Roman" w:hAnsi="Times New Roman"/>
                <w:b/>
              </w:rPr>
              <w:t>ный</w:t>
            </w:r>
            <w:proofErr w:type="gramEnd"/>
            <w:r w:rsidRPr="00030B5E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701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</w:t>
            </w:r>
            <w:r w:rsidR="00FC3C26" w:rsidRPr="00030B5E">
              <w:rPr>
                <w:rFonts w:ascii="Times New Roman" w:hAnsi="Times New Roman"/>
                <w:b/>
              </w:rPr>
              <w:t>а док</w:t>
            </w:r>
            <w:r w:rsidR="00FC3C26" w:rsidRPr="00030B5E">
              <w:rPr>
                <w:rFonts w:ascii="Times New Roman" w:hAnsi="Times New Roman"/>
                <w:b/>
              </w:rPr>
              <w:t>у</w:t>
            </w:r>
            <w:r w:rsidR="00FC3C26" w:rsidRPr="00030B5E">
              <w:rPr>
                <w:rFonts w:ascii="Times New Roman" w:hAnsi="Times New Roman"/>
                <w:b/>
              </w:rPr>
              <w:t>ме</w:t>
            </w:r>
            <w:r w:rsidR="00FC3C26" w:rsidRPr="00030B5E">
              <w:rPr>
                <w:rFonts w:ascii="Times New Roman" w:hAnsi="Times New Roman"/>
                <w:b/>
              </w:rPr>
              <w:t>н</w:t>
            </w:r>
            <w:r w:rsidR="00FC3C26" w:rsidRPr="00030B5E">
              <w:rPr>
                <w:rFonts w:ascii="Times New Roman" w:hAnsi="Times New Roman"/>
                <w:b/>
              </w:rPr>
              <w:t>та/документов, являющих</w:t>
            </w:r>
            <w:r w:rsidRPr="00030B5E">
              <w:rPr>
                <w:rFonts w:ascii="Times New Roman" w:hAnsi="Times New Roman"/>
                <w:b/>
              </w:rPr>
              <w:t>ся результатом «подуслуги»</w:t>
            </w:r>
            <w:r w:rsidR="00727E5B" w:rsidRPr="00030B5E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842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Образец док</w:t>
            </w:r>
            <w:r w:rsidRPr="00030B5E">
              <w:rPr>
                <w:rFonts w:ascii="Times New Roman" w:hAnsi="Times New Roman"/>
                <w:b/>
              </w:rPr>
              <w:t>у</w:t>
            </w:r>
            <w:r w:rsidRPr="00030B5E">
              <w:rPr>
                <w:rFonts w:ascii="Times New Roman" w:hAnsi="Times New Roman"/>
                <w:b/>
              </w:rPr>
              <w:t>ме</w:t>
            </w:r>
            <w:r w:rsidRPr="00030B5E">
              <w:rPr>
                <w:rFonts w:ascii="Times New Roman" w:hAnsi="Times New Roman"/>
                <w:b/>
              </w:rPr>
              <w:t>н</w:t>
            </w:r>
            <w:r w:rsidRPr="00030B5E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727E5B" w:rsidRPr="00030B5E"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2127" w:type="dxa"/>
            <w:vMerge w:val="restart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Срок хранения невостр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бованных заявителем р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зультатов</w:t>
            </w:r>
            <w:proofErr w:type="gramStart"/>
            <w:r w:rsidR="00727E5B" w:rsidRPr="00030B5E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</w:tr>
      <w:tr w:rsidR="00C369B5" w:rsidRPr="00030B5E" w:rsidTr="00030B5E">
        <w:trPr>
          <w:trHeight w:val="377"/>
        </w:trPr>
        <w:tc>
          <w:tcPr>
            <w:tcW w:w="53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30B5E" w:rsidRDefault="00C369B5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30B5E" w:rsidTr="00030B5E">
        <w:tc>
          <w:tcPr>
            <w:tcW w:w="53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30B5E" w:rsidRDefault="00DE6534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9</w:t>
            </w:r>
          </w:p>
        </w:tc>
      </w:tr>
      <w:tr w:rsidR="00A7187C" w:rsidRPr="00030B5E" w:rsidTr="00030B5E">
        <w:tc>
          <w:tcPr>
            <w:tcW w:w="15416" w:type="dxa"/>
            <w:gridSpan w:val="9"/>
          </w:tcPr>
          <w:p w:rsidR="00A7187C" w:rsidRPr="00030B5E" w:rsidRDefault="00A7187C" w:rsidP="00667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</w:t>
            </w:r>
            <w:r w:rsidR="0066770A">
              <w:rPr>
                <w:rFonts w:ascii="Times New Roman" w:hAnsi="Times New Roman"/>
                <w:b/>
              </w:rPr>
              <w:t xml:space="preserve"> в муниципальной собственности</w:t>
            </w:r>
          </w:p>
        </w:tc>
      </w:tr>
      <w:tr w:rsidR="00A7187C" w:rsidRPr="00030B5E" w:rsidTr="00030B5E">
        <w:trPr>
          <w:trHeight w:val="703"/>
        </w:trPr>
        <w:tc>
          <w:tcPr>
            <w:tcW w:w="534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Постановление местной админ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страции об утве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ждении схемы расположения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 xml:space="preserve">мельного участка или земельных </w:t>
            </w:r>
            <w:r w:rsidRPr="00030B5E">
              <w:rPr>
                <w:rFonts w:ascii="Times New Roman" w:hAnsi="Times New Roman"/>
              </w:rPr>
              <w:lastRenderedPageBreak/>
              <w:t>участков, наход</w:t>
            </w:r>
            <w:r w:rsidRPr="00030B5E">
              <w:rPr>
                <w:rFonts w:ascii="Times New Roman" w:hAnsi="Times New Roman"/>
              </w:rPr>
              <w:t>я</w:t>
            </w:r>
            <w:r w:rsidRPr="00030B5E">
              <w:rPr>
                <w:rFonts w:ascii="Times New Roman" w:hAnsi="Times New Roman"/>
              </w:rPr>
              <w:t>щихся в муниц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пальной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ственности и (или)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ственность на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торые не разгр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ничена, на кадас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ровом плане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 в связи с их разделом или объединением</w:t>
            </w:r>
          </w:p>
        </w:tc>
        <w:tc>
          <w:tcPr>
            <w:tcW w:w="2410" w:type="dxa"/>
          </w:tcPr>
          <w:p w:rsidR="00A7187C" w:rsidRPr="00030B5E" w:rsidRDefault="00A7187C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lastRenderedPageBreak/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lastRenderedPageBreak/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Положительный</w:t>
            </w:r>
          </w:p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A7187C" w:rsidRPr="00030B5E" w:rsidRDefault="00A7187C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A7187C" w:rsidRPr="00030B5E" w:rsidRDefault="00727E5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з</w:t>
            </w:r>
            <w:r w:rsidR="00A7187C" w:rsidRPr="00030B5E">
              <w:rPr>
                <w:rFonts w:ascii="Times New Roman" w:hAnsi="Times New Roman"/>
              </w:rPr>
              <w:t>аказным письмом с уведомлением о вручении;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лично заявителю (или уполномоче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ному им надлеж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щим образом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lastRenderedPageBreak/>
              <w:t>ставителю) неп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средственно по м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сту подачи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ния;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 электронном виде в личный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бинет заявителя на Едином портале государственных и муниципальных услуг (функций) и (или) Портале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дарственных и м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ниципальных услуг Воронежской обл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сти.</w:t>
            </w:r>
          </w:p>
          <w:p w:rsidR="00A7187C" w:rsidRPr="00030B5E" w:rsidRDefault="00A7187C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7187C" w:rsidRPr="00030B5E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7187C" w:rsidRPr="00030B5E" w:rsidRDefault="00A7187C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703"/>
        </w:trPr>
        <w:tc>
          <w:tcPr>
            <w:tcW w:w="53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Постановление местной админ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страции  об отказе в утверждении схемы располож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земельного участка или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мельных участков, находящихся в муниципальной собственности и (или)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ственность на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торые не разгр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ничена, на кадас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ровом плане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 в связи с их разделом или объединением</w:t>
            </w:r>
          </w:p>
        </w:tc>
        <w:tc>
          <w:tcPr>
            <w:tcW w:w="2410" w:type="dxa"/>
          </w:tcPr>
          <w:p w:rsidR="00727E5B" w:rsidRPr="00030B5E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27E5B" w:rsidRPr="00030B5E" w:rsidRDefault="00727E5B" w:rsidP="000C3BB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727E5B" w:rsidRPr="00030B5E" w:rsidRDefault="00727E5B" w:rsidP="000C3BB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703"/>
        </w:trPr>
        <w:tc>
          <w:tcPr>
            <w:tcW w:w="53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Постановление местной админ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страции  об обр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зовании 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го участка или 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 xml:space="preserve">ков, находящихся в муниципальной собственности и </w:t>
            </w:r>
            <w:r w:rsidRPr="00030B5E">
              <w:rPr>
                <w:rFonts w:ascii="Times New Roman" w:hAnsi="Times New Roman"/>
              </w:rPr>
              <w:lastRenderedPageBreak/>
              <w:t>(или) земельных участков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ственность на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торые не разгр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ничена, при ра</w:t>
            </w:r>
            <w:r w:rsidRPr="00030B5E">
              <w:rPr>
                <w:rFonts w:ascii="Times New Roman" w:hAnsi="Times New Roman"/>
              </w:rPr>
              <w:t>з</w:t>
            </w:r>
            <w:r w:rsidRPr="00030B5E">
              <w:rPr>
                <w:rFonts w:ascii="Times New Roman" w:hAnsi="Times New Roman"/>
              </w:rPr>
              <w:t>деле,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нии.</w:t>
            </w:r>
          </w:p>
        </w:tc>
        <w:tc>
          <w:tcPr>
            <w:tcW w:w="2410" w:type="dxa"/>
          </w:tcPr>
          <w:p w:rsidR="00727E5B" w:rsidRPr="00030B5E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lastRenderedPageBreak/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lastRenderedPageBreak/>
              <w:t>мых символов.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727E5B" w:rsidRPr="00030B5E" w:rsidRDefault="00727E5B" w:rsidP="000C3BB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727E5B" w:rsidRPr="00030B5E" w:rsidRDefault="00727E5B" w:rsidP="000C3BB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278"/>
        </w:trPr>
        <w:tc>
          <w:tcPr>
            <w:tcW w:w="534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Уведомление о мотивированном отказе в пред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ставлении мун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ципальной услуги.</w:t>
            </w:r>
          </w:p>
          <w:p w:rsidR="00727E5B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27E5B" w:rsidRPr="00030B5E" w:rsidRDefault="00727E5B" w:rsidP="00727E5B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Наличие подписи должностного лица, подготовившего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даты составл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документа, печати организации, выда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шей документ. Отсу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исправлений, подчисток и нечита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727E5B" w:rsidRPr="00030B5E" w:rsidRDefault="00727E5B" w:rsidP="00727E5B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Отрицательный</w:t>
            </w:r>
          </w:p>
        </w:tc>
        <w:tc>
          <w:tcPr>
            <w:tcW w:w="1701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727E5B" w:rsidRPr="00030B5E" w:rsidRDefault="00727E5B" w:rsidP="00727E5B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/>
          </w:tcPr>
          <w:p w:rsidR="00727E5B" w:rsidRPr="00030B5E" w:rsidRDefault="00727E5B" w:rsidP="00727E5B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610F" w:rsidRPr="00030B5E" w:rsidRDefault="00AE0975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30B5E">
        <w:rPr>
          <w:rFonts w:ascii="Times New Roman" w:hAnsi="Times New Roman" w:cs="Times New Roman"/>
          <w:color w:val="auto"/>
          <w:sz w:val="22"/>
          <w:szCs w:val="22"/>
        </w:rPr>
        <w:t>РАЗДЕЛ 7. «ТЕХНОЛОГИЧЕСКИЕ ПРОЦ</w:t>
      </w:r>
      <w:r w:rsidR="00727E5B" w:rsidRPr="00030B5E">
        <w:rPr>
          <w:rFonts w:ascii="Times New Roman" w:hAnsi="Times New Roman" w:cs="Times New Roman"/>
          <w:color w:val="auto"/>
          <w:sz w:val="22"/>
          <w:szCs w:val="22"/>
        </w:rPr>
        <w:t>ЕССЫ ПРЕДОСТАВЛЕНИЯ «ПОДУСЛУГИ»</w:t>
      </w: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109"/>
        <w:gridCol w:w="3999"/>
        <w:gridCol w:w="2178"/>
        <w:gridCol w:w="2082"/>
        <w:gridCol w:w="2030"/>
        <w:gridCol w:w="2351"/>
      </w:tblGrid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Наименование процедуры 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Сроки исполнения процедуры (пр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цесса)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Исполнитель процедуры пр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2030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Ресурсы, необх</w:t>
            </w:r>
            <w:r w:rsidRPr="00030B5E">
              <w:rPr>
                <w:rFonts w:ascii="Times New Roman" w:hAnsi="Times New Roman"/>
                <w:b/>
              </w:rPr>
              <w:t>о</w:t>
            </w:r>
            <w:r w:rsidRPr="00030B5E">
              <w:rPr>
                <w:rFonts w:ascii="Times New Roman" w:hAnsi="Times New Roman"/>
                <w:b/>
              </w:rPr>
              <w:t>димые для в</w:t>
            </w:r>
            <w:r w:rsidRPr="00030B5E">
              <w:rPr>
                <w:rFonts w:ascii="Times New Roman" w:hAnsi="Times New Roman"/>
                <w:b/>
              </w:rPr>
              <w:t>ы</w:t>
            </w:r>
            <w:r w:rsidRPr="00030B5E">
              <w:rPr>
                <w:rFonts w:ascii="Times New Roman" w:hAnsi="Times New Roman"/>
                <w:b/>
              </w:rPr>
              <w:t>полнения проц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дуры процесса</w:t>
            </w:r>
            <w:r w:rsidR="00030B5E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235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30B5E">
              <w:rPr>
                <w:rFonts w:ascii="Times New Roman" w:hAnsi="Times New Roman"/>
                <w:b/>
              </w:rPr>
              <w:t>Формы документов, необходимых для выполнения проц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>дуры процесса</w:t>
            </w:r>
            <w:proofErr w:type="gramStart"/>
            <w:r w:rsidR="00030B5E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2B1457" w:rsidRPr="00030B5E" w:rsidTr="00030B5E">
        <w:tc>
          <w:tcPr>
            <w:tcW w:w="52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3999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78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51" w:type="dxa"/>
          </w:tcPr>
          <w:p w:rsidR="005D4742" w:rsidRPr="00030B5E" w:rsidRDefault="005D4742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7</w:t>
            </w:r>
          </w:p>
        </w:tc>
      </w:tr>
      <w:tr w:rsidR="00A7187C" w:rsidRPr="00030B5E" w:rsidTr="00030B5E">
        <w:tc>
          <w:tcPr>
            <w:tcW w:w="15270" w:type="dxa"/>
            <w:gridSpan w:val="7"/>
          </w:tcPr>
          <w:p w:rsidR="00A7187C" w:rsidRPr="00030B5E" w:rsidRDefault="00A7187C" w:rsidP="00667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</w:t>
            </w:r>
            <w:r w:rsidR="0066770A">
              <w:rPr>
                <w:rFonts w:ascii="Times New Roman" w:hAnsi="Times New Roman"/>
                <w:b/>
              </w:rPr>
              <w:t xml:space="preserve"> в муниципальной собственности</w:t>
            </w:r>
          </w:p>
        </w:tc>
      </w:tr>
      <w:tr w:rsidR="00727E5B" w:rsidRPr="00030B5E" w:rsidTr="00030B5E"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  <w:b/>
              </w:rPr>
              <w:t>1. Наименование административной процедуры: Прием и регистрация заявления и прилагаемых к нему документов</w:t>
            </w:r>
          </w:p>
        </w:tc>
      </w:tr>
      <w:tr w:rsidR="002B1457" w:rsidRPr="00030B5E" w:rsidTr="00030B5E">
        <w:trPr>
          <w:trHeight w:val="1412"/>
        </w:trPr>
        <w:tc>
          <w:tcPr>
            <w:tcW w:w="521" w:type="dxa"/>
          </w:tcPr>
          <w:p w:rsidR="001B4A00" w:rsidRPr="00030B5E" w:rsidRDefault="001B4A00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9" w:type="dxa"/>
          </w:tcPr>
          <w:p w:rsidR="00CB0D0F" w:rsidRPr="00030B5E" w:rsidRDefault="00727E5B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CB0D0F" w:rsidRPr="00030B5E">
              <w:rPr>
                <w:rFonts w:ascii="Times New Roman" w:hAnsi="Times New Roman"/>
              </w:rPr>
              <w:t>рием и регистр</w:t>
            </w:r>
            <w:r w:rsidR="00CB0D0F" w:rsidRPr="00030B5E">
              <w:rPr>
                <w:rFonts w:ascii="Times New Roman" w:hAnsi="Times New Roman"/>
              </w:rPr>
              <w:t>а</w:t>
            </w:r>
            <w:r w:rsidR="00CB0D0F" w:rsidRPr="00030B5E">
              <w:rPr>
                <w:rFonts w:ascii="Times New Roman" w:hAnsi="Times New Roman"/>
              </w:rPr>
              <w:t>ция заявления и прилагаемых к нему документов</w:t>
            </w:r>
          </w:p>
          <w:p w:rsidR="009145EC" w:rsidRPr="00030B5E" w:rsidRDefault="009145EC" w:rsidP="00A763F5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999" w:type="dxa"/>
          </w:tcPr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устанавливает</w:t>
            </w:r>
            <w:r w:rsidR="00D5311E" w:rsidRPr="00030B5E">
              <w:rPr>
                <w:rFonts w:ascii="Times New Roman" w:hAnsi="Times New Roman"/>
              </w:rPr>
              <w:t>с</w:t>
            </w:r>
            <w:r w:rsidRPr="00030B5E">
              <w:rPr>
                <w:rFonts w:ascii="Times New Roman" w:hAnsi="Times New Roman"/>
              </w:rPr>
              <w:t>я предмет обращения,  личность заявителя, проверяется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мент, удостоверяющий личность заяв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теля;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полномочия заявителя, в том числе полномочия представителя гражданина действовать от его имени, полномочия представителя юридич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ского лица действовать от имени юр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дического лица;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проверяется заявление на соотве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ствие установленным требованиям;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lastRenderedPageBreak/>
              <w:t>- проверяется соответствие предста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ленных документов следующим треб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ваниям: документы в установленных законодательством случаях нотариал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 удостоверены, скреплены печатями, имеют надлежащие подписи опред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ленных законодательством должнос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ных лиц; в документах нет подчисток, приписок, зачеркнутых слов и иных неоговоренных исправлений; докуме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ты не имеют серьезных повреждений, наличие которых не позволяет одн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значно истолковать их содержание;</w:t>
            </w:r>
          </w:p>
          <w:p w:rsidR="00553052" w:rsidRPr="00030B5E" w:rsidRDefault="00553052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регистрирует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Pr="00030B5E">
              <w:rPr>
                <w:rFonts w:ascii="Times New Roman" w:hAnsi="Times New Roman"/>
              </w:rPr>
              <w:t xml:space="preserve"> заявление с прилага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мым комплектом документов;</w:t>
            </w:r>
          </w:p>
          <w:p w:rsidR="009145EC" w:rsidRPr="00030B5E" w:rsidRDefault="00553052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выдает</w:t>
            </w:r>
            <w:r w:rsidR="00D5311E" w:rsidRPr="00030B5E">
              <w:rPr>
                <w:rFonts w:ascii="Times New Roman" w:hAnsi="Times New Roman"/>
              </w:rPr>
              <w:t>ся</w:t>
            </w:r>
            <w:r w:rsidRPr="00030B5E">
              <w:rPr>
                <w:rFonts w:ascii="Times New Roman" w:hAnsi="Times New Roman"/>
              </w:rPr>
              <w:t xml:space="preserve"> </w:t>
            </w:r>
            <w:hyperlink w:anchor="Par867" w:history="1">
              <w:r w:rsidRPr="00030B5E">
                <w:rPr>
                  <w:rFonts w:ascii="Times New Roman" w:hAnsi="Times New Roman"/>
                </w:rPr>
                <w:t>расписк</w:t>
              </w:r>
              <w:r w:rsidR="00D5311E" w:rsidRPr="00030B5E">
                <w:rPr>
                  <w:rFonts w:ascii="Times New Roman" w:hAnsi="Times New Roman"/>
                </w:rPr>
                <w:t>а</w:t>
              </w:r>
            </w:hyperlink>
            <w:r w:rsidRPr="00030B5E">
              <w:rPr>
                <w:rFonts w:ascii="Times New Roman" w:hAnsi="Times New Roman"/>
              </w:rPr>
              <w:t xml:space="preserve"> в получении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ментов по установленной форме с ук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занием перечня документов и даты их получения, а также с указанием пере</w:t>
            </w:r>
            <w:r w:rsidRPr="00030B5E">
              <w:rPr>
                <w:rFonts w:ascii="Times New Roman" w:hAnsi="Times New Roman"/>
              </w:rPr>
              <w:t>ч</w:t>
            </w:r>
            <w:r w:rsidRPr="00030B5E">
              <w:rPr>
                <w:rFonts w:ascii="Times New Roman" w:hAnsi="Times New Roman"/>
              </w:rPr>
              <w:t>ня документов, которые будут получ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ны по межведомственным запросам.</w:t>
            </w:r>
          </w:p>
          <w:p w:rsidR="00D5311E" w:rsidRPr="00030B5E" w:rsidRDefault="00D5311E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При наличии оснований для отказа в принятии документов, заявитель ув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домляется о наличии препятствий к принятию документов, возвращаются документы, объясняется заявителю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держание выявленных недостатков в представленных документах и предл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гается принять меры по их устранению.</w:t>
            </w:r>
          </w:p>
        </w:tc>
        <w:tc>
          <w:tcPr>
            <w:tcW w:w="2178" w:type="dxa"/>
          </w:tcPr>
          <w:p w:rsidR="00D361AD" w:rsidRPr="00030B5E" w:rsidRDefault="00D5311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1 календарный день</w:t>
            </w:r>
          </w:p>
        </w:tc>
        <w:tc>
          <w:tcPr>
            <w:tcW w:w="2082" w:type="dxa"/>
          </w:tcPr>
          <w:p w:rsidR="00D361AD" w:rsidRPr="00030B5E" w:rsidRDefault="00423AC1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B1457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Документацио</w:t>
            </w:r>
            <w:r w:rsidRPr="00030B5E">
              <w:rPr>
                <w:rFonts w:ascii="Times New Roman" w:hAnsi="Times New Roman"/>
              </w:rPr>
              <w:t>н</w:t>
            </w:r>
            <w:r w:rsidRPr="00030B5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2351" w:type="dxa"/>
          </w:tcPr>
          <w:p w:rsidR="00B33311" w:rsidRPr="00030B5E" w:rsidRDefault="007D314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Приложение №</w:t>
            </w:r>
          </w:p>
          <w:p w:rsidR="001A1168" w:rsidRPr="00030B5E" w:rsidRDefault="001A1168" w:rsidP="00A763F5">
            <w:pPr>
              <w:pStyle w:val="ad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637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pStyle w:val="ad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процедуры: Рассмотрение представленных документов, истребование документов (сведений) в рамках межв</w:t>
            </w:r>
            <w:r w:rsidRPr="00030B5E">
              <w:rPr>
                <w:rFonts w:ascii="Times New Roman" w:hAnsi="Times New Roman"/>
                <w:b/>
              </w:rPr>
              <w:t>е</w:t>
            </w:r>
            <w:r w:rsidRPr="00030B5E">
              <w:rPr>
                <w:rFonts w:ascii="Times New Roman" w:hAnsi="Times New Roman"/>
                <w:b/>
              </w:rPr>
              <w:t xml:space="preserve">домственного взаимодействия </w:t>
            </w:r>
          </w:p>
        </w:tc>
      </w:tr>
      <w:tr w:rsidR="009145EC" w:rsidRPr="00030B5E" w:rsidTr="00030B5E">
        <w:trPr>
          <w:trHeight w:val="703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Рассмотрение пре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ставленных док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ментов, истребов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ние документов (сведений) в рамках межведомственного взаимодействия</w:t>
            </w:r>
          </w:p>
        </w:tc>
        <w:tc>
          <w:tcPr>
            <w:tcW w:w="3999" w:type="dxa"/>
          </w:tcPr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а) проводит проверку заявления и пр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лагаемых к нему документов на соо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ветствие</w:t>
            </w:r>
            <w:r w:rsidR="00727E5B" w:rsidRPr="00030B5E">
              <w:rPr>
                <w:rFonts w:ascii="Times New Roman" w:hAnsi="Times New Roman"/>
              </w:rPr>
              <w:t xml:space="preserve"> установленным</w:t>
            </w:r>
            <w:r w:rsidRPr="00030B5E">
              <w:rPr>
                <w:rFonts w:ascii="Times New Roman" w:hAnsi="Times New Roman"/>
              </w:rPr>
              <w:t xml:space="preserve"> требованиям;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proofErr w:type="gramStart"/>
            <w:r w:rsidRPr="00030B5E">
              <w:rPr>
                <w:rFonts w:ascii="Times New Roman" w:hAnsi="Times New Roman"/>
              </w:rPr>
              <w:t>б) устанавливает принадлежность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мельных участков, в отношении кот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 xml:space="preserve">рых подано заявление, к собственности </w:t>
            </w:r>
            <w:r w:rsidR="00727E5B" w:rsidRPr="00030B5E">
              <w:rPr>
                <w:rFonts w:ascii="Times New Roman" w:hAnsi="Times New Roman"/>
              </w:rPr>
              <w:t xml:space="preserve"> муниципального образования</w:t>
            </w:r>
            <w:r w:rsidRPr="00030B5E">
              <w:rPr>
                <w:rFonts w:ascii="Times New Roman" w:hAnsi="Times New Roman"/>
              </w:rPr>
              <w:t xml:space="preserve"> или к з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мельным участкам, государственная собственность на которые не разгран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 xml:space="preserve">чена, расположенные на территории </w:t>
            </w:r>
            <w:r w:rsidR="00727E5B" w:rsidRPr="00030B5E">
              <w:rPr>
                <w:rFonts w:ascii="Times New Roman" w:hAnsi="Times New Roman"/>
              </w:rPr>
              <w:t>муниципального образования</w:t>
            </w:r>
            <w:r w:rsidRPr="00030B5E">
              <w:rPr>
                <w:rFonts w:ascii="Times New Roman" w:hAnsi="Times New Roman"/>
              </w:rPr>
              <w:t>;</w:t>
            </w:r>
            <w:proofErr w:type="gramEnd"/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lastRenderedPageBreak/>
              <w:t>в) в рамках межведомственного вза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модействия запрашивает: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службы государственной регистрации,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мый земельный участок (земельные участки);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Управлении Федеральной налоговой службы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юридических лиц о регистр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ции юридического лица (если заявит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лем является юридическое лицо);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выписку из Единого государственного реестра индивидуальных предприним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телей о регистрации индивидуального предпринимателя (если заявителем я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индивидуальный предприним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тель);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- в филиале федерального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ственного бюджетного учреждения "Федеральная кадастровая палата Ф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деральной службы государственной регистрации, кадастра и картографии" по Воронежской области:</w:t>
            </w:r>
          </w:p>
          <w:p w:rsidR="006929E3" w:rsidRPr="00030B5E" w:rsidRDefault="006929E3" w:rsidP="00A763F5">
            <w:pPr>
              <w:pStyle w:val="ad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кадастровый паспорт преобразуемого земельного участка (земельных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ков) или кадастровые паспорта образ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ванных земельных участков (земельн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го участка) в случае, если образование земельного участка (земельных учас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ков) осуществляется в соответствии с утвержденным проектом межевания территории.</w:t>
            </w:r>
          </w:p>
          <w:p w:rsidR="002C188E" w:rsidRPr="00030B5E" w:rsidRDefault="006929E3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В соответствующем отделе местной администрации специалист получает утвержденный проект межевания те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ритории; информационное сообщение о возможности (невозможности) утве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ждения схемы расположения земельн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lastRenderedPageBreak/>
              <w:t>го участка или земельных участков, находящихся в муниципальной со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ственности и (или) государственная собственность на которые не разгран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чена, на кадастровом плане территории.</w:t>
            </w:r>
          </w:p>
        </w:tc>
        <w:tc>
          <w:tcPr>
            <w:tcW w:w="2178" w:type="dxa"/>
          </w:tcPr>
          <w:p w:rsidR="00A804AD" w:rsidRPr="00030B5E" w:rsidRDefault="004A090C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>7 календарных дней</w:t>
            </w:r>
          </w:p>
        </w:tc>
        <w:tc>
          <w:tcPr>
            <w:tcW w:w="2082" w:type="dxa"/>
          </w:tcPr>
          <w:p w:rsidR="009145EC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</w:t>
            </w: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</w:t>
            </w:r>
            <w:r w:rsidRPr="00030B5E">
              <w:rPr>
                <w:rFonts w:ascii="Times New Roman" w:hAnsi="Times New Roman"/>
              </w:rPr>
              <w:t>х</w:t>
            </w:r>
            <w:r w:rsidRPr="00030B5E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7E5B" w:rsidRPr="00030B5E" w:rsidTr="00030B5E">
        <w:trPr>
          <w:trHeight w:val="346"/>
        </w:trPr>
        <w:tc>
          <w:tcPr>
            <w:tcW w:w="15270" w:type="dxa"/>
            <w:gridSpan w:val="7"/>
          </w:tcPr>
          <w:p w:rsidR="00727E5B" w:rsidRPr="00030B5E" w:rsidRDefault="00727E5B" w:rsidP="0072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>3. Наименование административной процедуры:</w:t>
            </w:r>
            <w:r w:rsidRPr="00030B5E">
              <w:t xml:space="preserve"> </w:t>
            </w:r>
            <w:r w:rsidRPr="00030B5E">
              <w:rPr>
                <w:rFonts w:ascii="Times New Roman" w:hAnsi="Times New Roman"/>
                <w:b/>
              </w:rPr>
              <w:t>Подготовка результата предоставления муниципальной услуги</w:t>
            </w:r>
          </w:p>
        </w:tc>
      </w:tr>
      <w:tr w:rsidR="009145EC" w:rsidRPr="00030B5E" w:rsidTr="00030B5E">
        <w:trPr>
          <w:trHeight w:val="278"/>
        </w:trPr>
        <w:tc>
          <w:tcPr>
            <w:tcW w:w="521" w:type="dxa"/>
          </w:tcPr>
          <w:p w:rsidR="009145EC" w:rsidRPr="00030B5E" w:rsidRDefault="009145EC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9145EC" w:rsidRPr="00030B5E" w:rsidRDefault="00727E5B" w:rsidP="00727E5B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П</w:t>
            </w:r>
            <w:r w:rsidR="00056AC4" w:rsidRPr="00030B5E">
              <w:rPr>
                <w:rFonts w:ascii="Times New Roman" w:hAnsi="Times New Roman"/>
              </w:rPr>
              <w:t>одготовка резул</w:t>
            </w:r>
            <w:r w:rsidR="00056AC4" w:rsidRPr="00030B5E">
              <w:rPr>
                <w:rFonts w:ascii="Times New Roman" w:hAnsi="Times New Roman"/>
              </w:rPr>
              <w:t>ь</w:t>
            </w:r>
            <w:r w:rsidR="00056AC4" w:rsidRPr="00030B5E">
              <w:rPr>
                <w:rFonts w:ascii="Times New Roman" w:hAnsi="Times New Roman"/>
              </w:rPr>
              <w:t>тата предоставл</w:t>
            </w:r>
            <w:r w:rsidR="00056AC4" w:rsidRPr="00030B5E">
              <w:rPr>
                <w:rFonts w:ascii="Times New Roman" w:hAnsi="Times New Roman"/>
              </w:rPr>
              <w:t>е</w:t>
            </w:r>
            <w:r w:rsidR="00056AC4" w:rsidRPr="00030B5E">
              <w:rPr>
                <w:rFonts w:ascii="Times New Roman" w:hAnsi="Times New Roman"/>
              </w:rPr>
              <w:t>ния муниципальной услуги</w:t>
            </w:r>
          </w:p>
        </w:tc>
        <w:tc>
          <w:tcPr>
            <w:tcW w:w="3999" w:type="dxa"/>
          </w:tcPr>
          <w:p w:rsidR="0073270B" w:rsidRPr="00030B5E" w:rsidRDefault="00AD47E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1) Объединение земельных участков осуществляется в соответствии со сх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мой расположения земельного участка или земельных участков, находящихся в муниципальной собственности и (или) государственная собственность на которые не разграничена, на кадас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ровом плане территории: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BA63BA" w:rsidRPr="00030B5E">
              <w:rPr>
                <w:rFonts w:ascii="Times New Roman" w:hAnsi="Times New Roman"/>
              </w:rPr>
              <w:t>схема расположения земельного участка с сопроводительной запиской направляется в местную администр</w:t>
            </w:r>
            <w:r w:rsidR="00BA63BA" w:rsidRPr="00030B5E">
              <w:rPr>
                <w:rFonts w:ascii="Times New Roman" w:hAnsi="Times New Roman"/>
              </w:rPr>
              <w:t>а</w:t>
            </w:r>
            <w:r w:rsidR="00BA63BA" w:rsidRPr="00030B5E">
              <w:rPr>
                <w:rFonts w:ascii="Times New Roman" w:hAnsi="Times New Roman"/>
              </w:rPr>
              <w:t>цию для целей ее рассмотрения и по</w:t>
            </w:r>
            <w:r w:rsidR="00BA63BA" w:rsidRPr="00030B5E">
              <w:rPr>
                <w:rFonts w:ascii="Times New Roman" w:hAnsi="Times New Roman"/>
              </w:rPr>
              <w:t>д</w:t>
            </w:r>
            <w:r w:rsidR="00BA63BA" w:rsidRPr="00030B5E">
              <w:rPr>
                <w:rFonts w:ascii="Times New Roman" w:hAnsi="Times New Roman"/>
              </w:rPr>
              <w:t>готовки проекта постановления;</w:t>
            </w:r>
          </w:p>
          <w:p w:rsidR="00BA63BA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в</w:t>
            </w:r>
            <w:r w:rsidR="00BA63BA" w:rsidRPr="00030B5E">
              <w:rPr>
                <w:rFonts w:ascii="Times New Roman" w:hAnsi="Times New Roman"/>
              </w:rPr>
              <w:t xml:space="preserve"> случае отсутствия оснований для отказа в утверждении схемы распол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жения земельного участка или земел</w:t>
            </w:r>
            <w:r w:rsidR="00BA63BA" w:rsidRPr="00030B5E">
              <w:rPr>
                <w:rFonts w:ascii="Times New Roman" w:hAnsi="Times New Roman"/>
              </w:rPr>
              <w:t>ь</w:t>
            </w:r>
            <w:r w:rsidR="00BA63BA" w:rsidRPr="00030B5E">
              <w:rPr>
                <w:rFonts w:ascii="Times New Roman" w:hAnsi="Times New Roman"/>
              </w:rPr>
              <w:t>ных участков на кадастровом плане территории готовит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проект постано</w:t>
            </w:r>
            <w:r w:rsidR="00BA63BA" w:rsidRPr="00030B5E">
              <w:rPr>
                <w:rFonts w:ascii="Times New Roman" w:hAnsi="Times New Roman"/>
              </w:rPr>
              <w:t>в</w:t>
            </w:r>
            <w:r w:rsidR="00BA63BA" w:rsidRPr="00030B5E">
              <w:rPr>
                <w:rFonts w:ascii="Times New Roman" w:hAnsi="Times New Roman"/>
              </w:rPr>
              <w:t>ления об утверждении схемы распол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жения земельного участка или земел</w:t>
            </w:r>
            <w:r w:rsidR="00BA63BA" w:rsidRPr="00030B5E">
              <w:rPr>
                <w:rFonts w:ascii="Times New Roman" w:hAnsi="Times New Roman"/>
              </w:rPr>
              <w:t>ь</w:t>
            </w:r>
            <w:r w:rsidR="00BA63BA" w:rsidRPr="00030B5E">
              <w:rPr>
                <w:rFonts w:ascii="Times New Roman" w:hAnsi="Times New Roman"/>
              </w:rPr>
              <w:t>ных участков на кадастровом плане территории и направляет</w:t>
            </w:r>
            <w:r w:rsidR="00FF6408" w:rsidRPr="00030B5E">
              <w:rPr>
                <w:rFonts w:ascii="Times New Roman" w:hAnsi="Times New Roman"/>
              </w:rPr>
              <w:t>ся</w:t>
            </w:r>
            <w:r w:rsidR="00BA63BA" w:rsidRPr="00030B5E">
              <w:rPr>
                <w:rFonts w:ascii="Times New Roman" w:hAnsi="Times New Roman"/>
              </w:rPr>
              <w:t xml:space="preserve"> для визир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вания соответствующим должностным лицам местной администрации. Завиз</w:t>
            </w:r>
            <w:r w:rsidR="00BA63BA" w:rsidRPr="00030B5E">
              <w:rPr>
                <w:rFonts w:ascii="Times New Roman" w:hAnsi="Times New Roman"/>
              </w:rPr>
              <w:t>и</w:t>
            </w:r>
            <w:r w:rsidR="00BA63BA" w:rsidRPr="00030B5E">
              <w:rPr>
                <w:rFonts w:ascii="Times New Roman" w:hAnsi="Times New Roman"/>
              </w:rPr>
              <w:t>рованный уполномоченными дол</w:t>
            </w:r>
            <w:r w:rsidR="00BA63BA" w:rsidRPr="00030B5E">
              <w:rPr>
                <w:rFonts w:ascii="Times New Roman" w:hAnsi="Times New Roman"/>
              </w:rPr>
              <w:t>ж</w:t>
            </w:r>
            <w:r w:rsidR="00BA63BA" w:rsidRPr="00030B5E">
              <w:rPr>
                <w:rFonts w:ascii="Times New Roman" w:hAnsi="Times New Roman"/>
              </w:rPr>
              <w:t>ностными лицами администрации пр</w:t>
            </w:r>
            <w:r w:rsidR="00BA63BA" w:rsidRPr="00030B5E">
              <w:rPr>
                <w:rFonts w:ascii="Times New Roman" w:hAnsi="Times New Roman"/>
              </w:rPr>
              <w:t>о</w:t>
            </w:r>
            <w:r w:rsidR="00BA63BA" w:rsidRPr="00030B5E">
              <w:rPr>
                <w:rFonts w:ascii="Times New Roman" w:hAnsi="Times New Roman"/>
              </w:rPr>
              <w:t>ект постановления подписывается</w:t>
            </w:r>
            <w:r w:rsidR="00FF6408" w:rsidRPr="00030B5E">
              <w:rPr>
                <w:rFonts w:ascii="Times New Roman" w:hAnsi="Times New Roman"/>
              </w:rPr>
              <w:t>;</w:t>
            </w:r>
          </w:p>
          <w:p w:rsidR="00FF6408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при наличии оснований для отказа в утверждении схемы расположения г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товится проект постановления местной администрации об отказе в утвержд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 схемы расположения земельного участка или земельных участков на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дастровом плане территории и напра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для визирования соответству</w:t>
            </w:r>
            <w:r w:rsidRPr="00030B5E">
              <w:rPr>
                <w:rFonts w:ascii="Times New Roman" w:hAnsi="Times New Roman"/>
              </w:rPr>
              <w:t>ю</w:t>
            </w:r>
            <w:r w:rsidRPr="00030B5E">
              <w:rPr>
                <w:rFonts w:ascii="Times New Roman" w:hAnsi="Times New Roman"/>
              </w:rPr>
              <w:t>щим должностным лицам местной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lastRenderedPageBreak/>
              <w:t>министрации. Завизированный упо</w:t>
            </w:r>
            <w:r w:rsidRPr="00030B5E">
              <w:rPr>
                <w:rFonts w:ascii="Times New Roman" w:hAnsi="Times New Roman"/>
              </w:rPr>
              <w:t>л</w:t>
            </w:r>
            <w:r w:rsidRPr="00030B5E">
              <w:rPr>
                <w:rFonts w:ascii="Times New Roman" w:hAnsi="Times New Roman"/>
              </w:rPr>
              <w:t>номоченными должностными лицами местной администрации проект пост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новления подписывается;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2) В случае если раздел, объединение земельных участков, находящихся в муниципальной собственности и (или) государственная собственность на к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торые не разграничена, осуществляю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ся в соответствии с утвержденным пр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ектом межевания территории:</w:t>
            </w:r>
          </w:p>
          <w:p w:rsidR="000D1B66" w:rsidRPr="00030B5E" w:rsidRDefault="000D1B66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- при отсутствии оснований для отказа готовится проект постановления мес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ной администрации об образовании земельного участка или земельных участков, находящихся в муниципал</w:t>
            </w:r>
            <w:r w:rsidRPr="00030B5E">
              <w:rPr>
                <w:rFonts w:ascii="Times New Roman" w:hAnsi="Times New Roman"/>
              </w:rPr>
              <w:t>ь</w:t>
            </w:r>
            <w:r w:rsidRPr="00030B5E">
              <w:rPr>
                <w:rFonts w:ascii="Times New Roman" w:hAnsi="Times New Roman"/>
              </w:rPr>
              <w:t>ной собственности и (или) госуда</w:t>
            </w:r>
            <w:r w:rsidRPr="00030B5E">
              <w:rPr>
                <w:rFonts w:ascii="Times New Roman" w:hAnsi="Times New Roman"/>
              </w:rPr>
              <w:t>р</w:t>
            </w:r>
            <w:r w:rsidRPr="00030B5E">
              <w:rPr>
                <w:rFonts w:ascii="Times New Roman" w:hAnsi="Times New Roman"/>
              </w:rPr>
              <w:t>ственная собственность на которые не разграничена, при разделе, объедин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нии. Подготовленный проект постано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ления специалист отдела направляет на визирование соответствующим дол</w:t>
            </w:r>
            <w:r w:rsidRPr="00030B5E">
              <w:rPr>
                <w:rFonts w:ascii="Times New Roman" w:hAnsi="Times New Roman"/>
              </w:rPr>
              <w:t>ж</w:t>
            </w:r>
            <w:r w:rsidRPr="00030B5E">
              <w:rPr>
                <w:rFonts w:ascii="Times New Roman" w:hAnsi="Times New Roman"/>
              </w:rPr>
              <w:t>ностным лицам местной администр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ции. Завизированный уполномоченн</w:t>
            </w:r>
            <w:r w:rsidRPr="00030B5E">
              <w:rPr>
                <w:rFonts w:ascii="Times New Roman" w:hAnsi="Times New Roman"/>
              </w:rPr>
              <w:t>ы</w:t>
            </w:r>
            <w:r w:rsidRPr="00030B5E">
              <w:rPr>
                <w:rFonts w:ascii="Times New Roman" w:hAnsi="Times New Roman"/>
              </w:rPr>
              <w:t>ми должностными лицами местной а</w:t>
            </w:r>
            <w:r w:rsidRPr="00030B5E">
              <w:rPr>
                <w:rFonts w:ascii="Times New Roman" w:hAnsi="Times New Roman"/>
              </w:rPr>
              <w:t>д</w:t>
            </w:r>
            <w:r w:rsidRPr="00030B5E">
              <w:rPr>
                <w:rFonts w:ascii="Times New Roman" w:hAnsi="Times New Roman"/>
              </w:rPr>
              <w:t>министрации проект постановления подписывается;</w:t>
            </w:r>
          </w:p>
          <w:p w:rsidR="00AD47E6" w:rsidRPr="00030B5E" w:rsidRDefault="000D1B66" w:rsidP="00030B5E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- </w:t>
            </w:r>
            <w:r w:rsidR="004448E4" w:rsidRPr="00030B5E">
              <w:rPr>
                <w:rFonts w:ascii="Times New Roman" w:hAnsi="Times New Roman"/>
              </w:rPr>
              <w:t>п</w:t>
            </w:r>
            <w:r w:rsidRPr="00030B5E">
              <w:rPr>
                <w:rFonts w:ascii="Times New Roman" w:hAnsi="Times New Roman"/>
              </w:rPr>
              <w:t xml:space="preserve">ри наличии оснований для отказа </w:t>
            </w:r>
            <w:r w:rsidR="004448E4" w:rsidRPr="00030B5E">
              <w:rPr>
                <w:rFonts w:ascii="Times New Roman" w:hAnsi="Times New Roman"/>
              </w:rPr>
              <w:t>готовит проект уведомления о мотив</w:t>
            </w:r>
            <w:r w:rsidR="004448E4" w:rsidRPr="00030B5E">
              <w:rPr>
                <w:rFonts w:ascii="Times New Roman" w:hAnsi="Times New Roman"/>
              </w:rPr>
              <w:t>и</w:t>
            </w:r>
            <w:r w:rsidR="004448E4" w:rsidRPr="00030B5E">
              <w:rPr>
                <w:rFonts w:ascii="Times New Roman" w:hAnsi="Times New Roman"/>
              </w:rPr>
              <w:t>рованном отказе в предоставлении м</w:t>
            </w:r>
            <w:r w:rsidR="004448E4" w:rsidRPr="00030B5E">
              <w:rPr>
                <w:rFonts w:ascii="Times New Roman" w:hAnsi="Times New Roman"/>
              </w:rPr>
              <w:t>у</w:t>
            </w:r>
            <w:r w:rsidR="004448E4" w:rsidRPr="00030B5E">
              <w:rPr>
                <w:rFonts w:ascii="Times New Roman" w:hAnsi="Times New Roman"/>
              </w:rPr>
              <w:t>ниципальной услуги. Уведомление о мотивированном отказе в предоставл</w:t>
            </w:r>
            <w:r w:rsidR="004448E4" w:rsidRPr="00030B5E">
              <w:rPr>
                <w:rFonts w:ascii="Times New Roman" w:hAnsi="Times New Roman"/>
              </w:rPr>
              <w:t>е</w:t>
            </w:r>
            <w:r w:rsidR="004448E4" w:rsidRPr="00030B5E">
              <w:rPr>
                <w:rFonts w:ascii="Times New Roman" w:hAnsi="Times New Roman"/>
              </w:rPr>
              <w:t>нии муниципальной услуги визируется руководителем управления.</w:t>
            </w:r>
          </w:p>
        </w:tc>
        <w:tc>
          <w:tcPr>
            <w:tcW w:w="2178" w:type="dxa"/>
          </w:tcPr>
          <w:p w:rsidR="0073270B" w:rsidRPr="00030B5E" w:rsidRDefault="004448E4" w:rsidP="00A763F5">
            <w:pPr>
              <w:pStyle w:val="ad"/>
              <w:tabs>
                <w:tab w:val="center" w:pos="1097"/>
              </w:tabs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22 </w:t>
            </w:r>
            <w:proofErr w:type="gramStart"/>
            <w:r w:rsidRPr="00030B5E">
              <w:rPr>
                <w:rFonts w:ascii="Times New Roman" w:hAnsi="Times New Roman"/>
              </w:rPr>
              <w:t>календарных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082" w:type="dxa"/>
          </w:tcPr>
          <w:p w:rsidR="004448E4" w:rsidRPr="00030B5E" w:rsidRDefault="001A1168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</w:t>
            </w:r>
          </w:p>
          <w:p w:rsidR="00FC426B" w:rsidRPr="00030B5E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9145EC" w:rsidRPr="00030B5E" w:rsidRDefault="001A1168" w:rsidP="00A763F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</w:t>
            </w:r>
            <w:r w:rsidRPr="00030B5E">
              <w:rPr>
                <w:rFonts w:ascii="Times New Roman" w:hAnsi="Times New Roman"/>
              </w:rPr>
              <w:t>х</w:t>
            </w:r>
            <w:r w:rsidRPr="00030B5E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1" w:type="dxa"/>
          </w:tcPr>
          <w:p w:rsidR="00055831" w:rsidRPr="00030B5E" w:rsidRDefault="00055831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</w:tc>
      </w:tr>
      <w:tr w:rsidR="00030B5E" w:rsidRPr="00030B5E" w:rsidTr="00030B5E">
        <w:trPr>
          <w:trHeight w:val="420"/>
        </w:trPr>
        <w:tc>
          <w:tcPr>
            <w:tcW w:w="15270" w:type="dxa"/>
            <w:gridSpan w:val="7"/>
          </w:tcPr>
          <w:p w:rsidR="00030B5E" w:rsidRPr="00030B5E" w:rsidRDefault="00030B5E" w:rsidP="00030B5E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lastRenderedPageBreak/>
              <w:t xml:space="preserve">4. </w:t>
            </w:r>
            <w:r w:rsidR="00727E5B" w:rsidRPr="00030B5E">
              <w:rPr>
                <w:rFonts w:ascii="Times New Roman" w:hAnsi="Times New Roman"/>
                <w:b/>
              </w:rPr>
              <w:t>Наименование административной процедуры:</w:t>
            </w:r>
            <w:r w:rsidRPr="00030B5E">
              <w:t xml:space="preserve"> </w:t>
            </w:r>
            <w:r w:rsidRPr="00030B5E">
              <w:rPr>
                <w:rFonts w:ascii="Times New Roman" w:hAnsi="Times New Roman"/>
                <w:b/>
              </w:rPr>
              <w:t>Направление (выдача) заявителю результата предоставления муниципальной услуги.</w:t>
            </w:r>
          </w:p>
        </w:tc>
      </w:tr>
      <w:tr w:rsidR="002C188E" w:rsidRPr="00030B5E" w:rsidTr="00030B5E">
        <w:trPr>
          <w:trHeight w:val="561"/>
        </w:trPr>
        <w:tc>
          <w:tcPr>
            <w:tcW w:w="521" w:type="dxa"/>
          </w:tcPr>
          <w:p w:rsidR="002C188E" w:rsidRPr="00030B5E" w:rsidRDefault="002C188E" w:rsidP="00A763F5">
            <w:pPr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4.</w:t>
            </w:r>
          </w:p>
        </w:tc>
        <w:tc>
          <w:tcPr>
            <w:tcW w:w="2109" w:type="dxa"/>
          </w:tcPr>
          <w:p w:rsidR="002C188E" w:rsidRPr="00030B5E" w:rsidRDefault="00030B5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Н</w:t>
            </w:r>
            <w:r w:rsidR="00056AC4" w:rsidRPr="00030B5E">
              <w:rPr>
                <w:rFonts w:ascii="Times New Roman" w:hAnsi="Times New Roman"/>
              </w:rPr>
              <w:t>аправление (в</w:t>
            </w:r>
            <w:r w:rsidR="00056AC4" w:rsidRPr="00030B5E">
              <w:rPr>
                <w:rFonts w:ascii="Times New Roman" w:hAnsi="Times New Roman"/>
              </w:rPr>
              <w:t>ы</w:t>
            </w:r>
            <w:r w:rsidR="00056AC4" w:rsidRPr="00030B5E">
              <w:rPr>
                <w:rFonts w:ascii="Times New Roman" w:hAnsi="Times New Roman"/>
              </w:rPr>
              <w:t>дача) заявителю результата пред</w:t>
            </w:r>
            <w:r w:rsidR="00056AC4" w:rsidRPr="00030B5E">
              <w:rPr>
                <w:rFonts w:ascii="Times New Roman" w:hAnsi="Times New Roman"/>
              </w:rPr>
              <w:t>о</w:t>
            </w:r>
            <w:r w:rsidR="00056AC4" w:rsidRPr="00030B5E">
              <w:rPr>
                <w:rFonts w:ascii="Times New Roman" w:hAnsi="Times New Roman"/>
              </w:rPr>
              <w:t>ставления муниц</w:t>
            </w:r>
            <w:r w:rsidR="00056AC4" w:rsidRPr="00030B5E">
              <w:rPr>
                <w:rFonts w:ascii="Times New Roman" w:hAnsi="Times New Roman"/>
              </w:rPr>
              <w:t>и</w:t>
            </w:r>
            <w:r w:rsidR="00056AC4" w:rsidRPr="00030B5E">
              <w:rPr>
                <w:rFonts w:ascii="Times New Roman" w:hAnsi="Times New Roman"/>
              </w:rPr>
              <w:t>пальной услуги.</w:t>
            </w:r>
          </w:p>
        </w:tc>
        <w:tc>
          <w:tcPr>
            <w:tcW w:w="3999" w:type="dxa"/>
          </w:tcPr>
          <w:p w:rsidR="00FA67AE" w:rsidRPr="00030B5E" w:rsidRDefault="00FA67AE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После принятия соответствующего постановления либо подписания ув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 xml:space="preserve">домления о мотивированном отказе в предоставлении муниципальной услуги заявитель информируется посредством телефонной связи о времени и месте получения результата предоставления </w:t>
            </w:r>
            <w:r w:rsidRPr="00030B5E">
              <w:rPr>
                <w:rFonts w:ascii="Times New Roman" w:hAnsi="Times New Roman"/>
              </w:rPr>
              <w:lastRenderedPageBreak/>
              <w:t>муниципальной услуги.</w:t>
            </w:r>
          </w:p>
          <w:p w:rsidR="00FA67AE" w:rsidRPr="00030B5E" w:rsidRDefault="00FA67AE" w:rsidP="00A763F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30B5E">
              <w:rPr>
                <w:rFonts w:ascii="Times New Roman" w:hAnsi="Times New Roman"/>
              </w:rPr>
              <w:t xml:space="preserve">     </w:t>
            </w:r>
            <w:proofErr w:type="gramStart"/>
            <w:r w:rsidRPr="00030B5E">
              <w:rPr>
                <w:rFonts w:ascii="Times New Roman" w:hAnsi="Times New Roman"/>
              </w:rPr>
              <w:t>В случае неявки заявителя или уполномоченного им надлежащим о</w:t>
            </w:r>
            <w:r w:rsidRPr="00030B5E">
              <w:rPr>
                <w:rFonts w:ascii="Times New Roman" w:hAnsi="Times New Roman"/>
              </w:rPr>
              <w:t>б</w:t>
            </w:r>
            <w:r w:rsidRPr="00030B5E">
              <w:rPr>
                <w:rFonts w:ascii="Times New Roman" w:hAnsi="Times New Roman"/>
              </w:rPr>
              <w:t>разом представителя для получения результата предоставления услуги с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ответствующего постановления либо подписания уведомления о мотивир</w:t>
            </w:r>
            <w:r w:rsidRPr="00030B5E">
              <w:rPr>
                <w:rFonts w:ascii="Times New Roman" w:hAnsi="Times New Roman"/>
              </w:rPr>
              <w:t>о</w:t>
            </w:r>
            <w:r w:rsidRPr="00030B5E">
              <w:rPr>
                <w:rFonts w:ascii="Times New Roman" w:hAnsi="Times New Roman"/>
              </w:rPr>
              <w:t>ванном отказе в предоставлении мун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ципальной услуги специалист напра</w:t>
            </w:r>
            <w:r w:rsidRPr="00030B5E">
              <w:rPr>
                <w:rFonts w:ascii="Times New Roman" w:hAnsi="Times New Roman"/>
              </w:rPr>
              <w:t>в</w:t>
            </w:r>
            <w:r w:rsidRPr="00030B5E">
              <w:rPr>
                <w:rFonts w:ascii="Times New Roman" w:hAnsi="Times New Roman"/>
              </w:rPr>
              <w:t>ляется результат предоставления мун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ципальной услуги заявителю почтовым отправлением с уведомлением по адр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су, указанному в заявлении, с прилож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нием представленных им документов или в электронном виде в личный к</w:t>
            </w:r>
            <w:r w:rsidRPr="00030B5E">
              <w:rPr>
                <w:rFonts w:ascii="Times New Roman" w:hAnsi="Times New Roman"/>
              </w:rPr>
              <w:t>а</w:t>
            </w:r>
            <w:r w:rsidRPr="00030B5E">
              <w:rPr>
                <w:rFonts w:ascii="Times New Roman" w:hAnsi="Times New Roman"/>
              </w:rPr>
              <w:t>бинет заявителя на Едином портале государственных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и муниципальных услуг (функций) и (или) </w:t>
            </w:r>
            <w:proofErr w:type="gramStart"/>
            <w:r w:rsidRPr="00030B5E">
              <w:rPr>
                <w:rFonts w:ascii="Times New Roman" w:hAnsi="Times New Roman"/>
              </w:rPr>
              <w:t>Портале</w:t>
            </w:r>
            <w:proofErr w:type="gramEnd"/>
            <w:r w:rsidRPr="00030B5E">
              <w:rPr>
                <w:rFonts w:ascii="Times New Roman" w:hAnsi="Times New Roman"/>
              </w:rPr>
              <w:t xml:space="preserve"> гос</w:t>
            </w:r>
            <w:r w:rsidRPr="00030B5E">
              <w:rPr>
                <w:rFonts w:ascii="Times New Roman" w:hAnsi="Times New Roman"/>
              </w:rPr>
              <w:t>у</w:t>
            </w:r>
            <w:r w:rsidRPr="00030B5E">
              <w:rPr>
                <w:rFonts w:ascii="Times New Roman" w:hAnsi="Times New Roman"/>
              </w:rPr>
              <w:t>дарственных и муниципальных услуг Воронежской области.</w:t>
            </w:r>
          </w:p>
          <w:p w:rsidR="0073270B" w:rsidRPr="00030B5E" w:rsidRDefault="00FA67AE" w:rsidP="00A763F5">
            <w:pPr>
              <w:pStyle w:val="ad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 xml:space="preserve">     В случае подачи заявителем заявл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через МФЦ результат предоставл</w:t>
            </w:r>
            <w:r w:rsidRPr="00030B5E">
              <w:rPr>
                <w:rFonts w:ascii="Times New Roman" w:hAnsi="Times New Roman"/>
              </w:rPr>
              <w:t>е</w:t>
            </w:r>
            <w:r w:rsidRPr="00030B5E">
              <w:rPr>
                <w:rFonts w:ascii="Times New Roman" w:hAnsi="Times New Roman"/>
              </w:rPr>
              <w:t>ния муниципальной услуги направляе</w:t>
            </w:r>
            <w:r w:rsidRPr="00030B5E">
              <w:rPr>
                <w:rFonts w:ascii="Times New Roman" w:hAnsi="Times New Roman"/>
              </w:rPr>
              <w:t>т</w:t>
            </w:r>
            <w:r w:rsidRPr="00030B5E">
              <w:rPr>
                <w:rFonts w:ascii="Times New Roman" w:hAnsi="Times New Roman"/>
              </w:rPr>
              <w:t>ся в МФЦ, если иной способ получения не указан заявителем.</w:t>
            </w:r>
          </w:p>
        </w:tc>
        <w:tc>
          <w:tcPr>
            <w:tcW w:w="2178" w:type="dxa"/>
          </w:tcPr>
          <w:p w:rsidR="002C188E" w:rsidRPr="00030B5E" w:rsidRDefault="00FA67AE" w:rsidP="00A763F5">
            <w:pPr>
              <w:pStyle w:val="ad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lastRenderedPageBreak/>
              <w:t xml:space="preserve">3 </w:t>
            </w:r>
            <w:proofErr w:type="gramStart"/>
            <w:r w:rsidRPr="00030B5E">
              <w:rPr>
                <w:rFonts w:ascii="Times New Roman" w:hAnsi="Times New Roman"/>
              </w:rPr>
              <w:t>календарных</w:t>
            </w:r>
            <w:proofErr w:type="gramEnd"/>
            <w:r w:rsidRPr="00030B5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082" w:type="dxa"/>
          </w:tcPr>
          <w:p w:rsidR="002C188E" w:rsidRPr="00030B5E" w:rsidRDefault="00FC426B" w:rsidP="00A763F5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Специалист адм</w:t>
            </w:r>
            <w:r w:rsidRPr="00030B5E">
              <w:rPr>
                <w:rFonts w:ascii="Times New Roman" w:hAnsi="Times New Roman"/>
              </w:rPr>
              <w:t>и</w:t>
            </w:r>
            <w:r w:rsidRPr="00030B5E">
              <w:rPr>
                <w:rFonts w:ascii="Times New Roman" w:hAnsi="Times New Roman"/>
              </w:rPr>
              <w:t>нистрации, МФЦ</w:t>
            </w:r>
          </w:p>
        </w:tc>
        <w:tc>
          <w:tcPr>
            <w:tcW w:w="2030" w:type="dxa"/>
          </w:tcPr>
          <w:p w:rsidR="002C188E" w:rsidRPr="00030B5E" w:rsidRDefault="00FC426B" w:rsidP="00A763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Документационное обеспечение, те</w:t>
            </w:r>
            <w:r w:rsidRPr="00030B5E">
              <w:rPr>
                <w:rFonts w:ascii="Times New Roman" w:hAnsi="Times New Roman"/>
              </w:rPr>
              <w:t>х</w:t>
            </w:r>
            <w:r w:rsidRPr="00030B5E">
              <w:rPr>
                <w:rFonts w:ascii="Times New Roman" w:hAnsi="Times New Roman"/>
              </w:rPr>
              <w:t>нологическое обеспечение.</w:t>
            </w:r>
          </w:p>
        </w:tc>
        <w:tc>
          <w:tcPr>
            <w:tcW w:w="2351" w:type="dxa"/>
          </w:tcPr>
          <w:p w:rsidR="002C188E" w:rsidRPr="00030B5E" w:rsidRDefault="002C188E" w:rsidP="00030B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1C09" w:rsidRPr="00030B5E" w:rsidRDefault="0066770A" w:rsidP="00A763F5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Р</w:t>
      </w:r>
      <w:r w:rsidR="00AE0975" w:rsidRPr="00030B5E">
        <w:rPr>
          <w:rFonts w:ascii="Times New Roman" w:hAnsi="Times New Roman" w:cs="Times New Roman"/>
          <w:color w:val="auto"/>
          <w:sz w:val="22"/>
          <w:szCs w:val="22"/>
        </w:rPr>
        <w:t xml:space="preserve">АЗДЕЛ 8. «ОСОБЕННОСТИ ПРЕДОСТАВЛЕНИЯ </w:t>
      </w:r>
      <w:r w:rsidR="00030B5E">
        <w:rPr>
          <w:rFonts w:ascii="Times New Roman" w:hAnsi="Times New Roman" w:cs="Times New Roman"/>
          <w:color w:val="auto"/>
          <w:sz w:val="22"/>
          <w:szCs w:val="22"/>
        </w:rPr>
        <w:t>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1820"/>
        <w:gridCol w:w="1820"/>
        <w:gridCol w:w="2343"/>
        <w:gridCol w:w="2205"/>
        <w:gridCol w:w="2142"/>
        <w:gridCol w:w="2336"/>
      </w:tblGrid>
      <w:tr w:rsidR="00030B5E" w:rsidRPr="00030B5E" w:rsidTr="00030B5E"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заявителем и</w:t>
            </w:r>
            <w:r w:rsidRPr="00ED1AE5">
              <w:rPr>
                <w:rFonts w:ascii="Times New Roman" w:hAnsi="Times New Roman"/>
                <w:b/>
              </w:rPr>
              <w:t>н</w:t>
            </w:r>
            <w:r w:rsidRPr="00ED1AE5">
              <w:rPr>
                <w:rFonts w:ascii="Times New Roman" w:hAnsi="Times New Roman"/>
                <w:b/>
              </w:rPr>
              <w:t>формации о ср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ках и порядке предоставления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записи на прием в о</w:t>
            </w:r>
            <w:r w:rsidRPr="00ED1AE5">
              <w:rPr>
                <w:rFonts w:ascii="Times New Roman" w:hAnsi="Times New Roman"/>
                <w:b/>
              </w:rPr>
              <w:t>р</w:t>
            </w:r>
            <w:r w:rsidRPr="00ED1AE5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форм</w:t>
            </w:r>
            <w:r w:rsidRPr="00ED1AE5">
              <w:rPr>
                <w:rFonts w:ascii="Times New Roman" w:hAnsi="Times New Roman"/>
                <w:b/>
              </w:rPr>
              <w:t>и</w:t>
            </w:r>
            <w:r w:rsidRPr="00ED1AE5">
              <w:rPr>
                <w:rFonts w:ascii="Times New Roman" w:hAnsi="Times New Roman"/>
                <w:b/>
              </w:rPr>
              <w:t>рования запр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приема и р</w:t>
            </w:r>
            <w:r w:rsidRPr="00ED1AE5">
              <w:rPr>
                <w:rFonts w:ascii="Times New Roman" w:hAnsi="Times New Roman"/>
                <w:b/>
              </w:rPr>
              <w:t>е</w:t>
            </w:r>
            <w:r w:rsidRPr="00ED1AE5">
              <w:rPr>
                <w:rFonts w:ascii="Times New Roman" w:hAnsi="Times New Roman"/>
                <w:b/>
              </w:rPr>
              <w:t>гистрации органом, предоставляющим услугу, запроса о предоставлении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иных документов, необх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димых для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оплаты государственной пошлины за пред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ставление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</w:t>
            </w:r>
            <w:r w:rsidRPr="00ED1AE5">
              <w:rPr>
                <w:rFonts w:ascii="Times New Roman" w:hAnsi="Times New Roman"/>
                <w:b/>
              </w:rPr>
              <w:t>д</w:t>
            </w:r>
            <w:r w:rsidRPr="00ED1AE5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уплаты иных платежей, взимаемых в соо</w:t>
            </w:r>
            <w:r w:rsidRPr="00ED1AE5">
              <w:rPr>
                <w:rFonts w:ascii="Times New Roman" w:hAnsi="Times New Roman"/>
                <w:b/>
              </w:rPr>
              <w:t>т</w:t>
            </w:r>
            <w:r w:rsidRPr="00ED1AE5">
              <w:rPr>
                <w:rFonts w:ascii="Times New Roman" w:hAnsi="Times New Roman"/>
                <w:b/>
              </w:rPr>
              <w:t>ветствии с закон</w:t>
            </w:r>
            <w:r w:rsidRPr="00ED1AE5">
              <w:rPr>
                <w:rFonts w:ascii="Times New Roman" w:hAnsi="Times New Roman"/>
                <w:b/>
              </w:rPr>
              <w:t>о</w:t>
            </w:r>
            <w:r w:rsidRPr="00ED1AE5">
              <w:rPr>
                <w:rFonts w:ascii="Times New Roman" w:hAnsi="Times New Roman"/>
                <w:b/>
              </w:rPr>
              <w:t>дательством Ро</w:t>
            </w:r>
            <w:r w:rsidRPr="00ED1AE5">
              <w:rPr>
                <w:rFonts w:ascii="Times New Roman" w:hAnsi="Times New Roman"/>
                <w:b/>
              </w:rPr>
              <w:t>с</w:t>
            </w:r>
            <w:r w:rsidRPr="00ED1AE5">
              <w:rPr>
                <w:rFonts w:ascii="Times New Roman" w:hAnsi="Times New Roman"/>
                <w:b/>
              </w:rPr>
              <w:t>сийской Федерации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проса о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  <w:b/>
              </w:rPr>
              <w:t>Способ подачи ж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ED1AE5">
              <w:rPr>
                <w:rFonts w:ascii="Times New Roman" w:hAnsi="Times New Roman"/>
                <w:b/>
              </w:rPr>
              <w:t>в</w:t>
            </w:r>
            <w:r w:rsidRPr="00ED1AE5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 и досудебного (внес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дебного) обжалов</w:t>
            </w:r>
            <w:r w:rsidRPr="00ED1AE5">
              <w:rPr>
                <w:rFonts w:ascii="Times New Roman" w:hAnsi="Times New Roman"/>
                <w:b/>
              </w:rPr>
              <w:t>а</w:t>
            </w:r>
            <w:r w:rsidRPr="00ED1AE5">
              <w:rPr>
                <w:rFonts w:ascii="Times New Roman" w:hAnsi="Times New Roman"/>
                <w:b/>
              </w:rPr>
              <w:t>ния решений и де</w:t>
            </w:r>
            <w:r w:rsidRPr="00ED1AE5">
              <w:rPr>
                <w:rFonts w:ascii="Times New Roman" w:hAnsi="Times New Roman"/>
                <w:b/>
              </w:rPr>
              <w:t>й</w:t>
            </w:r>
            <w:r w:rsidRPr="00ED1AE5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ED1AE5">
              <w:rPr>
                <w:rFonts w:ascii="Times New Roman" w:hAnsi="Times New Roman"/>
                <w:b/>
              </w:rPr>
              <w:t>подусл</w:t>
            </w:r>
            <w:r w:rsidRPr="00ED1AE5">
              <w:rPr>
                <w:rFonts w:ascii="Times New Roman" w:hAnsi="Times New Roman"/>
                <w:b/>
              </w:rPr>
              <w:t>у</w:t>
            </w:r>
            <w:r w:rsidRPr="00ED1AE5">
              <w:rPr>
                <w:rFonts w:ascii="Times New Roman" w:hAnsi="Times New Roman"/>
                <w:b/>
              </w:rPr>
              <w:t>ги</w:t>
            </w:r>
            <w:proofErr w:type="spellEnd"/>
            <w:r w:rsidRPr="00ED1AE5">
              <w:rPr>
                <w:rFonts w:ascii="Times New Roman" w:hAnsi="Times New Roman"/>
                <w:b/>
              </w:rPr>
              <w:t>»</w:t>
            </w:r>
          </w:p>
        </w:tc>
      </w:tr>
      <w:tr w:rsidR="00030B5E" w:rsidRPr="00030B5E" w:rsidTr="00030B5E">
        <w:tc>
          <w:tcPr>
            <w:tcW w:w="21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030B5E" w:rsidRPr="00030B5E" w:rsidRDefault="00030B5E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3</w:t>
            </w:r>
          </w:p>
        </w:tc>
        <w:tc>
          <w:tcPr>
            <w:tcW w:w="2343" w:type="dxa"/>
          </w:tcPr>
          <w:p w:rsidR="00030B5E" w:rsidRPr="00030B5E" w:rsidRDefault="00030B5E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4</w:t>
            </w:r>
          </w:p>
        </w:tc>
        <w:tc>
          <w:tcPr>
            <w:tcW w:w="2205" w:type="dxa"/>
          </w:tcPr>
          <w:p w:rsidR="00030B5E" w:rsidRPr="00030B5E" w:rsidRDefault="00030B5E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5</w:t>
            </w:r>
          </w:p>
        </w:tc>
        <w:tc>
          <w:tcPr>
            <w:tcW w:w="2142" w:type="dxa"/>
          </w:tcPr>
          <w:p w:rsidR="00030B5E" w:rsidRPr="00030B5E" w:rsidRDefault="00030B5E" w:rsidP="000C3B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</w:tcPr>
          <w:p w:rsidR="00030B5E" w:rsidRPr="00030B5E" w:rsidRDefault="00030B5E" w:rsidP="00A76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30B5E" w:rsidRPr="00030B5E" w:rsidTr="000C3BB5">
        <w:tc>
          <w:tcPr>
            <w:tcW w:w="14786" w:type="dxa"/>
            <w:gridSpan w:val="7"/>
          </w:tcPr>
          <w:p w:rsidR="00030B5E" w:rsidRDefault="00030B5E" w:rsidP="006677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0B5E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030B5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030B5E">
              <w:rPr>
                <w:rFonts w:ascii="Times New Roman" w:hAnsi="Times New Roman"/>
                <w:b/>
              </w:rPr>
              <w:t>»: Раздел, объединение и перераспределение земельных участков, находящихся в муниципальной собственности</w:t>
            </w:r>
            <w:r w:rsidR="0066770A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030B5E" w:rsidRPr="00030B5E" w:rsidTr="00030B5E">
        <w:trPr>
          <w:trHeight w:val="416"/>
        </w:trPr>
        <w:tc>
          <w:tcPr>
            <w:tcW w:w="2120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lastRenderedPageBreak/>
              <w:t>- Единый портал государственных услуг;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ципальных услуг Воронежской обл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сти</w:t>
            </w: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20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Через </w:t>
            </w:r>
            <w:proofErr w:type="gramStart"/>
            <w:r w:rsidRPr="00ED1AE5">
              <w:rPr>
                <w:rFonts w:ascii="Times New Roman" w:hAnsi="Times New Roman"/>
              </w:rPr>
              <w:t>экран-</w:t>
            </w:r>
            <w:proofErr w:type="spellStart"/>
            <w:r w:rsidRPr="00ED1AE5">
              <w:rPr>
                <w:rFonts w:ascii="Times New Roman" w:hAnsi="Times New Roman"/>
              </w:rPr>
              <w:t>ную</w:t>
            </w:r>
            <w:proofErr w:type="spellEnd"/>
            <w:proofErr w:type="gramEnd"/>
            <w:r w:rsidRPr="00ED1AE5">
              <w:rPr>
                <w:rFonts w:ascii="Times New Roman" w:hAnsi="Times New Roman"/>
              </w:rPr>
              <w:t xml:space="preserve"> форму на ЕПГУ</w:t>
            </w:r>
          </w:p>
        </w:tc>
        <w:tc>
          <w:tcPr>
            <w:tcW w:w="2343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 требуется пред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ставление заявителем документов на б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мажном носителе</w:t>
            </w:r>
          </w:p>
        </w:tc>
        <w:tc>
          <w:tcPr>
            <w:tcW w:w="2205" w:type="dxa"/>
          </w:tcPr>
          <w:p w:rsidR="00030B5E" w:rsidRPr="00ED1AE5" w:rsidRDefault="00030B5E" w:rsidP="00030B5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нет</w:t>
            </w:r>
          </w:p>
        </w:tc>
        <w:tc>
          <w:tcPr>
            <w:tcW w:w="2142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личный кабинет заявителя на Ед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ном портале гос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>ниципальных услуг (функций)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 w:rsidRPr="00ED1AE5">
              <w:rPr>
                <w:rFonts w:ascii="Times New Roman" w:hAnsi="Times New Roman"/>
              </w:rPr>
              <w:t>на</w:t>
            </w:r>
            <w:proofErr w:type="gramEnd"/>
            <w:r w:rsidRPr="00ED1AE5">
              <w:rPr>
                <w:rFonts w:ascii="Times New Roman" w:hAnsi="Times New Roman"/>
              </w:rPr>
              <w:t xml:space="preserve"> порт</w:t>
            </w:r>
            <w:r w:rsidRPr="00ED1AE5">
              <w:rPr>
                <w:rFonts w:ascii="Times New Roman" w:hAnsi="Times New Roman"/>
              </w:rPr>
              <w:t>а</w:t>
            </w:r>
            <w:r w:rsidRPr="00ED1AE5">
              <w:rPr>
                <w:rFonts w:ascii="Times New Roman" w:hAnsi="Times New Roman"/>
              </w:rPr>
              <w:t>ла государственных и муниципальных услуг Воронежской области.</w:t>
            </w:r>
          </w:p>
        </w:tc>
        <w:tc>
          <w:tcPr>
            <w:tcW w:w="2336" w:type="dxa"/>
          </w:tcPr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Единый портал го</w:t>
            </w:r>
            <w:r w:rsidRPr="00ED1AE5">
              <w:rPr>
                <w:rFonts w:ascii="Times New Roman" w:hAnsi="Times New Roman"/>
              </w:rPr>
              <w:t>с</w:t>
            </w:r>
            <w:r w:rsidRPr="00ED1AE5">
              <w:rPr>
                <w:rFonts w:ascii="Times New Roman" w:hAnsi="Times New Roman"/>
              </w:rPr>
              <w:t>ударственных и м</w:t>
            </w:r>
            <w:r w:rsidRPr="00ED1AE5">
              <w:rPr>
                <w:rFonts w:ascii="Times New Roman" w:hAnsi="Times New Roman"/>
              </w:rPr>
              <w:t>у</w:t>
            </w:r>
            <w:r w:rsidRPr="00ED1AE5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030B5E" w:rsidRPr="00ED1AE5" w:rsidRDefault="00030B5E" w:rsidP="00030B5E">
            <w:pPr>
              <w:spacing w:line="240" w:lineRule="auto"/>
              <w:rPr>
                <w:rFonts w:ascii="Times New Roman" w:hAnsi="Times New Roman"/>
              </w:rPr>
            </w:pPr>
            <w:r w:rsidRPr="00ED1AE5">
              <w:rPr>
                <w:rFonts w:ascii="Times New Roman" w:hAnsi="Times New Roman"/>
              </w:rPr>
              <w:t>- Портал госуда</w:t>
            </w:r>
            <w:r w:rsidRPr="00ED1AE5">
              <w:rPr>
                <w:rFonts w:ascii="Times New Roman" w:hAnsi="Times New Roman"/>
              </w:rPr>
              <w:t>р</w:t>
            </w:r>
            <w:r w:rsidRPr="00ED1AE5">
              <w:rPr>
                <w:rFonts w:ascii="Times New Roman" w:hAnsi="Times New Roman"/>
              </w:rPr>
              <w:t>ственных и муниц</w:t>
            </w:r>
            <w:r w:rsidRPr="00ED1AE5">
              <w:rPr>
                <w:rFonts w:ascii="Times New Roman" w:hAnsi="Times New Roman"/>
              </w:rPr>
              <w:t>и</w:t>
            </w:r>
            <w:r w:rsidRPr="00ED1AE5">
              <w:rPr>
                <w:rFonts w:ascii="Times New Roman" w:hAnsi="Times New Roman"/>
              </w:rPr>
              <w:t>пальных услуг Вор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66770A" w:rsidRDefault="0066770A" w:rsidP="003D7110">
      <w:pPr>
        <w:spacing w:after="0" w:line="240" w:lineRule="auto"/>
        <w:rPr>
          <w:rFonts w:ascii="Times New Roman" w:hAnsi="Times New Roman"/>
          <w:b/>
        </w:rPr>
      </w:pPr>
    </w:p>
    <w:p w:rsidR="003D7110" w:rsidRDefault="003D7110" w:rsidP="003D711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Приложения 1 (форма заявления)</w:t>
      </w:r>
    </w:p>
    <w:p w:rsidR="003D7110" w:rsidRDefault="003D7110" w:rsidP="003D711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2 (форма заявления)</w:t>
      </w:r>
    </w:p>
    <w:p w:rsidR="003D7110" w:rsidRDefault="003D7110" w:rsidP="003D711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Приложение 3 (расписка </w:t>
      </w:r>
      <w:r w:rsidRPr="003D7110">
        <w:rPr>
          <w:rFonts w:ascii="Times New Roman" w:hAnsi="Times New Roman"/>
          <w:b/>
        </w:rPr>
        <w:t>в получении</w:t>
      </w:r>
      <w:r>
        <w:rPr>
          <w:rFonts w:ascii="Times New Roman" w:hAnsi="Times New Roman"/>
          <w:b/>
        </w:rPr>
        <w:t xml:space="preserve"> документов, представленных для </w:t>
      </w:r>
      <w:r w:rsidRPr="003D7110">
        <w:rPr>
          <w:rFonts w:ascii="Times New Roman" w:hAnsi="Times New Roman"/>
          <w:b/>
        </w:rPr>
        <w:t xml:space="preserve">принятия решения о разделе, </w:t>
      </w:r>
      <w:r>
        <w:rPr>
          <w:rFonts w:ascii="Times New Roman" w:hAnsi="Times New Roman"/>
          <w:b/>
        </w:rPr>
        <w:t>объединении, земельных участков)</w:t>
      </w:r>
    </w:p>
    <w:p w:rsidR="003D7110" w:rsidRDefault="003D7110" w:rsidP="003D7110">
      <w:pPr>
        <w:spacing w:after="0" w:line="240" w:lineRule="auto"/>
        <w:rPr>
          <w:rFonts w:ascii="Times New Roman" w:hAnsi="Times New Roman"/>
          <w:b/>
        </w:rPr>
      </w:pPr>
    </w:p>
    <w:p w:rsidR="003D7110" w:rsidRDefault="003D7110" w:rsidP="003D7110">
      <w:pPr>
        <w:spacing w:after="0" w:line="240" w:lineRule="auto"/>
        <w:rPr>
          <w:rFonts w:ascii="Times New Roman" w:hAnsi="Times New Roman"/>
          <w:b/>
        </w:rPr>
        <w:sectPr w:rsidR="003D7110" w:rsidSect="003D7110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3D7110" w:rsidRPr="0066770A" w:rsidRDefault="003D7110" w:rsidP="006677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 xml:space="preserve">Приложение № 1 </w:t>
      </w:r>
    </w:p>
    <w:p w:rsidR="003D7110" w:rsidRPr="0066770A" w:rsidRDefault="003D7110" w:rsidP="0066770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форма заявлени</w:t>
      </w:r>
      <w:r w:rsidR="0066770A"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я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Главе Петропавловского сельского поселения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 xml:space="preserve"> 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Для физических лиц: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 заявителя, паспортные данные)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 доверенности в интересах)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(адрес регистрации)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Контактный телефон 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(указывается по желанию)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Для юридических лиц: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(полное наименование юридического лица)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 руководителя)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(почтовый адрес)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 доверенности в интересах)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ОГРН 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ИНН 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Контактный телефон 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(указывается по желанию)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об утверждении схемы расположения земельного участка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на кадастровом плане территории с целью его раздела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В целях раздела земельного участка площадью ___________ кв. м с кадастровым номером _____________________, расположенного по адресу: __________________________________________, предоставленного заявителю на праве аренды, постоянного (бессрочного) пользования, безвозмездного пользования (</w:t>
      </w:r>
      <w:proofErr w:type="gramStart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нужное</w:t>
      </w:r>
      <w:proofErr w:type="gramEnd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подчеркнуть), прошу утвердить прилагаемую схему расположения земельного участка.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Результат рассмотрения заявления прошу выдать мне лично (или уполномоченному пре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ставителю) / выслать по почте / предоставить в электронном виде (в личном кабинете на портале услуг) (</w:t>
      </w:r>
      <w:proofErr w:type="gramStart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нужное</w:t>
      </w:r>
      <w:proofErr w:type="gramEnd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подчеркнуть).</w:t>
      </w:r>
    </w:p>
    <w:p w:rsidR="003D7110" w:rsidRPr="0066770A" w:rsidRDefault="003D7110" w:rsidP="00667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Приложения (указывается список прила</w:t>
      </w:r>
      <w:r w:rsid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гаемых к заявлению документов):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                 _______________           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(должность)                                                             (подпись)                      (фамилия И.О.)</w:t>
      </w:r>
    </w:p>
    <w:p w:rsidR="003D7110" w:rsidRPr="0066770A" w:rsidRDefault="0066770A" w:rsidP="006677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М.П.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 соответствии с требованиями Федерального </w:t>
      </w:r>
      <w:hyperlink r:id="rId12" w:history="1">
        <w:r w:rsidRPr="0066770A">
          <w:rPr>
            <w:rFonts w:ascii="Times New Roman" w:eastAsiaTheme="minorHAnsi" w:hAnsi="Times New Roman"/>
            <w:b/>
            <w:bCs/>
            <w:color w:val="0000FF"/>
            <w:sz w:val="24"/>
            <w:szCs w:val="24"/>
            <w:lang w:eastAsia="en-US"/>
          </w:rPr>
          <w:t>закона</w:t>
        </w:r>
      </w:hyperlink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от 27.07.2006 N 152-ФЗ "О пе</w:t>
      </w: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</w:t>
      </w: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сональных данных" даю согласие на сбор, систематизацию, накопление, хранение, уточн</w:t>
      </w: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</w:t>
      </w: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ние (обновление, изменение), использование, распространение (в случаях, предусмотре</w:t>
      </w: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</w:t>
      </w: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ных действующим законодательством Российской Федерации) предоставленных выше персональных данных. Настоящее согласие дано мною бессрочно (для физических лиц).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"__" __________ 20__ г. _________________</w:t>
      </w:r>
    </w:p>
    <w:p w:rsidR="003D7110" w:rsidRPr="0066770A" w:rsidRDefault="003D7110" w:rsidP="0066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(подпись)</w:t>
      </w:r>
    </w:p>
    <w:p w:rsidR="003D7110" w:rsidRDefault="003D7110" w:rsidP="003D711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3D7110" w:rsidRPr="0066770A" w:rsidRDefault="0066770A" w:rsidP="0066770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Форма заявления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Главе Петропавловского сельского поселения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 xml:space="preserve"> 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66770A" w:rsidP="00667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(Ф.И.О.)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Для физических лиц: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 заявителя, паспортные данные)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 доверенности в интересах)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(адрес регистрации)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Контактный телефон 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(указывается по желанию)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Для юридических лиц: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(полное наименование юридического лица)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 руководителя)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(почтовый адрес)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 доверенности в интересах)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ОГРН 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ИНН 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Контактный телефон 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(указывается по желанию)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 разделе земельного участка,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находящегося в муниципальной собственности или государственная </w:t>
      </w:r>
      <w:proofErr w:type="gramStart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собственность</w:t>
      </w:r>
      <w:proofErr w:type="gramEnd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на который не разграничена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Прошу разделить земельный участок площадью ______ кв. м с кадастровым номером _________________________, расположенный по адресу: __________________________________________, на следующие земельные участки: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134"/>
        <w:gridCol w:w="2268"/>
        <w:gridCol w:w="2268"/>
      </w:tblGrid>
      <w:tr w:rsidR="003D7110" w:rsidRPr="0066770A" w:rsidTr="000C3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Разрешенное и</w:t>
            </w: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</w:t>
            </w: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пользование</w:t>
            </w:r>
          </w:p>
        </w:tc>
      </w:tr>
      <w:tr w:rsidR="003D7110" w:rsidRPr="0066770A" w:rsidTr="000C3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D7110" w:rsidRPr="0066770A" w:rsidTr="000C3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Результат рассмотрения заявления прошу выдать мне лично (или уполномоченному представ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и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телю) / выслать по почте / предоставить в электронном виде (в личном кабинете на портале услуг) (</w:t>
      </w:r>
      <w:proofErr w:type="gramStart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нужное</w:t>
      </w:r>
      <w:proofErr w:type="gramEnd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подчеркнуть).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Приложения (указывается список прилагаемых к заявлению документов):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______________________________________________________________________</w:t>
      </w:r>
    </w:p>
    <w:p w:rsidR="003D7110" w:rsidRPr="0066770A" w:rsidRDefault="003D7110" w:rsidP="003D7110">
      <w:pPr>
        <w:tabs>
          <w:tab w:val="left" w:pos="72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        ____________</w:t>
      </w: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ab/>
        <w:t>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(должность)                                                  (подпись)                          (фамилия И.О.)  М.П.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соответствии с требованиями Федерального </w:t>
      </w:r>
      <w:hyperlink r:id="rId13" w:history="1">
        <w:r w:rsidRPr="0066770A">
          <w:rPr>
            <w:rFonts w:ascii="Times New Roman" w:eastAsiaTheme="minorHAnsi" w:hAnsi="Times New Roman"/>
            <w:bCs/>
            <w:color w:val="0000FF"/>
            <w:sz w:val="24"/>
            <w:szCs w:val="24"/>
            <w:lang w:eastAsia="en-US"/>
          </w:rPr>
          <w:t>закона</w:t>
        </w:r>
      </w:hyperlink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от 27.07.2006 N 152-ФЗ "О перс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нальных данных" даю согласие на сбор, систематизацию, накопление, хранение, уточнение (о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б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новление, изменение), использование, распространение (в случаях, предусмотренных действ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у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ющим законодательством Российской Федерации) предоставленных выше персональных да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ных. Настоящее согласие дано мною бессрочно (для физических лиц).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"__" __________ 20__ г. 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(подпись)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3D7110" w:rsidRPr="0066770A" w:rsidSect="0066770A">
          <w:pgSz w:w="11905" w:h="16838"/>
          <w:pgMar w:top="1134" w:right="575" w:bottom="1134" w:left="1320" w:header="0" w:footer="0" w:gutter="0"/>
          <w:cols w:space="720"/>
          <w:noEndnote/>
          <w:docGrid w:linePitch="299"/>
        </w:sectPr>
      </w:pPr>
    </w:p>
    <w:p w:rsidR="003D7110" w:rsidRPr="0066770A" w:rsidRDefault="003D7110" w:rsidP="0066770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bookmarkStart w:id="2" w:name="Par671"/>
      <w:bookmarkEnd w:id="2"/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 xml:space="preserve">Приложение № 2 </w:t>
      </w:r>
    </w:p>
    <w:p w:rsidR="0066770A" w:rsidRDefault="0066770A" w:rsidP="0066770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Форма заявления</w:t>
      </w:r>
    </w:p>
    <w:p w:rsidR="003D7110" w:rsidRPr="0066770A" w:rsidRDefault="003D7110" w:rsidP="0066770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Главе Петропавловского сельского поселения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Для физических лиц: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 заявителя, паспортные данные)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 доверенности в интересах)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(адрес регистрации)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Контактный телефон 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(указывается по желанию)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Для юридических лиц: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(полное наименование юридического лица)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 руководителя)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(почтовый адрес)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 доверенности в интересах)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ОГРН 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ИНН 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Контактный телефон 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(указывается по желанию)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об утверждении схемы расположения земельного участка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на кадастровом плане территории при объединении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В целях объединения земельного участка площадью ___________ кв. м с кадастровым н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мером _____________________, расположенного по адресу: __________________________________________, с земельным участком площадью ___________ кв. м с кадастровым номером __________________________________, расположенным по адр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е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су: __________________________________________, прошу утвердить прилагаемую схему ра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с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положения земельного участка.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Результат рассмотрения заявления прошу выдать мне лично (или уполномоченному пре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ставителю) / выслать по почте / предоставить в электронном виде (в личном кабинете на портале услуг) (</w:t>
      </w:r>
      <w:proofErr w:type="gramStart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нужное</w:t>
      </w:r>
      <w:proofErr w:type="gramEnd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подчеркнуть).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Приложения (указывается список прилагаемых к заявлению докуме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тов</w:t>
      </w:r>
      <w:r w:rsidRPr="0066770A">
        <w:rPr>
          <w:rFonts w:ascii="Times New Roman" w:eastAsiaTheme="minorHAnsi" w:hAnsi="Times New Roman"/>
          <w:bCs/>
          <w:sz w:val="20"/>
          <w:szCs w:val="20"/>
          <w:lang w:eastAsia="en-US"/>
        </w:rPr>
        <w:t>):_______________________________________________________________________________________________________________________________________________________                                                          (должность)                                (подпись)                                                             (фамилия И.О.)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М.</w:t>
      </w:r>
      <w:proofErr w:type="gramStart"/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proofErr w:type="gramEnd"/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соответствии с требованиями Федерального </w:t>
      </w:r>
      <w:hyperlink r:id="rId14" w:history="1">
        <w:r w:rsidRPr="0066770A">
          <w:rPr>
            <w:rFonts w:ascii="Times New Roman" w:eastAsiaTheme="minorHAnsi" w:hAnsi="Times New Roman"/>
            <w:bCs/>
            <w:color w:val="0000FF"/>
            <w:sz w:val="24"/>
            <w:szCs w:val="24"/>
            <w:lang w:eastAsia="en-US"/>
          </w:rPr>
          <w:t>закона</w:t>
        </w:r>
      </w:hyperlink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от 27.07.2006 N 152-ФЗ "О перс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нальных данных" даю согласие на сбор, систематизацию, накопление, хранение, уточнение (о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б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новление, изменение), использование, распространение (в случаях, предусмотренных действ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у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ющим законодательством Российской Федерации) предоставленных выше персональных да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ных. Настоящее согласие дано мною бессрочно (для физических лиц).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"__" __________ 20__ г. _________________</w:t>
      </w:r>
    </w:p>
    <w:p w:rsidR="003D7110" w:rsidRPr="0066770A" w:rsidRDefault="003D7110" w:rsidP="00667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(подпись)</w:t>
      </w:r>
    </w:p>
    <w:p w:rsidR="003D7110" w:rsidRPr="0066770A" w:rsidRDefault="0066770A" w:rsidP="0066770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Форма заявления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Главе Петропавловского сельского поселения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667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</w:t>
      </w:r>
      <w:r w:rsid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.И.О.)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Для физических лиц: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 заявителя, паспортные данные)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 доверенности в интересах)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(адрес регистрации)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Контактный телефон 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(указывается по желанию)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Для юридических лиц: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(полное наименование юридического лица)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(Ф.И.О. руководителя)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(почтовый адрес)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(по доверенности в интересах)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ОГРН 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ИНН 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Контактный телефон 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(указывается по желанию)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ЗАЯВЛЕНИЕ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об объединении земельных участков,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proofErr w:type="gramStart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находящихся</w:t>
      </w:r>
      <w:proofErr w:type="gramEnd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муниципальной собственности и (или) государственная собственность на кот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рые не разграничена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Прошу объединить в самостоятельный земельный участок площадью ________ кв. м с к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а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дастровым номером _____________________, расположенный по адресу: __________________________________________, следующие земельные участки: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345"/>
        <w:gridCol w:w="1134"/>
        <w:gridCol w:w="2268"/>
        <w:gridCol w:w="2268"/>
      </w:tblGrid>
      <w:tr w:rsidR="003D7110" w:rsidRPr="0066770A" w:rsidTr="000C3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Площадь,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Разрешенное и</w:t>
            </w: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</w:t>
            </w:r>
            <w:r w:rsidRPr="0066770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пользование</w:t>
            </w:r>
          </w:p>
        </w:tc>
      </w:tr>
      <w:tr w:rsidR="003D7110" w:rsidRPr="0066770A" w:rsidTr="000C3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D7110" w:rsidRPr="0066770A" w:rsidTr="000C3B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10" w:rsidRPr="0066770A" w:rsidRDefault="003D7110" w:rsidP="003D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Результат рассмотрения заявления прошу выдать мне лично (или уполномоченному пре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д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ставителю) / выслать по почте / предоставить в электронном виде (в личном кабинете на портале услуг) (</w:t>
      </w:r>
      <w:proofErr w:type="gramStart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нужное</w:t>
      </w:r>
      <w:proofErr w:type="gramEnd"/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подчеркнуть).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Приложения (указывается список прилагаемых к заявлению документов):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      _______________      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(должность)                   (подпись)           (фамилия И.О.)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М.П.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 xml:space="preserve">В соответствии с требованиями Федерального </w:t>
      </w:r>
      <w:hyperlink r:id="rId15" w:history="1">
        <w:r w:rsidRPr="0066770A">
          <w:rPr>
            <w:rFonts w:ascii="Times New Roman" w:eastAsiaTheme="minorHAnsi" w:hAnsi="Times New Roman"/>
            <w:bCs/>
            <w:color w:val="0000FF"/>
            <w:sz w:val="24"/>
            <w:szCs w:val="24"/>
            <w:lang w:eastAsia="en-US"/>
          </w:rPr>
          <w:t>закона</w:t>
        </w:r>
      </w:hyperlink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от 27.07.2006 N 152-ФЗ "О перс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о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нальных данных" даю согласие на сбор, систематизацию, накопление, хранение, уточнение (о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б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новление, изменение), использование, распространение (в случаях, предусмотренных действ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у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ющим законодательством Российской Федерации) предоставленных выше персональных да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</w:t>
      </w:r>
      <w:r w:rsidRPr="0066770A">
        <w:rPr>
          <w:rFonts w:ascii="Times New Roman" w:eastAsiaTheme="minorHAnsi" w:hAnsi="Times New Roman"/>
          <w:bCs/>
          <w:sz w:val="24"/>
          <w:szCs w:val="24"/>
          <w:lang w:eastAsia="en-US"/>
        </w:rPr>
        <w:t>ных. Настоящее согласие дано мною бессрочно (для физических лиц).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"__" __________ 20__ г. 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(подпись)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D7110" w:rsidRPr="0066770A" w:rsidRDefault="003D7110" w:rsidP="003D711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D7110" w:rsidRPr="0066770A" w:rsidRDefault="003D7110" w:rsidP="003D711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Default="003D7110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6770A" w:rsidRDefault="0066770A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6770A" w:rsidRDefault="0066770A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6770A" w:rsidRDefault="0066770A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6770A" w:rsidRDefault="0066770A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6770A" w:rsidRDefault="0066770A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6770A" w:rsidRDefault="0066770A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6770A" w:rsidRDefault="0066770A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6770A" w:rsidRDefault="0066770A" w:rsidP="003D7110">
      <w:pPr>
        <w:spacing w:after="0"/>
        <w:jc w:val="right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3D7110" w:rsidRPr="0066770A" w:rsidRDefault="003D7110" w:rsidP="003D7110">
      <w:pPr>
        <w:spacing w:after="0"/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Приложение № 3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bookmarkStart w:id="3" w:name="Par867"/>
      <w:bookmarkEnd w:id="3"/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РАСПИСКА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 получении документов, представленных </w:t>
      </w:r>
      <w:proofErr w:type="gramStart"/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для</w:t>
      </w:r>
      <w:proofErr w:type="gramEnd"/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принятия решения о разделе, объединении, земельных участков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Настоящим удостоверяется, что заявитель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(фамилия, имя, отчество)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представил, а сотрудник администрации (наименование МО) __________________ 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получил "_____" ________________ _________ документы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(число) (месяц прописью)   (год)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в количестве _______________________________ экземпляров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(прописью)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по прилагаемому к заявлению перечню документов, необходимых для принятия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решения о разделе, объединении, земельных участков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(согласно </w:t>
      </w:r>
      <w:hyperlink w:anchor="Par152" w:history="1">
        <w:r w:rsidRPr="0066770A">
          <w:rPr>
            <w:rFonts w:ascii="Times New Roman" w:eastAsiaTheme="minorHAnsi" w:hAnsi="Times New Roman"/>
            <w:color w:val="0000FF"/>
            <w:sz w:val="24"/>
            <w:szCs w:val="24"/>
            <w:lang w:eastAsia="en-US"/>
          </w:rPr>
          <w:t>п. 2.6.1</w:t>
        </w:r>
      </w:hyperlink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настоящего Административного регламента):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Перечень   документов,  которые  будут  получены  по   </w:t>
      </w:r>
      <w:proofErr w:type="gramStart"/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межведомственным</w:t>
      </w:r>
      <w:proofErr w:type="gramEnd"/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запросам: _________________________________________________________________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 _____________ _________________________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</w:t>
      </w:r>
      <w:proofErr w:type="gramStart"/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(должность специалиста,                         (подпись)         (расшифровка подписи)</w:t>
      </w:r>
      <w:proofErr w:type="gramEnd"/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>ответственного</w:t>
      </w:r>
      <w:proofErr w:type="gramEnd"/>
      <w:r w:rsidRPr="0066770A">
        <w:rPr>
          <w:rFonts w:ascii="Times New Roman" w:eastAsiaTheme="minorHAnsi" w:hAnsi="Times New Roman"/>
          <w:sz w:val="24"/>
          <w:szCs w:val="24"/>
          <w:lang w:eastAsia="en-US"/>
        </w:rPr>
        <w:t xml:space="preserve"> за прием документов)</w:t>
      </w: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D7110" w:rsidRPr="0066770A" w:rsidRDefault="003D7110" w:rsidP="003D7110">
      <w:pPr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D7110" w:rsidRPr="0066770A" w:rsidRDefault="003D7110" w:rsidP="003D7110">
      <w:pP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66770A" w:rsidRPr="0066770A" w:rsidRDefault="0066770A">
      <w:pP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sectPr w:rsidR="0066770A" w:rsidRPr="0066770A" w:rsidSect="0066770A">
      <w:pgSz w:w="11906" w:h="16838"/>
      <w:pgMar w:top="1134" w:right="709" w:bottom="539" w:left="12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17F" w:rsidRDefault="008B017F" w:rsidP="00F847AF">
      <w:pPr>
        <w:spacing w:after="0" w:line="240" w:lineRule="auto"/>
      </w:pPr>
      <w:r>
        <w:separator/>
      </w:r>
    </w:p>
  </w:endnote>
  <w:endnote w:type="continuationSeparator" w:id="0">
    <w:p w:rsidR="008B017F" w:rsidRDefault="008B017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17F" w:rsidRDefault="008B017F" w:rsidP="00F847AF">
      <w:pPr>
        <w:spacing w:after="0" w:line="240" w:lineRule="auto"/>
      </w:pPr>
      <w:r>
        <w:separator/>
      </w:r>
    </w:p>
  </w:footnote>
  <w:footnote w:type="continuationSeparator" w:id="0">
    <w:p w:rsidR="008B017F" w:rsidRDefault="008B017F" w:rsidP="00F847AF">
      <w:pPr>
        <w:spacing w:after="0" w:line="240" w:lineRule="auto"/>
      </w:pPr>
      <w:r>
        <w:continuationSeparator/>
      </w:r>
    </w:p>
  </w:footnote>
  <w:footnote w:id="1">
    <w:p w:rsidR="000C3BB5" w:rsidRPr="00E752C6" w:rsidRDefault="000C3BB5" w:rsidP="00AE0975">
      <w:pPr>
        <w:pStyle w:val="af"/>
        <w:rPr>
          <w:color w:val="FF0000"/>
        </w:rPr>
      </w:pPr>
      <w:r w:rsidRPr="00E752C6">
        <w:rPr>
          <w:rStyle w:val="af1"/>
        </w:rPr>
        <w:footnoteRef/>
      </w:r>
      <w:r w:rsidRPr="00E752C6">
        <w:t xml:space="preserve"> </w:t>
      </w:r>
      <w:r w:rsidRPr="00731B15">
        <w:t>Номер услуги в федеральном реестре указывается органом, предоставляющим муниципальную услугу.</w:t>
      </w:r>
    </w:p>
  </w:footnote>
  <w:footnote w:id="2">
    <w:p w:rsidR="000C3BB5" w:rsidRDefault="000C3BB5" w:rsidP="00AE0975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реквизиты НПА, утвердившего административный регламент предоставления услуги</w:t>
      </w:r>
    </w:p>
  </w:footnote>
  <w:footnote w:id="3">
    <w:p w:rsidR="000C3BB5" w:rsidRDefault="000C3BB5" w:rsidP="00AE0975">
      <w:pPr>
        <w:pStyle w:val="af"/>
      </w:pPr>
      <w:r>
        <w:rPr>
          <w:rStyle w:val="af1"/>
        </w:rPr>
        <w:footnoteRef/>
      </w:r>
      <w:r>
        <w:t xml:space="preserve"> </w:t>
      </w:r>
      <w:r w:rsidRPr="0088561D">
        <w:t>Указываются существующие способы оценки заявителем качества услуги</w:t>
      </w:r>
    </w:p>
  </w:footnote>
  <w:footnote w:id="4">
    <w:p w:rsidR="000C3BB5" w:rsidRPr="005257FF" w:rsidRDefault="000C3BB5">
      <w:pPr>
        <w:pStyle w:val="af"/>
      </w:pPr>
      <w:r>
        <w:rPr>
          <w:rStyle w:val="af1"/>
        </w:rPr>
        <w:footnoteRef/>
      </w:r>
      <w:r>
        <w:t xml:space="preserve"> </w:t>
      </w:r>
      <w:r w:rsidRPr="005257FF">
        <w:t>Указывается органом, предоставляющим услугу.</w:t>
      </w:r>
    </w:p>
  </w:footnote>
  <w:footnote w:id="5">
    <w:p w:rsidR="000C3BB5" w:rsidRDefault="000C3BB5">
      <w:pPr>
        <w:pStyle w:val="af"/>
      </w:pPr>
      <w:r>
        <w:rPr>
          <w:rStyle w:val="af1"/>
        </w:rPr>
        <w:footnoteRef/>
      </w:r>
      <w:r w:rsidRPr="005257FF"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6">
    <w:p w:rsidR="000C3BB5" w:rsidRDefault="000C3BB5">
      <w:pPr>
        <w:pStyle w:val="af"/>
      </w:pPr>
      <w:r>
        <w:rPr>
          <w:rStyle w:val="af1"/>
        </w:rPr>
        <w:footnoteRef/>
      </w:r>
      <w:r>
        <w:t xml:space="preserve"> </w:t>
      </w:r>
      <w:r w:rsidRPr="00727E5B">
        <w:t>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  <w:footnote w:id="7">
    <w:p w:rsidR="000C3BB5" w:rsidRDefault="000C3BB5">
      <w:pPr>
        <w:pStyle w:val="af"/>
      </w:pPr>
      <w:r>
        <w:rPr>
          <w:rStyle w:val="af1"/>
        </w:rPr>
        <w:footnoteRef/>
      </w:r>
      <w:r>
        <w:t xml:space="preserve"> </w:t>
      </w:r>
      <w:r w:rsidRPr="00731B15">
        <w:t xml:space="preserve">Исчерпывающий перечень необходимых ресурсов и форм документов указывается  </w:t>
      </w:r>
      <w:r>
        <w:t>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BAB"/>
    <w:multiLevelType w:val="hybridMultilevel"/>
    <w:tmpl w:val="1C04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5321689"/>
    <w:multiLevelType w:val="hybridMultilevel"/>
    <w:tmpl w:val="C89E0F8A"/>
    <w:lvl w:ilvl="0" w:tplc="1A6E36C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29961A9A"/>
    <w:multiLevelType w:val="hybridMultilevel"/>
    <w:tmpl w:val="EA7078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0182"/>
    <w:rsid w:val="00012723"/>
    <w:rsid w:val="00013CD8"/>
    <w:rsid w:val="0002097F"/>
    <w:rsid w:val="0002409F"/>
    <w:rsid w:val="000302FB"/>
    <w:rsid w:val="00030B5E"/>
    <w:rsid w:val="000314F2"/>
    <w:rsid w:val="00031F8B"/>
    <w:rsid w:val="00053BFD"/>
    <w:rsid w:val="00054B03"/>
    <w:rsid w:val="00055831"/>
    <w:rsid w:val="0005664C"/>
    <w:rsid w:val="00056AC4"/>
    <w:rsid w:val="00061420"/>
    <w:rsid w:val="00065ABD"/>
    <w:rsid w:val="000665BA"/>
    <w:rsid w:val="000725E6"/>
    <w:rsid w:val="00074785"/>
    <w:rsid w:val="00085A1A"/>
    <w:rsid w:val="0009386E"/>
    <w:rsid w:val="000A3097"/>
    <w:rsid w:val="000A688A"/>
    <w:rsid w:val="000B6CC2"/>
    <w:rsid w:val="000C0982"/>
    <w:rsid w:val="000C3503"/>
    <w:rsid w:val="000C3BB5"/>
    <w:rsid w:val="000C4933"/>
    <w:rsid w:val="000C4F95"/>
    <w:rsid w:val="000C5BDD"/>
    <w:rsid w:val="000C7224"/>
    <w:rsid w:val="000D1B66"/>
    <w:rsid w:val="000E46C5"/>
    <w:rsid w:val="0011008B"/>
    <w:rsid w:val="00111E3C"/>
    <w:rsid w:val="00114F6E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7377"/>
    <w:rsid w:val="00161937"/>
    <w:rsid w:val="00173A85"/>
    <w:rsid w:val="00174826"/>
    <w:rsid w:val="001A1168"/>
    <w:rsid w:val="001A1F24"/>
    <w:rsid w:val="001A68A0"/>
    <w:rsid w:val="001B4A00"/>
    <w:rsid w:val="001C1602"/>
    <w:rsid w:val="001C43FB"/>
    <w:rsid w:val="001C5ECC"/>
    <w:rsid w:val="001D0D10"/>
    <w:rsid w:val="001D146B"/>
    <w:rsid w:val="001D250E"/>
    <w:rsid w:val="001D7DA7"/>
    <w:rsid w:val="001F10CC"/>
    <w:rsid w:val="001F6CE2"/>
    <w:rsid w:val="00205BD5"/>
    <w:rsid w:val="00213C24"/>
    <w:rsid w:val="002169F1"/>
    <w:rsid w:val="00217ABC"/>
    <w:rsid w:val="002266C3"/>
    <w:rsid w:val="00233369"/>
    <w:rsid w:val="00246D0E"/>
    <w:rsid w:val="00247506"/>
    <w:rsid w:val="00247CBF"/>
    <w:rsid w:val="002545BA"/>
    <w:rsid w:val="00264FB0"/>
    <w:rsid w:val="00292296"/>
    <w:rsid w:val="002A245A"/>
    <w:rsid w:val="002A2731"/>
    <w:rsid w:val="002B1457"/>
    <w:rsid w:val="002C188E"/>
    <w:rsid w:val="002D3D07"/>
    <w:rsid w:val="002D4D60"/>
    <w:rsid w:val="002D6BE6"/>
    <w:rsid w:val="002D6F2E"/>
    <w:rsid w:val="002D6FF3"/>
    <w:rsid w:val="002F0467"/>
    <w:rsid w:val="002F5E41"/>
    <w:rsid w:val="00303208"/>
    <w:rsid w:val="00313F4C"/>
    <w:rsid w:val="00315500"/>
    <w:rsid w:val="00316869"/>
    <w:rsid w:val="00336F98"/>
    <w:rsid w:val="00341B3E"/>
    <w:rsid w:val="0034208F"/>
    <w:rsid w:val="00350335"/>
    <w:rsid w:val="00366D04"/>
    <w:rsid w:val="0037238F"/>
    <w:rsid w:val="003800BA"/>
    <w:rsid w:val="0038087E"/>
    <w:rsid w:val="00381920"/>
    <w:rsid w:val="00381AED"/>
    <w:rsid w:val="00381D26"/>
    <w:rsid w:val="00382C85"/>
    <w:rsid w:val="003868B7"/>
    <w:rsid w:val="00391266"/>
    <w:rsid w:val="003962AA"/>
    <w:rsid w:val="003B0B59"/>
    <w:rsid w:val="003B17A3"/>
    <w:rsid w:val="003C0DAE"/>
    <w:rsid w:val="003C5270"/>
    <w:rsid w:val="003C7B59"/>
    <w:rsid w:val="003D22C6"/>
    <w:rsid w:val="003D475A"/>
    <w:rsid w:val="003D68B8"/>
    <w:rsid w:val="003D7110"/>
    <w:rsid w:val="003E020B"/>
    <w:rsid w:val="003E3BCE"/>
    <w:rsid w:val="003E485A"/>
    <w:rsid w:val="003F1322"/>
    <w:rsid w:val="004042EC"/>
    <w:rsid w:val="00411925"/>
    <w:rsid w:val="00411F65"/>
    <w:rsid w:val="00412FC6"/>
    <w:rsid w:val="00414473"/>
    <w:rsid w:val="00423AC1"/>
    <w:rsid w:val="00427DCF"/>
    <w:rsid w:val="004448E4"/>
    <w:rsid w:val="00444FFA"/>
    <w:rsid w:val="00447A75"/>
    <w:rsid w:val="0045200F"/>
    <w:rsid w:val="00453366"/>
    <w:rsid w:val="004665E3"/>
    <w:rsid w:val="0047516B"/>
    <w:rsid w:val="00496499"/>
    <w:rsid w:val="004A090C"/>
    <w:rsid w:val="004B17F3"/>
    <w:rsid w:val="004B2BFF"/>
    <w:rsid w:val="004B4B75"/>
    <w:rsid w:val="004C11F2"/>
    <w:rsid w:val="004C361B"/>
    <w:rsid w:val="004C5E6F"/>
    <w:rsid w:val="004D1D03"/>
    <w:rsid w:val="004E5D34"/>
    <w:rsid w:val="004F1292"/>
    <w:rsid w:val="004F4A17"/>
    <w:rsid w:val="004F7A1B"/>
    <w:rsid w:val="0050126A"/>
    <w:rsid w:val="00510652"/>
    <w:rsid w:val="00511284"/>
    <w:rsid w:val="00512FF4"/>
    <w:rsid w:val="005160B9"/>
    <w:rsid w:val="00516E50"/>
    <w:rsid w:val="0052325F"/>
    <w:rsid w:val="00531D8C"/>
    <w:rsid w:val="005352DB"/>
    <w:rsid w:val="00541E15"/>
    <w:rsid w:val="00542CA2"/>
    <w:rsid w:val="00553052"/>
    <w:rsid w:val="00560202"/>
    <w:rsid w:val="00562590"/>
    <w:rsid w:val="00563B35"/>
    <w:rsid w:val="00564C9C"/>
    <w:rsid w:val="00567A14"/>
    <w:rsid w:val="005937F1"/>
    <w:rsid w:val="00593E7C"/>
    <w:rsid w:val="005A3313"/>
    <w:rsid w:val="005C1769"/>
    <w:rsid w:val="005D4742"/>
    <w:rsid w:val="005E173B"/>
    <w:rsid w:val="005E24FA"/>
    <w:rsid w:val="005F2F29"/>
    <w:rsid w:val="00603283"/>
    <w:rsid w:val="00605F05"/>
    <w:rsid w:val="00610E82"/>
    <w:rsid w:val="00634496"/>
    <w:rsid w:val="00635D81"/>
    <w:rsid w:val="00640807"/>
    <w:rsid w:val="006526C3"/>
    <w:rsid w:val="00655310"/>
    <w:rsid w:val="00657B79"/>
    <w:rsid w:val="0066770A"/>
    <w:rsid w:val="006740B8"/>
    <w:rsid w:val="00676F3C"/>
    <w:rsid w:val="00687717"/>
    <w:rsid w:val="006929B8"/>
    <w:rsid w:val="006929E3"/>
    <w:rsid w:val="00693194"/>
    <w:rsid w:val="006A424C"/>
    <w:rsid w:val="006B0E73"/>
    <w:rsid w:val="006B25CB"/>
    <w:rsid w:val="006C1CBF"/>
    <w:rsid w:val="006C7744"/>
    <w:rsid w:val="006E2E01"/>
    <w:rsid w:val="006E6733"/>
    <w:rsid w:val="006F056C"/>
    <w:rsid w:val="006F149F"/>
    <w:rsid w:val="006F3AAD"/>
    <w:rsid w:val="007070F9"/>
    <w:rsid w:val="00710E3B"/>
    <w:rsid w:val="00712AA0"/>
    <w:rsid w:val="00717B90"/>
    <w:rsid w:val="00726AEF"/>
    <w:rsid w:val="00727AB2"/>
    <w:rsid w:val="00727E5B"/>
    <w:rsid w:val="0073270B"/>
    <w:rsid w:val="007343CC"/>
    <w:rsid w:val="00734C4F"/>
    <w:rsid w:val="0073610F"/>
    <w:rsid w:val="007476B7"/>
    <w:rsid w:val="00753DE8"/>
    <w:rsid w:val="00754B13"/>
    <w:rsid w:val="00764FEB"/>
    <w:rsid w:val="007704BB"/>
    <w:rsid w:val="00771FD7"/>
    <w:rsid w:val="00775E5E"/>
    <w:rsid w:val="007819E2"/>
    <w:rsid w:val="00783C06"/>
    <w:rsid w:val="00794FCD"/>
    <w:rsid w:val="007A1D2D"/>
    <w:rsid w:val="007B5EEE"/>
    <w:rsid w:val="007B651E"/>
    <w:rsid w:val="007C77E2"/>
    <w:rsid w:val="007D314E"/>
    <w:rsid w:val="007E17FE"/>
    <w:rsid w:val="007E2FF7"/>
    <w:rsid w:val="008035C3"/>
    <w:rsid w:val="0080646C"/>
    <w:rsid w:val="00811C55"/>
    <w:rsid w:val="00813E98"/>
    <w:rsid w:val="00817828"/>
    <w:rsid w:val="00817F85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61661"/>
    <w:rsid w:val="00870394"/>
    <w:rsid w:val="00870F37"/>
    <w:rsid w:val="008728D3"/>
    <w:rsid w:val="0089187A"/>
    <w:rsid w:val="00892857"/>
    <w:rsid w:val="00895CE7"/>
    <w:rsid w:val="00897B2A"/>
    <w:rsid w:val="008A73B3"/>
    <w:rsid w:val="008B017F"/>
    <w:rsid w:val="008C4159"/>
    <w:rsid w:val="008C5055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54A9"/>
    <w:rsid w:val="00926CEC"/>
    <w:rsid w:val="0093583C"/>
    <w:rsid w:val="009444DE"/>
    <w:rsid w:val="009524A7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5B4C"/>
    <w:rsid w:val="009A7463"/>
    <w:rsid w:val="009B4786"/>
    <w:rsid w:val="009C0C88"/>
    <w:rsid w:val="009C5CFE"/>
    <w:rsid w:val="009C6B92"/>
    <w:rsid w:val="009D570E"/>
    <w:rsid w:val="009D57E5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4311D"/>
    <w:rsid w:val="00A51664"/>
    <w:rsid w:val="00A516C6"/>
    <w:rsid w:val="00A571D5"/>
    <w:rsid w:val="00A57A44"/>
    <w:rsid w:val="00A637FD"/>
    <w:rsid w:val="00A7187C"/>
    <w:rsid w:val="00A7377F"/>
    <w:rsid w:val="00A763F5"/>
    <w:rsid w:val="00A76EF6"/>
    <w:rsid w:val="00A804AD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36EB"/>
    <w:rsid w:val="00AC43A9"/>
    <w:rsid w:val="00AC5405"/>
    <w:rsid w:val="00AD34DB"/>
    <w:rsid w:val="00AD47E6"/>
    <w:rsid w:val="00AD603F"/>
    <w:rsid w:val="00AD75FC"/>
    <w:rsid w:val="00AE0975"/>
    <w:rsid w:val="00AE1693"/>
    <w:rsid w:val="00AE2F5D"/>
    <w:rsid w:val="00AF1D9F"/>
    <w:rsid w:val="00B00B16"/>
    <w:rsid w:val="00B00D19"/>
    <w:rsid w:val="00B066F9"/>
    <w:rsid w:val="00B25296"/>
    <w:rsid w:val="00B33311"/>
    <w:rsid w:val="00B33989"/>
    <w:rsid w:val="00B34AD9"/>
    <w:rsid w:val="00B35C1B"/>
    <w:rsid w:val="00B45E92"/>
    <w:rsid w:val="00B4639A"/>
    <w:rsid w:val="00B54860"/>
    <w:rsid w:val="00B62F99"/>
    <w:rsid w:val="00B651F5"/>
    <w:rsid w:val="00B67273"/>
    <w:rsid w:val="00B80478"/>
    <w:rsid w:val="00B87ACE"/>
    <w:rsid w:val="00B964F2"/>
    <w:rsid w:val="00BA052C"/>
    <w:rsid w:val="00BA4398"/>
    <w:rsid w:val="00BA63BA"/>
    <w:rsid w:val="00BC0F13"/>
    <w:rsid w:val="00BC273D"/>
    <w:rsid w:val="00BC4ED3"/>
    <w:rsid w:val="00BD40AC"/>
    <w:rsid w:val="00BD57B9"/>
    <w:rsid w:val="00BE5295"/>
    <w:rsid w:val="00BF59F0"/>
    <w:rsid w:val="00BF6427"/>
    <w:rsid w:val="00BF77EC"/>
    <w:rsid w:val="00C01591"/>
    <w:rsid w:val="00C25529"/>
    <w:rsid w:val="00C2795F"/>
    <w:rsid w:val="00C310D7"/>
    <w:rsid w:val="00C3648B"/>
    <w:rsid w:val="00C369B5"/>
    <w:rsid w:val="00C36C0C"/>
    <w:rsid w:val="00C427B6"/>
    <w:rsid w:val="00C52B0A"/>
    <w:rsid w:val="00C53530"/>
    <w:rsid w:val="00C5473E"/>
    <w:rsid w:val="00C55708"/>
    <w:rsid w:val="00C55AA0"/>
    <w:rsid w:val="00C55D4D"/>
    <w:rsid w:val="00C57D81"/>
    <w:rsid w:val="00C63F18"/>
    <w:rsid w:val="00C73F08"/>
    <w:rsid w:val="00C86426"/>
    <w:rsid w:val="00CA6E85"/>
    <w:rsid w:val="00CB0D0F"/>
    <w:rsid w:val="00CB5641"/>
    <w:rsid w:val="00CB6365"/>
    <w:rsid w:val="00CC202D"/>
    <w:rsid w:val="00CC2ABB"/>
    <w:rsid w:val="00CD26B4"/>
    <w:rsid w:val="00CE3165"/>
    <w:rsid w:val="00CE5228"/>
    <w:rsid w:val="00CE7B14"/>
    <w:rsid w:val="00CF7460"/>
    <w:rsid w:val="00D03EB9"/>
    <w:rsid w:val="00D0526E"/>
    <w:rsid w:val="00D1388B"/>
    <w:rsid w:val="00D1442A"/>
    <w:rsid w:val="00D163C6"/>
    <w:rsid w:val="00D203C1"/>
    <w:rsid w:val="00D22156"/>
    <w:rsid w:val="00D22D40"/>
    <w:rsid w:val="00D2378E"/>
    <w:rsid w:val="00D334D7"/>
    <w:rsid w:val="00D361AD"/>
    <w:rsid w:val="00D43E79"/>
    <w:rsid w:val="00D52D20"/>
    <w:rsid w:val="00D5311E"/>
    <w:rsid w:val="00D5512A"/>
    <w:rsid w:val="00D56D3F"/>
    <w:rsid w:val="00D65EFC"/>
    <w:rsid w:val="00D75D0A"/>
    <w:rsid w:val="00D76F99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1CB2"/>
    <w:rsid w:val="00E0768E"/>
    <w:rsid w:val="00E2543B"/>
    <w:rsid w:val="00E405F2"/>
    <w:rsid w:val="00E5219D"/>
    <w:rsid w:val="00E52D44"/>
    <w:rsid w:val="00E53405"/>
    <w:rsid w:val="00E6039A"/>
    <w:rsid w:val="00E61B89"/>
    <w:rsid w:val="00E65A70"/>
    <w:rsid w:val="00E71FC3"/>
    <w:rsid w:val="00E721DC"/>
    <w:rsid w:val="00E72932"/>
    <w:rsid w:val="00E81956"/>
    <w:rsid w:val="00E84C54"/>
    <w:rsid w:val="00E852B5"/>
    <w:rsid w:val="00E934EE"/>
    <w:rsid w:val="00E95B6D"/>
    <w:rsid w:val="00EA075A"/>
    <w:rsid w:val="00EA645C"/>
    <w:rsid w:val="00EA7107"/>
    <w:rsid w:val="00EB35B8"/>
    <w:rsid w:val="00EB3F32"/>
    <w:rsid w:val="00ED4B2B"/>
    <w:rsid w:val="00ED4BC0"/>
    <w:rsid w:val="00EE205E"/>
    <w:rsid w:val="00F01869"/>
    <w:rsid w:val="00F03C2A"/>
    <w:rsid w:val="00F03D6A"/>
    <w:rsid w:val="00F04A3E"/>
    <w:rsid w:val="00F0729F"/>
    <w:rsid w:val="00F17358"/>
    <w:rsid w:val="00F2678A"/>
    <w:rsid w:val="00F30F89"/>
    <w:rsid w:val="00F376CB"/>
    <w:rsid w:val="00F41A76"/>
    <w:rsid w:val="00F52C8F"/>
    <w:rsid w:val="00F5751A"/>
    <w:rsid w:val="00F67812"/>
    <w:rsid w:val="00F75C09"/>
    <w:rsid w:val="00F8314A"/>
    <w:rsid w:val="00F847AF"/>
    <w:rsid w:val="00F918BE"/>
    <w:rsid w:val="00F96A75"/>
    <w:rsid w:val="00FA0D64"/>
    <w:rsid w:val="00FA3A81"/>
    <w:rsid w:val="00FA3B32"/>
    <w:rsid w:val="00FA67AE"/>
    <w:rsid w:val="00FB2FD1"/>
    <w:rsid w:val="00FB30B5"/>
    <w:rsid w:val="00FB726F"/>
    <w:rsid w:val="00FB775B"/>
    <w:rsid w:val="00FC2259"/>
    <w:rsid w:val="00FC3C26"/>
    <w:rsid w:val="00FC426B"/>
    <w:rsid w:val="00FD5CC8"/>
    <w:rsid w:val="00FD5F84"/>
    <w:rsid w:val="00FD7776"/>
    <w:rsid w:val="00FE2D58"/>
    <w:rsid w:val="00FE4139"/>
    <w:rsid w:val="00FE5D73"/>
    <w:rsid w:val="00FE6E63"/>
    <w:rsid w:val="00FE7EC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79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94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E09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customStyle="1" w:styleId="Style36">
    <w:name w:val="Style36"/>
    <w:basedOn w:val="a"/>
    <w:rsid w:val="008C4159"/>
    <w:pPr>
      <w:widowControl w:val="0"/>
      <w:autoSpaceDE w:val="0"/>
      <w:autoSpaceDN w:val="0"/>
      <w:adjustRightInd w:val="0"/>
      <w:spacing w:after="0" w:line="298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3868B7"/>
    <w:pPr>
      <w:ind w:left="720"/>
      <w:contextualSpacing/>
    </w:pPr>
    <w:rPr>
      <w:rFonts w:eastAsia="Calibri"/>
      <w:lang w:eastAsia="en-US"/>
    </w:rPr>
  </w:style>
  <w:style w:type="paragraph" w:styleId="af5">
    <w:name w:val="Block Text"/>
    <w:basedOn w:val="a"/>
    <w:semiHidden/>
    <w:rsid w:val="003868B7"/>
    <w:pPr>
      <w:spacing w:before="120" w:after="0" w:line="240" w:lineRule="auto"/>
      <w:ind w:left="360" w:right="-28"/>
      <w:jc w:val="both"/>
    </w:pPr>
    <w:rPr>
      <w:rFonts w:ascii="Times New Roman" w:hAnsi="Times New Roman"/>
      <w:sz w:val="24"/>
      <w:szCs w:val="20"/>
      <w:lang w:eastAsia="en-US"/>
    </w:rPr>
  </w:style>
  <w:style w:type="table" w:customStyle="1" w:styleId="11">
    <w:name w:val="Сетка таблицы1"/>
    <w:basedOn w:val="a1"/>
    <w:next w:val="a3"/>
    <w:uiPriority w:val="59"/>
    <w:rsid w:val="00AE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E0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79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94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D6E3F413E1C8F27A6A7C074DB075B03D275BFCC00635525B037F71E437F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D6E3F413E1C8F27A6A7C074DB075B03D275BFCC00635525B037F71E437F5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D6E3F413E1C8F27A6A7C074DB075B03D2955FBC60735525B037F71E437F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D6E3F413E1C8F27A6A7C074DB075B03D275BFCC00635525B037F71E437F5H" TargetMode="External"/><Relationship Id="rId10" Type="http://schemas.openxmlformats.org/officeDocument/2006/relationships/hyperlink" Target="consultantplus://offline/ref=DCD6E3F413E1C8F27A6A7C074DB075B03D2954FEC60A35525B037F71E4757BEBDBD6BB84F93DF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D6E3F413E1C8F27A6A7C074DB075B03D2954FEC60A35525B037F71E4757BEBDBD6BB86F93DF1H" TargetMode="External"/><Relationship Id="rId14" Type="http://schemas.openxmlformats.org/officeDocument/2006/relationships/hyperlink" Target="consultantplus://offline/ref=DCD6E3F413E1C8F27A6A7C074DB075B03D275BFCC00635525B037F71E437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7C1F-415F-45D2-877E-0BD41FB1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29</Pages>
  <Words>6319</Words>
  <Characters>36019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42254</CharactersWithSpaces>
  <SharedDoc>false</SharedDoc>
  <HLinks>
    <vt:vector size="30" baseType="variant">
      <vt:variant>
        <vt:i4>6422583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4784130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consultantplus://offline/ref=DCD6E3F413E1C8F27A6A7C074DB075B03D2955FBC60735525B037F71E437F5H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consultantplus://offline/ref=DCD6E3F413E1C8F27A6A7C074DB075B03D2954FEC60A35525B037F71E4757BEBDBD6BB84F93DF4H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consultantplus://offline/ref=DCD6E3F413E1C8F27A6A7C074DB075B03D2954FEC60A35525B037F71E4757BEBDBD6BB86F93DF1H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Boss</cp:lastModifiedBy>
  <cp:revision>13</cp:revision>
  <cp:lastPrinted>2017-04-12T11:18:00Z</cp:lastPrinted>
  <dcterms:created xsi:type="dcterms:W3CDTF">2016-11-07T11:33:00Z</dcterms:created>
  <dcterms:modified xsi:type="dcterms:W3CDTF">2017-04-12T11:18:00Z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