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1F" w:rsidRPr="00EB21F6" w:rsidRDefault="00F4511F" w:rsidP="008B0FA4">
      <w:pPr>
        <w:pStyle w:val="Heading5"/>
        <w:rPr>
          <w:b/>
          <w:sz w:val="24"/>
          <w:szCs w:val="24"/>
        </w:rPr>
      </w:pPr>
      <w:r w:rsidRPr="00EB21F6">
        <w:rPr>
          <w:b/>
          <w:sz w:val="24"/>
          <w:szCs w:val="24"/>
        </w:rPr>
        <w:t>СОВЕТ НАРОДНЫХ ДЕПУТАТОВ</w:t>
      </w:r>
    </w:p>
    <w:p w:rsidR="00F4511F" w:rsidRDefault="00F4511F" w:rsidP="008B0FA4">
      <w:pPr>
        <w:pStyle w:val="Heading5"/>
        <w:rPr>
          <w:b/>
          <w:sz w:val="24"/>
          <w:szCs w:val="24"/>
        </w:rPr>
      </w:pPr>
      <w:r w:rsidRPr="00EB21F6">
        <w:rPr>
          <w:b/>
          <w:sz w:val="24"/>
          <w:szCs w:val="24"/>
        </w:rPr>
        <w:t xml:space="preserve">ЯБЛОЧЕНСКОГОСЕЛЬСКОГО ПОСЕЛЕНИЯ </w:t>
      </w:r>
    </w:p>
    <w:p w:rsidR="00F4511F" w:rsidRPr="00EB21F6" w:rsidRDefault="00F4511F" w:rsidP="008B0FA4">
      <w:pPr>
        <w:pStyle w:val="Heading5"/>
        <w:rPr>
          <w:b/>
          <w:sz w:val="24"/>
          <w:szCs w:val="24"/>
        </w:rPr>
      </w:pPr>
      <w:r w:rsidRPr="00EB21F6">
        <w:rPr>
          <w:b/>
          <w:sz w:val="24"/>
          <w:szCs w:val="24"/>
        </w:rPr>
        <w:t>ХОХОЛЬСКОГО МУНИЦИПАЛЬНОГО РАЙОНА</w:t>
      </w:r>
    </w:p>
    <w:p w:rsidR="00F4511F" w:rsidRPr="00EB21F6" w:rsidRDefault="00F4511F" w:rsidP="008B0FA4">
      <w:pPr>
        <w:widowControl/>
        <w:ind w:right="85"/>
        <w:jc w:val="center"/>
        <w:rPr>
          <w:b/>
          <w:sz w:val="24"/>
          <w:szCs w:val="24"/>
        </w:rPr>
      </w:pPr>
      <w:r w:rsidRPr="00EB21F6">
        <w:rPr>
          <w:b/>
          <w:sz w:val="24"/>
          <w:szCs w:val="24"/>
        </w:rPr>
        <w:t>ВОРОНЕЖСКОЙ ОБЛАСТИ</w:t>
      </w:r>
    </w:p>
    <w:p w:rsidR="00F4511F" w:rsidRPr="00EB21F6" w:rsidRDefault="00F4511F" w:rsidP="008B0FA4">
      <w:pPr>
        <w:widowControl/>
        <w:ind w:right="85"/>
        <w:jc w:val="center"/>
        <w:rPr>
          <w:b/>
          <w:sz w:val="24"/>
          <w:szCs w:val="24"/>
        </w:rPr>
      </w:pPr>
    </w:p>
    <w:p w:rsidR="00F4511F" w:rsidRPr="00EB21F6" w:rsidRDefault="00F4511F" w:rsidP="008B0FA4">
      <w:pPr>
        <w:jc w:val="center"/>
        <w:rPr>
          <w:sz w:val="24"/>
          <w:szCs w:val="24"/>
        </w:rPr>
      </w:pPr>
      <w:r w:rsidRPr="00EB21F6">
        <w:rPr>
          <w:sz w:val="24"/>
          <w:szCs w:val="24"/>
        </w:rPr>
        <w:t>РЕШЕНИЕ</w:t>
      </w:r>
    </w:p>
    <w:p w:rsidR="00F4511F" w:rsidRPr="00EB21F6" w:rsidRDefault="00F4511F" w:rsidP="008B0FA4">
      <w:pPr>
        <w:rPr>
          <w:sz w:val="24"/>
          <w:szCs w:val="24"/>
        </w:rPr>
      </w:pPr>
      <w:r w:rsidRPr="00EB21F6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 w:rsidRPr="00EB21F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EB21F6">
        <w:rPr>
          <w:sz w:val="24"/>
          <w:szCs w:val="24"/>
        </w:rPr>
        <w:t xml:space="preserve">.2019 г. № </w:t>
      </w:r>
      <w:r>
        <w:rPr>
          <w:sz w:val="24"/>
          <w:szCs w:val="24"/>
        </w:rPr>
        <w:t>20</w:t>
      </w:r>
    </w:p>
    <w:p w:rsidR="00F4511F" w:rsidRPr="00EB21F6" w:rsidRDefault="00F4511F" w:rsidP="008B0FA4">
      <w:pPr>
        <w:rPr>
          <w:sz w:val="24"/>
          <w:szCs w:val="24"/>
        </w:rPr>
      </w:pPr>
      <w:r w:rsidRPr="00EB21F6">
        <w:rPr>
          <w:sz w:val="24"/>
          <w:szCs w:val="24"/>
        </w:rPr>
        <w:t>с. Яблочное</w:t>
      </w:r>
    </w:p>
    <w:p w:rsidR="00F4511F" w:rsidRPr="00EB21F6" w:rsidRDefault="00F4511F" w:rsidP="008B0FA4">
      <w:pPr>
        <w:rPr>
          <w:sz w:val="24"/>
          <w:szCs w:val="24"/>
        </w:rPr>
      </w:pPr>
    </w:p>
    <w:p w:rsidR="00F4511F" w:rsidRPr="00EB21F6" w:rsidRDefault="00F4511F" w:rsidP="008B0FA4">
      <w:pPr>
        <w:rPr>
          <w:sz w:val="24"/>
          <w:szCs w:val="24"/>
        </w:rPr>
      </w:pPr>
      <w:r w:rsidRPr="00EB21F6">
        <w:rPr>
          <w:sz w:val="24"/>
          <w:szCs w:val="24"/>
        </w:rPr>
        <w:t>О включении имущества</w:t>
      </w:r>
    </w:p>
    <w:p w:rsidR="00F4511F" w:rsidRPr="00EB21F6" w:rsidRDefault="00F4511F" w:rsidP="008B0FA4">
      <w:pPr>
        <w:rPr>
          <w:sz w:val="24"/>
          <w:szCs w:val="24"/>
        </w:rPr>
      </w:pPr>
      <w:r w:rsidRPr="00EB21F6">
        <w:rPr>
          <w:sz w:val="24"/>
          <w:szCs w:val="24"/>
        </w:rPr>
        <w:t xml:space="preserve"> в реестр муниципального имущества</w:t>
      </w:r>
    </w:p>
    <w:p w:rsidR="00F4511F" w:rsidRPr="00EB21F6" w:rsidRDefault="00F4511F" w:rsidP="008B0FA4">
      <w:pPr>
        <w:rPr>
          <w:sz w:val="24"/>
          <w:szCs w:val="24"/>
          <w:highlight w:val="yellow"/>
        </w:rPr>
      </w:pPr>
      <w:r w:rsidRPr="00EB21F6">
        <w:rPr>
          <w:sz w:val="24"/>
          <w:szCs w:val="24"/>
        </w:rPr>
        <w:t xml:space="preserve"> Яблоченского сельского поселения</w:t>
      </w:r>
    </w:p>
    <w:p w:rsidR="00F4511F" w:rsidRPr="00EB21F6" w:rsidRDefault="00F4511F" w:rsidP="008B0FA4">
      <w:pPr>
        <w:ind w:firstLine="567"/>
        <w:jc w:val="both"/>
        <w:rPr>
          <w:sz w:val="24"/>
          <w:szCs w:val="24"/>
        </w:rPr>
      </w:pPr>
    </w:p>
    <w:p w:rsidR="00F4511F" w:rsidRPr="00EB21F6" w:rsidRDefault="00F4511F" w:rsidP="008B0FA4">
      <w:pPr>
        <w:ind w:firstLine="567"/>
        <w:jc w:val="both"/>
        <w:rPr>
          <w:sz w:val="24"/>
          <w:szCs w:val="24"/>
        </w:rPr>
      </w:pPr>
      <w:r w:rsidRPr="00EB21F6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 муниципального образования -  Яблоченское сельское поселение Хохольского муниципального района Воронежской области, утвержденным решением Совета народных депутатов Яблоченского сельского поселения от 22.09.2010г № 18, на основании акта приема- передачи объектов жилищного фонда социального использования от 29.09.2007 года:</w:t>
      </w:r>
    </w:p>
    <w:p w:rsidR="00F4511F" w:rsidRPr="00EB21F6" w:rsidRDefault="00F4511F" w:rsidP="008B0FA4">
      <w:pPr>
        <w:ind w:firstLine="567"/>
        <w:jc w:val="both"/>
        <w:rPr>
          <w:sz w:val="24"/>
          <w:szCs w:val="24"/>
        </w:rPr>
      </w:pPr>
    </w:p>
    <w:p w:rsidR="00F4511F" w:rsidRPr="00EB21F6" w:rsidRDefault="00F4511F" w:rsidP="008B0FA4">
      <w:pPr>
        <w:jc w:val="center"/>
        <w:rPr>
          <w:b/>
          <w:sz w:val="24"/>
          <w:szCs w:val="24"/>
        </w:rPr>
      </w:pPr>
      <w:r w:rsidRPr="00EB21F6">
        <w:rPr>
          <w:b/>
          <w:sz w:val="24"/>
          <w:szCs w:val="24"/>
        </w:rPr>
        <w:t>РЕШИЛ:</w:t>
      </w:r>
    </w:p>
    <w:p w:rsidR="00F4511F" w:rsidRPr="00EB21F6" w:rsidRDefault="00F4511F" w:rsidP="008B0FA4">
      <w:pPr>
        <w:jc w:val="center"/>
        <w:rPr>
          <w:b/>
          <w:sz w:val="24"/>
          <w:szCs w:val="24"/>
        </w:rPr>
      </w:pPr>
    </w:p>
    <w:p w:rsidR="00F4511F" w:rsidRPr="00EB21F6" w:rsidRDefault="00F4511F" w:rsidP="008B0FA4">
      <w:pPr>
        <w:pStyle w:val="BodyTextIndent"/>
        <w:rPr>
          <w:sz w:val="24"/>
          <w:szCs w:val="24"/>
        </w:rPr>
      </w:pPr>
      <w:r w:rsidRPr="00EB21F6">
        <w:rPr>
          <w:sz w:val="24"/>
          <w:szCs w:val="24"/>
        </w:rPr>
        <w:t xml:space="preserve">1. Включить в реестр муниципального имущества Яблоченского сельского поселения Хохольского муниципального района Воронежской области следующие объекты недвижимого имущества: </w:t>
      </w:r>
    </w:p>
    <w:p w:rsidR="00F4511F" w:rsidRDefault="00F4511F" w:rsidP="008B0FA4">
      <w:pPr>
        <w:pStyle w:val="BodyTextIndent"/>
        <w:ind w:firstLine="0"/>
        <w:jc w:val="left"/>
        <w:rPr>
          <w:sz w:val="24"/>
          <w:szCs w:val="24"/>
        </w:rPr>
      </w:pPr>
      <w:r w:rsidRPr="00EB21F6">
        <w:rPr>
          <w:sz w:val="24"/>
          <w:szCs w:val="24"/>
        </w:rPr>
        <w:t>- водо</w:t>
      </w:r>
      <w:r>
        <w:rPr>
          <w:sz w:val="24"/>
          <w:szCs w:val="24"/>
        </w:rPr>
        <w:t>провод</w:t>
      </w:r>
      <w:r w:rsidRPr="00EB21F6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расположенный</w:t>
      </w:r>
      <w:r w:rsidRPr="00EB21F6">
        <w:rPr>
          <w:sz w:val="24"/>
          <w:szCs w:val="24"/>
        </w:rPr>
        <w:t xml:space="preserve"> по адресу:</w:t>
      </w:r>
      <w:r w:rsidRPr="00EB21F6">
        <w:rPr>
          <w:b/>
          <w:sz w:val="24"/>
          <w:szCs w:val="24"/>
        </w:rPr>
        <w:t xml:space="preserve"> </w:t>
      </w:r>
      <w:r w:rsidRPr="00EB21F6">
        <w:rPr>
          <w:sz w:val="24"/>
          <w:szCs w:val="24"/>
        </w:rPr>
        <w:t>Воронежская область, Хохольский район, с. Яблочное – 1 шт.</w:t>
      </w:r>
    </w:p>
    <w:p w:rsidR="00F4511F" w:rsidRPr="00EB21F6" w:rsidRDefault="00F4511F" w:rsidP="008B0FA4">
      <w:pPr>
        <w:pStyle w:val="BodyTextInden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B21F6">
        <w:rPr>
          <w:sz w:val="24"/>
          <w:szCs w:val="24"/>
        </w:rPr>
        <w:t>2. Главному бухгалтеру Шиловой Т.Л</w:t>
      </w:r>
      <w:r w:rsidRPr="00EB21F6">
        <w:rPr>
          <w:color w:val="FF0000"/>
          <w:sz w:val="24"/>
          <w:szCs w:val="24"/>
        </w:rPr>
        <w:t>.</w:t>
      </w:r>
      <w:r w:rsidRPr="00EB21F6">
        <w:rPr>
          <w:sz w:val="24"/>
          <w:szCs w:val="24"/>
        </w:rPr>
        <w:t xml:space="preserve"> поставить имущество, указанное в пункте 1 настоящего решения, на балансовый учет администрации Яблоченского сельского поселения, в муниципальную казну, оформив акты приема-передачи в соответствии с действующим законодательством. </w:t>
      </w:r>
    </w:p>
    <w:p w:rsidR="00F4511F" w:rsidRPr="00EB21F6" w:rsidRDefault="00F4511F" w:rsidP="008B0FA4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B21F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B21F6">
        <w:rPr>
          <w:sz w:val="24"/>
          <w:szCs w:val="24"/>
        </w:rPr>
        <w:t xml:space="preserve">Утвердить Реестр объектов </w:t>
      </w:r>
      <w:r w:rsidRPr="00861FCD">
        <w:rPr>
          <w:sz w:val="24"/>
          <w:szCs w:val="24"/>
        </w:rPr>
        <w:t xml:space="preserve">муниципального </w:t>
      </w:r>
      <w:r w:rsidRPr="00EB21F6">
        <w:rPr>
          <w:sz w:val="24"/>
          <w:szCs w:val="24"/>
        </w:rPr>
        <w:t>имущества администрации Яблоченского сельского поселения ( приложение №1)</w:t>
      </w:r>
      <w:r>
        <w:rPr>
          <w:sz w:val="24"/>
          <w:szCs w:val="24"/>
        </w:rPr>
        <w:t>.</w:t>
      </w:r>
      <w:r w:rsidRPr="00EB21F6">
        <w:rPr>
          <w:sz w:val="24"/>
          <w:szCs w:val="24"/>
        </w:rPr>
        <w:t xml:space="preserve"> </w:t>
      </w:r>
    </w:p>
    <w:p w:rsidR="00F4511F" w:rsidRPr="00EB21F6" w:rsidRDefault="00F4511F" w:rsidP="008B0FA4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B21F6">
        <w:rPr>
          <w:sz w:val="24"/>
          <w:szCs w:val="24"/>
        </w:rPr>
        <w:t xml:space="preserve"> 4. Контроль исполнения настоящего решения оставляю за собой. </w:t>
      </w:r>
    </w:p>
    <w:p w:rsidR="00F4511F" w:rsidRPr="00EB21F6" w:rsidRDefault="00F4511F" w:rsidP="008B0FA4">
      <w:pPr>
        <w:pStyle w:val="BodyTextIndent"/>
        <w:rPr>
          <w:sz w:val="24"/>
          <w:szCs w:val="24"/>
        </w:rPr>
      </w:pPr>
    </w:p>
    <w:p w:rsidR="00F4511F" w:rsidRDefault="00F4511F" w:rsidP="008B0FA4">
      <w:pPr>
        <w:pStyle w:val="BodyTextIndent"/>
        <w:ind w:firstLine="0"/>
        <w:rPr>
          <w:sz w:val="24"/>
          <w:szCs w:val="24"/>
        </w:rPr>
      </w:pPr>
    </w:p>
    <w:p w:rsidR="00F4511F" w:rsidRDefault="00F4511F" w:rsidP="008B0FA4">
      <w:pPr>
        <w:pStyle w:val="BodyTextIndent"/>
        <w:ind w:firstLine="0"/>
        <w:rPr>
          <w:sz w:val="24"/>
          <w:szCs w:val="24"/>
        </w:rPr>
      </w:pPr>
    </w:p>
    <w:p w:rsidR="00F4511F" w:rsidRDefault="00F4511F" w:rsidP="008B0FA4">
      <w:pPr>
        <w:pStyle w:val="BodyTextIndent"/>
        <w:ind w:firstLine="0"/>
        <w:rPr>
          <w:sz w:val="24"/>
          <w:szCs w:val="24"/>
        </w:rPr>
      </w:pPr>
    </w:p>
    <w:p w:rsidR="00F4511F" w:rsidRDefault="00F4511F" w:rsidP="008B0FA4">
      <w:pPr>
        <w:pStyle w:val="BodyTextIndent"/>
        <w:ind w:firstLine="0"/>
        <w:rPr>
          <w:sz w:val="24"/>
          <w:szCs w:val="24"/>
        </w:rPr>
      </w:pPr>
    </w:p>
    <w:p w:rsidR="00F4511F" w:rsidRPr="00EB21F6" w:rsidRDefault="00F4511F" w:rsidP="008B0FA4">
      <w:pPr>
        <w:pStyle w:val="BodyTextIndent"/>
        <w:ind w:firstLine="0"/>
        <w:rPr>
          <w:sz w:val="24"/>
          <w:szCs w:val="24"/>
        </w:rPr>
      </w:pPr>
      <w:r w:rsidRPr="00EB21F6">
        <w:rPr>
          <w:sz w:val="24"/>
          <w:szCs w:val="24"/>
        </w:rPr>
        <w:t>Глава Яблоченского</w:t>
      </w:r>
    </w:p>
    <w:p w:rsidR="00F4511F" w:rsidRDefault="00F4511F" w:rsidP="008B0FA4">
      <w:pPr>
        <w:pStyle w:val="BodyTextIndent"/>
        <w:ind w:firstLine="0"/>
        <w:rPr>
          <w:sz w:val="24"/>
          <w:szCs w:val="24"/>
        </w:rPr>
      </w:pPr>
      <w:r w:rsidRPr="00EB21F6">
        <w:rPr>
          <w:sz w:val="24"/>
          <w:szCs w:val="24"/>
        </w:rPr>
        <w:t xml:space="preserve">сельского поселения                                            </w:t>
      </w:r>
      <w:r>
        <w:rPr>
          <w:sz w:val="24"/>
          <w:szCs w:val="24"/>
        </w:rPr>
        <w:t xml:space="preserve">                               </w:t>
      </w:r>
      <w:r w:rsidRPr="00EB21F6">
        <w:rPr>
          <w:sz w:val="24"/>
          <w:szCs w:val="24"/>
        </w:rPr>
        <w:t>Т.В. Копытина</w:t>
      </w:r>
    </w:p>
    <w:p w:rsidR="00F4511F" w:rsidRDefault="00F4511F" w:rsidP="00F56CEF">
      <w:pPr>
        <w:pStyle w:val="BodyTextIndent"/>
        <w:ind w:firstLine="0"/>
        <w:rPr>
          <w:sz w:val="24"/>
          <w:szCs w:val="24"/>
        </w:rPr>
      </w:pPr>
    </w:p>
    <w:p w:rsidR="00F4511F" w:rsidRDefault="00F4511F" w:rsidP="00F56CEF">
      <w:pPr>
        <w:pStyle w:val="BodyTextIndent"/>
        <w:ind w:firstLine="0"/>
        <w:rPr>
          <w:sz w:val="24"/>
          <w:szCs w:val="24"/>
        </w:rPr>
      </w:pPr>
    </w:p>
    <w:p w:rsidR="00F4511F" w:rsidRDefault="00F4511F" w:rsidP="00F56CEF">
      <w:pPr>
        <w:pStyle w:val="BodyTextIndent"/>
        <w:ind w:firstLine="0"/>
        <w:rPr>
          <w:sz w:val="24"/>
          <w:szCs w:val="24"/>
        </w:rPr>
      </w:pPr>
    </w:p>
    <w:p w:rsidR="00F4511F" w:rsidRDefault="00F4511F" w:rsidP="00F56CEF">
      <w:pPr>
        <w:pStyle w:val="BodyTextIndent"/>
        <w:ind w:firstLine="0"/>
        <w:rPr>
          <w:sz w:val="24"/>
          <w:szCs w:val="24"/>
        </w:rPr>
      </w:pPr>
    </w:p>
    <w:p w:rsidR="00F4511F" w:rsidRDefault="00F4511F" w:rsidP="00F56CEF">
      <w:pPr>
        <w:pStyle w:val="BodyTextIndent"/>
        <w:ind w:firstLine="0"/>
        <w:rPr>
          <w:sz w:val="24"/>
          <w:szCs w:val="24"/>
        </w:rPr>
      </w:pPr>
    </w:p>
    <w:p w:rsidR="00F4511F" w:rsidRDefault="00F4511F" w:rsidP="00F56CEF">
      <w:pPr>
        <w:pStyle w:val="BodyTextIndent"/>
        <w:ind w:firstLine="0"/>
        <w:rPr>
          <w:sz w:val="24"/>
          <w:szCs w:val="24"/>
        </w:rPr>
      </w:pPr>
    </w:p>
    <w:p w:rsidR="00F4511F" w:rsidRDefault="00F4511F" w:rsidP="00F56CEF">
      <w:pPr>
        <w:pStyle w:val="BodyTextIndent"/>
        <w:ind w:firstLine="0"/>
        <w:rPr>
          <w:sz w:val="24"/>
          <w:szCs w:val="24"/>
        </w:rPr>
      </w:pPr>
    </w:p>
    <w:p w:rsidR="00F4511F" w:rsidRDefault="00F4511F" w:rsidP="00F56CEF">
      <w:pPr>
        <w:pStyle w:val="BodyTextIndent"/>
        <w:ind w:firstLine="0"/>
        <w:rPr>
          <w:sz w:val="24"/>
          <w:szCs w:val="24"/>
        </w:rPr>
        <w:sectPr w:rsidR="00F4511F" w:rsidSect="0069356D">
          <w:footerReference w:type="default" r:id="rId7"/>
          <w:endnotePr>
            <w:numFmt w:val="decimal"/>
          </w:endnotePr>
          <w:pgSz w:w="11907" w:h="16840"/>
          <w:pgMar w:top="567" w:right="708" w:bottom="1134" w:left="1701" w:header="567" w:footer="0" w:gutter="0"/>
          <w:cols w:space="720"/>
        </w:sectPr>
      </w:pPr>
    </w:p>
    <w:p w:rsidR="00F4511F" w:rsidRPr="00321FA8" w:rsidRDefault="00F4511F" w:rsidP="0069356D">
      <w:pPr>
        <w:jc w:val="right"/>
        <w:rPr>
          <w:sz w:val="20"/>
        </w:rPr>
      </w:pPr>
      <w:r>
        <w:rPr>
          <w:sz w:val="20"/>
        </w:rPr>
        <w:t>Приложение №1 к решению № 20</w:t>
      </w:r>
    </w:p>
    <w:p w:rsidR="00F4511F" w:rsidRDefault="00F4511F" w:rsidP="0069356D">
      <w:pPr>
        <w:jc w:val="right"/>
        <w:rPr>
          <w:sz w:val="20"/>
        </w:rPr>
      </w:pPr>
      <w:r>
        <w:rPr>
          <w:sz w:val="20"/>
        </w:rPr>
        <w:t xml:space="preserve"> от 14.06</w:t>
      </w:r>
      <w:r w:rsidRPr="00F770A9">
        <w:rPr>
          <w:sz w:val="20"/>
        </w:rPr>
        <w:t>.2019</w:t>
      </w:r>
      <w:r>
        <w:rPr>
          <w:sz w:val="20"/>
        </w:rPr>
        <w:t xml:space="preserve"> г.</w:t>
      </w:r>
    </w:p>
    <w:p w:rsidR="00F4511F" w:rsidRPr="0069356D" w:rsidRDefault="00F4511F" w:rsidP="0069356D">
      <w:pPr>
        <w:jc w:val="center"/>
        <w:rPr>
          <w:b/>
          <w:sz w:val="20"/>
        </w:rPr>
      </w:pPr>
      <w:r w:rsidRPr="0069356D">
        <w:rPr>
          <w:b/>
          <w:sz w:val="20"/>
        </w:rPr>
        <w:t>Реестр объектов имущества муниципального образования администрации Яблоченского сельского поселения</w:t>
      </w:r>
    </w:p>
    <w:tbl>
      <w:tblPr>
        <w:tblW w:w="16030" w:type="dxa"/>
        <w:tblInd w:w="96" w:type="dxa"/>
        <w:tblLayout w:type="fixed"/>
        <w:tblLook w:val="00A0"/>
      </w:tblPr>
      <w:tblGrid>
        <w:gridCol w:w="1005"/>
        <w:gridCol w:w="1134"/>
        <w:gridCol w:w="1275"/>
        <w:gridCol w:w="993"/>
        <w:gridCol w:w="852"/>
        <w:gridCol w:w="990"/>
        <w:gridCol w:w="708"/>
        <w:gridCol w:w="709"/>
        <w:gridCol w:w="708"/>
        <w:gridCol w:w="851"/>
        <w:gridCol w:w="3118"/>
        <w:gridCol w:w="993"/>
        <w:gridCol w:w="993"/>
        <w:gridCol w:w="850"/>
        <w:gridCol w:w="851"/>
      </w:tblGrid>
      <w:tr w:rsidR="00F4511F" w:rsidRPr="0069356D" w:rsidTr="00321FA8">
        <w:trPr>
          <w:trHeight w:val="276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Реестровый номер/ </w:t>
            </w:r>
            <w:r w:rsidRPr="0069356D">
              <w:rPr>
                <w:sz w:val="20"/>
              </w:rPr>
              <w:t>инвентарный 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321FA8">
            <w:pPr>
              <w:ind w:right="-108"/>
              <w:jc w:val="center"/>
              <w:rPr>
                <w:sz w:val="20"/>
              </w:rPr>
            </w:pPr>
            <w:r w:rsidRPr="0069356D">
              <w:rPr>
                <w:sz w:val="20"/>
              </w:rPr>
              <w:t>Наименование недвижимого имуществаобъекта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 w:rsidRPr="0069356D">
              <w:rPr>
                <w:sz w:val="20"/>
              </w:rPr>
              <w:t>Адрес (местоположение)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 w:rsidRPr="0069356D">
              <w:rPr>
                <w:sz w:val="20"/>
              </w:rPr>
              <w:t>Кадастровый номер недвижимого имущества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 w:rsidRPr="0069356D">
              <w:rPr>
                <w:sz w:val="20"/>
              </w:rPr>
              <w:t>Площадь, кв.м., протяженность, п.м., высота, м.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 w:rsidRPr="0069356D">
              <w:rPr>
                <w:sz w:val="20"/>
              </w:rPr>
              <w:t>Балансовая стоимость,  Инвентаризационная стоимость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 w:rsidRPr="0069356D">
              <w:rPr>
                <w:sz w:val="20"/>
              </w:rPr>
              <w:t>Остаточная стоимость на 01.01.2019,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 w:rsidRPr="0069356D">
              <w:rPr>
                <w:sz w:val="20"/>
              </w:rPr>
              <w:t>Год ввода в эксплуатацию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 w:rsidRPr="0069356D">
              <w:rPr>
                <w:sz w:val="20"/>
              </w:rPr>
              <w:t>Кадастровая стоимость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 w:rsidRPr="0069356D">
              <w:rPr>
                <w:sz w:val="20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 w:rsidRPr="0069356D">
              <w:rPr>
                <w:sz w:val="20"/>
              </w:rPr>
              <w:t>Реквизиты документов - оснований возникновения права собственности на недвижимое имущество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 w:rsidRPr="0069356D">
              <w:rPr>
                <w:sz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 w:rsidRPr="0069356D">
              <w:rPr>
                <w:sz w:val="20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 w:rsidRPr="0069356D">
              <w:rPr>
                <w:sz w:val="20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 w:rsidRPr="0069356D">
              <w:rPr>
                <w:sz w:val="20"/>
              </w:rPr>
              <w:t>Реквизиты документов - оснований прекращения права собственности на недвижимое имущество</w:t>
            </w:r>
          </w:p>
        </w:tc>
      </w:tr>
      <w:tr w:rsidR="00F4511F" w:rsidRPr="0069356D" w:rsidTr="00321FA8">
        <w:trPr>
          <w:trHeight w:val="30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</w:tr>
      <w:tr w:rsidR="00F4511F" w:rsidRPr="0069356D" w:rsidTr="00321FA8">
        <w:trPr>
          <w:trHeight w:val="169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rPr>
                <w:sz w:val="20"/>
              </w:rPr>
            </w:pPr>
          </w:p>
        </w:tc>
      </w:tr>
      <w:tr w:rsidR="00F4511F" w:rsidRPr="0069356D" w:rsidTr="00321FA8">
        <w:trPr>
          <w:trHeight w:val="570"/>
        </w:trPr>
        <w:tc>
          <w:tcPr>
            <w:tcW w:w="160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69356D" w:rsidRDefault="00F4511F" w:rsidP="00403CB5">
            <w:pPr>
              <w:jc w:val="center"/>
              <w:rPr>
                <w:sz w:val="20"/>
              </w:rPr>
            </w:pPr>
            <w:r w:rsidRPr="0069356D">
              <w:rPr>
                <w:sz w:val="20"/>
              </w:rPr>
              <w:t>Сооружения</w:t>
            </w:r>
          </w:p>
        </w:tc>
      </w:tr>
      <w:tr w:rsidR="00F4511F" w:rsidRPr="0069356D" w:rsidTr="00321FA8">
        <w:trPr>
          <w:trHeight w:val="139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321FA8" w:rsidRDefault="00F4511F">
            <w:pPr>
              <w:jc w:val="center"/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>8.                           000 000 60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321FA8" w:rsidRDefault="00F4511F">
            <w:pPr>
              <w:jc w:val="center"/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>Водопровод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321FA8" w:rsidRDefault="00F4511F">
            <w:pPr>
              <w:jc w:val="center"/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 xml:space="preserve">Воронежская область, Хохольский район, с.Яблочное,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321FA8" w:rsidRDefault="00F4511F">
            <w:pPr>
              <w:jc w:val="center"/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>36:31:0000000:1231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321FA8" w:rsidRDefault="00F4511F">
            <w:pPr>
              <w:jc w:val="center"/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>длина 12875 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11F" w:rsidRPr="00321FA8" w:rsidRDefault="00F4511F" w:rsidP="00321FA8">
            <w:pPr>
              <w:ind w:left="-110"/>
              <w:jc w:val="right"/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>3 239 354,00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11F" w:rsidRPr="00321FA8" w:rsidRDefault="00F4511F">
            <w:pPr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11F" w:rsidRPr="00321FA8" w:rsidRDefault="00F4511F">
            <w:pPr>
              <w:jc w:val="center"/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>1964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321FA8" w:rsidRDefault="00F4511F">
            <w:pPr>
              <w:jc w:val="center"/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321FA8" w:rsidRDefault="00F4511F" w:rsidP="00321FA8">
            <w:pPr>
              <w:ind w:left="-106" w:right="-109"/>
              <w:jc w:val="center"/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>14.06.2019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11F" w:rsidRPr="00321FA8" w:rsidRDefault="00F4511F">
            <w:pPr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>Решение Совета народных депутатов Яблоченского сельского поселения №20  от 14.06.2019г., решение Совета народных депутатов Хохольского муниципального района № 21от 14.06.2019, акт приема-передачи от 29.09.2007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321FA8" w:rsidRDefault="00F4511F">
            <w:pPr>
              <w:jc w:val="center"/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>Администрация Яблоченского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321FA8" w:rsidRDefault="00F4511F">
            <w:pPr>
              <w:jc w:val="center"/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321FA8" w:rsidRDefault="00F4511F">
            <w:pPr>
              <w:jc w:val="center"/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11F" w:rsidRPr="00321FA8" w:rsidRDefault="00F4511F">
            <w:pPr>
              <w:jc w:val="center"/>
              <w:rPr>
                <w:sz w:val="16"/>
                <w:szCs w:val="16"/>
              </w:rPr>
            </w:pPr>
            <w:r w:rsidRPr="00321FA8">
              <w:rPr>
                <w:sz w:val="16"/>
                <w:szCs w:val="16"/>
              </w:rPr>
              <w:t> </w:t>
            </w:r>
          </w:p>
        </w:tc>
      </w:tr>
    </w:tbl>
    <w:p w:rsidR="00F4511F" w:rsidRPr="0069356D" w:rsidRDefault="00F4511F" w:rsidP="00F56CEF">
      <w:pPr>
        <w:pStyle w:val="BodyTextIndent"/>
        <w:ind w:firstLine="0"/>
        <w:rPr>
          <w:sz w:val="24"/>
          <w:szCs w:val="24"/>
          <w:lang w:val="en-US"/>
        </w:rPr>
      </w:pPr>
    </w:p>
    <w:sectPr w:rsidR="00F4511F" w:rsidRPr="0069356D" w:rsidSect="0069356D">
      <w:endnotePr>
        <w:numFmt w:val="decimal"/>
      </w:endnotePr>
      <w:pgSz w:w="16840" w:h="11907" w:orient="landscape"/>
      <w:pgMar w:top="567" w:right="1134" w:bottom="1701" w:left="567" w:header="56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1F" w:rsidRDefault="00F4511F">
      <w:r>
        <w:separator/>
      </w:r>
    </w:p>
  </w:endnote>
  <w:endnote w:type="continuationSeparator" w:id="0">
    <w:p w:rsidR="00F4511F" w:rsidRDefault="00F4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1F" w:rsidRDefault="00F4511F">
    <w:pPr>
      <w:pStyle w:val="Footer"/>
      <w:widowControl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1F" w:rsidRDefault="00F4511F">
      <w:r>
        <w:separator/>
      </w:r>
    </w:p>
  </w:footnote>
  <w:footnote w:type="continuationSeparator" w:id="0">
    <w:p w:rsidR="00F4511F" w:rsidRDefault="00F45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0B0"/>
    <w:multiLevelType w:val="multilevel"/>
    <w:tmpl w:val="AF9A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E8F41E2"/>
    <w:multiLevelType w:val="singleLevel"/>
    <w:tmpl w:val="9F1C794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2">
    <w:nsid w:val="1C115E61"/>
    <w:multiLevelType w:val="singleLevel"/>
    <w:tmpl w:val="E22C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1C97120B"/>
    <w:multiLevelType w:val="singleLevel"/>
    <w:tmpl w:val="BFE4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1E5F65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10849F0"/>
    <w:multiLevelType w:val="hybridMultilevel"/>
    <w:tmpl w:val="60A02FEE"/>
    <w:lvl w:ilvl="0" w:tplc="0988F684">
      <w:start w:val="1"/>
      <w:numFmt w:val="decimal"/>
      <w:lvlText w:val="%1."/>
      <w:lvlJc w:val="left"/>
      <w:pPr>
        <w:tabs>
          <w:tab w:val="num" w:pos="1077"/>
        </w:tabs>
        <w:ind w:firstLine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38666DC"/>
    <w:multiLevelType w:val="hybridMultilevel"/>
    <w:tmpl w:val="9A38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E32728"/>
    <w:multiLevelType w:val="singleLevel"/>
    <w:tmpl w:val="CC02E196"/>
    <w:lvl w:ilvl="0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8">
    <w:nsid w:val="476109A3"/>
    <w:multiLevelType w:val="multilevel"/>
    <w:tmpl w:val="AC024ED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CA908BE"/>
    <w:multiLevelType w:val="singleLevel"/>
    <w:tmpl w:val="1E8E80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10">
    <w:nsid w:val="60310CA7"/>
    <w:multiLevelType w:val="singleLevel"/>
    <w:tmpl w:val="72F8F40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</w:abstractNum>
  <w:abstractNum w:abstractNumId="11">
    <w:nsid w:val="67A613B1"/>
    <w:multiLevelType w:val="multilevel"/>
    <w:tmpl w:val="BBC4DDA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0000F5F"/>
    <w:multiLevelType w:val="hybridMultilevel"/>
    <w:tmpl w:val="A5F65282"/>
    <w:lvl w:ilvl="0" w:tplc="D0A49F2A">
      <w:start w:val="1"/>
      <w:numFmt w:val="decimal"/>
      <w:lvlText w:val="%1."/>
      <w:lvlJc w:val="left"/>
      <w:pPr>
        <w:tabs>
          <w:tab w:val="num" w:pos="1077"/>
        </w:tabs>
        <w:ind w:firstLine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35"/>
    <w:rsid w:val="000358BB"/>
    <w:rsid w:val="00051415"/>
    <w:rsid w:val="000523AC"/>
    <w:rsid w:val="000537FC"/>
    <w:rsid w:val="00072C35"/>
    <w:rsid w:val="000744BB"/>
    <w:rsid w:val="000C574B"/>
    <w:rsid w:val="000C7427"/>
    <w:rsid w:val="000D207C"/>
    <w:rsid w:val="000E2951"/>
    <w:rsid w:val="000F610E"/>
    <w:rsid w:val="001222B6"/>
    <w:rsid w:val="00131E60"/>
    <w:rsid w:val="00146DFC"/>
    <w:rsid w:val="00153664"/>
    <w:rsid w:val="00153E8D"/>
    <w:rsid w:val="001552BD"/>
    <w:rsid w:val="00177FC5"/>
    <w:rsid w:val="001B0B67"/>
    <w:rsid w:val="001C32CD"/>
    <w:rsid w:val="001C3F9A"/>
    <w:rsid w:val="001C513C"/>
    <w:rsid w:val="001D0B02"/>
    <w:rsid w:val="001F09F3"/>
    <w:rsid w:val="002157A7"/>
    <w:rsid w:val="00221BE5"/>
    <w:rsid w:val="00237084"/>
    <w:rsid w:val="00252765"/>
    <w:rsid w:val="00264BD1"/>
    <w:rsid w:val="002651B8"/>
    <w:rsid w:val="002855BB"/>
    <w:rsid w:val="00295B7F"/>
    <w:rsid w:val="002A720A"/>
    <w:rsid w:val="002B23C4"/>
    <w:rsid w:val="002B3024"/>
    <w:rsid w:val="002D404C"/>
    <w:rsid w:val="002F5D34"/>
    <w:rsid w:val="00302C2B"/>
    <w:rsid w:val="00314195"/>
    <w:rsid w:val="00321FA8"/>
    <w:rsid w:val="003442C3"/>
    <w:rsid w:val="003518F4"/>
    <w:rsid w:val="00371B0A"/>
    <w:rsid w:val="003B0D8B"/>
    <w:rsid w:val="003C2936"/>
    <w:rsid w:val="003D4EC4"/>
    <w:rsid w:val="003F6357"/>
    <w:rsid w:val="00403CB5"/>
    <w:rsid w:val="00406127"/>
    <w:rsid w:val="00407ED0"/>
    <w:rsid w:val="00410088"/>
    <w:rsid w:val="004142B0"/>
    <w:rsid w:val="00422A76"/>
    <w:rsid w:val="0044166E"/>
    <w:rsid w:val="00490AC3"/>
    <w:rsid w:val="004B7A43"/>
    <w:rsid w:val="004C69B7"/>
    <w:rsid w:val="004E2C93"/>
    <w:rsid w:val="00537A60"/>
    <w:rsid w:val="00542C84"/>
    <w:rsid w:val="005476D9"/>
    <w:rsid w:val="00547912"/>
    <w:rsid w:val="00553A57"/>
    <w:rsid w:val="005803E7"/>
    <w:rsid w:val="0058485A"/>
    <w:rsid w:val="005A4F51"/>
    <w:rsid w:val="006009D7"/>
    <w:rsid w:val="006026EC"/>
    <w:rsid w:val="0061423B"/>
    <w:rsid w:val="00621532"/>
    <w:rsid w:val="006263D7"/>
    <w:rsid w:val="00635DB2"/>
    <w:rsid w:val="006546C4"/>
    <w:rsid w:val="0065473A"/>
    <w:rsid w:val="006763FA"/>
    <w:rsid w:val="00686948"/>
    <w:rsid w:val="00690754"/>
    <w:rsid w:val="0069356D"/>
    <w:rsid w:val="006A42FD"/>
    <w:rsid w:val="006C2824"/>
    <w:rsid w:val="006D19D6"/>
    <w:rsid w:val="00732D46"/>
    <w:rsid w:val="00795473"/>
    <w:rsid w:val="007A22CB"/>
    <w:rsid w:val="007C1D4D"/>
    <w:rsid w:val="00813BCD"/>
    <w:rsid w:val="00861FCD"/>
    <w:rsid w:val="00867422"/>
    <w:rsid w:val="008A36AF"/>
    <w:rsid w:val="008B0FA4"/>
    <w:rsid w:val="008B568B"/>
    <w:rsid w:val="008B6B72"/>
    <w:rsid w:val="008D2B58"/>
    <w:rsid w:val="008E031B"/>
    <w:rsid w:val="008F37DD"/>
    <w:rsid w:val="008F7D87"/>
    <w:rsid w:val="009006AB"/>
    <w:rsid w:val="00910AEE"/>
    <w:rsid w:val="00942563"/>
    <w:rsid w:val="009438D3"/>
    <w:rsid w:val="00956BF2"/>
    <w:rsid w:val="00957DEC"/>
    <w:rsid w:val="0096029E"/>
    <w:rsid w:val="0098324F"/>
    <w:rsid w:val="009976CC"/>
    <w:rsid w:val="009A706A"/>
    <w:rsid w:val="009D4B9C"/>
    <w:rsid w:val="009D4F87"/>
    <w:rsid w:val="009E7128"/>
    <w:rsid w:val="009F713F"/>
    <w:rsid w:val="00A1724B"/>
    <w:rsid w:val="00A27DE1"/>
    <w:rsid w:val="00A32741"/>
    <w:rsid w:val="00A46C09"/>
    <w:rsid w:val="00A53934"/>
    <w:rsid w:val="00A668AC"/>
    <w:rsid w:val="00A67C88"/>
    <w:rsid w:val="00A7606D"/>
    <w:rsid w:val="00A83D16"/>
    <w:rsid w:val="00A945E9"/>
    <w:rsid w:val="00AA6479"/>
    <w:rsid w:val="00AD68E7"/>
    <w:rsid w:val="00AE1E1C"/>
    <w:rsid w:val="00AF04DA"/>
    <w:rsid w:val="00AF5924"/>
    <w:rsid w:val="00B20BEA"/>
    <w:rsid w:val="00B302ED"/>
    <w:rsid w:val="00B51202"/>
    <w:rsid w:val="00B54DAE"/>
    <w:rsid w:val="00B81F34"/>
    <w:rsid w:val="00B933D9"/>
    <w:rsid w:val="00BA7EDE"/>
    <w:rsid w:val="00BD2F8B"/>
    <w:rsid w:val="00BD7757"/>
    <w:rsid w:val="00BE1428"/>
    <w:rsid w:val="00BE63CA"/>
    <w:rsid w:val="00C135E1"/>
    <w:rsid w:val="00C740CD"/>
    <w:rsid w:val="00C75482"/>
    <w:rsid w:val="00C85EFA"/>
    <w:rsid w:val="00C9076A"/>
    <w:rsid w:val="00CA5A65"/>
    <w:rsid w:val="00CB1FB6"/>
    <w:rsid w:val="00CC0DF8"/>
    <w:rsid w:val="00D03A0E"/>
    <w:rsid w:val="00D31C35"/>
    <w:rsid w:val="00D46359"/>
    <w:rsid w:val="00D6789D"/>
    <w:rsid w:val="00D67AEB"/>
    <w:rsid w:val="00DC643E"/>
    <w:rsid w:val="00DD3410"/>
    <w:rsid w:val="00E021FD"/>
    <w:rsid w:val="00E03F30"/>
    <w:rsid w:val="00E23AB6"/>
    <w:rsid w:val="00E257A6"/>
    <w:rsid w:val="00E356E0"/>
    <w:rsid w:val="00E501EF"/>
    <w:rsid w:val="00E76EFC"/>
    <w:rsid w:val="00E81088"/>
    <w:rsid w:val="00E86161"/>
    <w:rsid w:val="00EA5FDC"/>
    <w:rsid w:val="00EB21F6"/>
    <w:rsid w:val="00EF13BF"/>
    <w:rsid w:val="00F06145"/>
    <w:rsid w:val="00F168E9"/>
    <w:rsid w:val="00F37A40"/>
    <w:rsid w:val="00F4511F"/>
    <w:rsid w:val="00F56CEF"/>
    <w:rsid w:val="00F72D91"/>
    <w:rsid w:val="00F770A9"/>
    <w:rsid w:val="00F94A1E"/>
    <w:rsid w:val="00FE0443"/>
    <w:rsid w:val="00FE4BC2"/>
    <w:rsid w:val="00FF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E1E1C"/>
    <w:pPr>
      <w:widowControl w:val="0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E1C"/>
    <w:pPr>
      <w:keepNext/>
      <w:widowControl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1E1C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1E1C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E1C"/>
    <w:pPr>
      <w:keepNext/>
      <w:widowControl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E1C"/>
    <w:pPr>
      <w:keepNext/>
      <w:widowControl/>
      <w:ind w:right="85"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1E1C"/>
    <w:pPr>
      <w:keepNext/>
      <w:widowControl/>
      <w:ind w:right="85"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AE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AE1E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AE9"/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AE1E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AE9"/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AE1E1C"/>
    <w:pPr>
      <w:suppressLineNumbers/>
      <w:suppressAutoHyphens/>
      <w:ind w:right="3686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3AE9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E1E1C"/>
    <w:pPr>
      <w:ind w:right="-1"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09D7"/>
    <w:rPr>
      <w:sz w:val="28"/>
    </w:rPr>
  </w:style>
  <w:style w:type="paragraph" w:styleId="BodyTextIndent2">
    <w:name w:val="Body Text Indent 2"/>
    <w:basedOn w:val="Normal"/>
    <w:link w:val="BodyTextIndent2Char"/>
    <w:uiPriority w:val="99"/>
    <w:rsid w:val="00AE1E1C"/>
    <w:pPr>
      <w:ind w:right="-1"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3AE9"/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AE1E1C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3AE9"/>
    <w:rPr>
      <w:sz w:val="28"/>
      <w:szCs w:val="20"/>
    </w:rPr>
  </w:style>
  <w:style w:type="paragraph" w:styleId="Caption">
    <w:name w:val="caption"/>
    <w:basedOn w:val="Normal"/>
    <w:next w:val="Normal"/>
    <w:uiPriority w:val="99"/>
    <w:qFormat/>
    <w:rsid w:val="00AE1E1C"/>
    <w:pPr>
      <w:widowControl/>
      <w:ind w:right="6804"/>
      <w:jc w:val="center"/>
    </w:pPr>
    <w:rPr>
      <w:b/>
    </w:rPr>
  </w:style>
  <w:style w:type="paragraph" w:styleId="PlainText">
    <w:name w:val="Plain Text"/>
    <w:basedOn w:val="Normal"/>
    <w:link w:val="PlainTextChar"/>
    <w:uiPriority w:val="99"/>
    <w:rsid w:val="00AE1E1C"/>
    <w:pPr>
      <w:widowControl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AE9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E1E1C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3AE9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AE1E1C"/>
    <w:pPr>
      <w:tabs>
        <w:tab w:val="num" w:pos="0"/>
        <w:tab w:val="num" w:pos="709"/>
      </w:tabs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3AE9"/>
    <w:rPr>
      <w:sz w:val="16"/>
      <w:szCs w:val="16"/>
    </w:rPr>
  </w:style>
  <w:style w:type="table" w:styleId="TableGrid">
    <w:name w:val="Table Grid"/>
    <w:basedOn w:val="TableNormal"/>
    <w:uiPriority w:val="99"/>
    <w:rsid w:val="00957DEC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4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E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476</Words>
  <Characters>2716</Characters>
  <Application>Microsoft Office Outlook</Application>
  <DocSecurity>0</DocSecurity>
  <Lines>0</Lines>
  <Paragraphs>0</Paragraphs>
  <ScaleCrop>false</ScaleCrop>
  <Company>Облизбирком Воронеж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Юля</dc:creator>
  <cp:keywords/>
  <dc:description/>
  <cp:lastModifiedBy>User</cp:lastModifiedBy>
  <cp:revision>2</cp:revision>
  <cp:lastPrinted>2019-05-29T05:15:00Z</cp:lastPrinted>
  <dcterms:created xsi:type="dcterms:W3CDTF">2019-06-25T10:44:00Z</dcterms:created>
  <dcterms:modified xsi:type="dcterms:W3CDTF">2019-06-25T10:44:00Z</dcterms:modified>
</cp:coreProperties>
</file>