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7E0" w:rsidRPr="001A37E0" w:rsidRDefault="001A37E0" w:rsidP="001A37E0">
      <w:pPr>
        <w:pStyle w:val="1"/>
        <w:jc w:val="center"/>
        <w:rPr>
          <w:rFonts w:ascii="Times New Roman" w:hAnsi="Times New Roman"/>
          <w:b/>
          <w:sz w:val="28"/>
          <w:szCs w:val="24"/>
        </w:rPr>
      </w:pPr>
      <w:r w:rsidRPr="001A37E0">
        <w:rPr>
          <w:rFonts w:ascii="Times New Roman" w:hAnsi="Times New Roman"/>
          <w:b/>
          <w:sz w:val="28"/>
          <w:szCs w:val="24"/>
        </w:rPr>
        <w:t>АДМИНИСТРАЦИЯ</w:t>
      </w:r>
    </w:p>
    <w:p w:rsidR="001A37E0" w:rsidRPr="001A37E0" w:rsidRDefault="001A37E0" w:rsidP="001A37E0">
      <w:pPr>
        <w:pStyle w:val="1"/>
        <w:jc w:val="center"/>
        <w:rPr>
          <w:rFonts w:ascii="Times New Roman" w:hAnsi="Times New Roman"/>
          <w:b/>
          <w:sz w:val="28"/>
          <w:szCs w:val="24"/>
        </w:rPr>
      </w:pPr>
      <w:r w:rsidRPr="001A37E0">
        <w:rPr>
          <w:rFonts w:ascii="Times New Roman" w:hAnsi="Times New Roman"/>
          <w:b/>
          <w:sz w:val="28"/>
          <w:szCs w:val="24"/>
        </w:rPr>
        <w:t>ПЕРЕВАЛЕНСКОГО СЕЛЬСКОГО ПОСЕЛЕНИЯ</w:t>
      </w:r>
    </w:p>
    <w:p w:rsidR="001A37E0" w:rsidRPr="001A37E0" w:rsidRDefault="001A37E0" w:rsidP="001A37E0">
      <w:pPr>
        <w:pStyle w:val="1"/>
        <w:jc w:val="center"/>
        <w:rPr>
          <w:rFonts w:ascii="Times New Roman" w:hAnsi="Times New Roman"/>
          <w:b/>
          <w:sz w:val="28"/>
          <w:szCs w:val="24"/>
        </w:rPr>
      </w:pPr>
      <w:r w:rsidRPr="001A37E0">
        <w:rPr>
          <w:rFonts w:ascii="Times New Roman" w:hAnsi="Times New Roman"/>
          <w:b/>
          <w:sz w:val="28"/>
          <w:szCs w:val="24"/>
        </w:rPr>
        <w:t xml:space="preserve"> ПОДГОРЕНСКОГО МУНИЦИПАЛЬНОГО РАЙОНА </w:t>
      </w:r>
    </w:p>
    <w:p w:rsidR="001A37E0" w:rsidRPr="001A37E0" w:rsidRDefault="001A37E0" w:rsidP="001A37E0">
      <w:pPr>
        <w:pStyle w:val="1"/>
        <w:jc w:val="center"/>
        <w:rPr>
          <w:rFonts w:ascii="Times New Roman" w:hAnsi="Times New Roman"/>
          <w:b/>
          <w:sz w:val="28"/>
          <w:szCs w:val="24"/>
        </w:rPr>
      </w:pPr>
      <w:r w:rsidRPr="001A37E0">
        <w:rPr>
          <w:rFonts w:ascii="Times New Roman" w:hAnsi="Times New Roman"/>
          <w:b/>
          <w:sz w:val="28"/>
          <w:szCs w:val="24"/>
        </w:rPr>
        <w:t>ВОРОНЕЖСКОЙ ОБЛАСТИ</w:t>
      </w:r>
    </w:p>
    <w:p w:rsidR="001A37E0" w:rsidRPr="001A37E0" w:rsidRDefault="001A37E0" w:rsidP="001A37E0">
      <w:pPr>
        <w:pStyle w:val="1"/>
        <w:rPr>
          <w:rFonts w:ascii="Times New Roman" w:hAnsi="Times New Roman"/>
          <w:b/>
          <w:sz w:val="28"/>
          <w:szCs w:val="24"/>
        </w:rPr>
      </w:pPr>
    </w:p>
    <w:p w:rsidR="001A37E0" w:rsidRPr="001A37E0" w:rsidRDefault="001A37E0" w:rsidP="001A37E0">
      <w:pPr>
        <w:pStyle w:val="1"/>
        <w:jc w:val="center"/>
        <w:rPr>
          <w:rFonts w:ascii="Times New Roman" w:hAnsi="Times New Roman"/>
          <w:b/>
          <w:sz w:val="28"/>
          <w:szCs w:val="24"/>
        </w:rPr>
      </w:pPr>
      <w:r w:rsidRPr="001A37E0">
        <w:rPr>
          <w:rFonts w:ascii="Times New Roman" w:hAnsi="Times New Roman"/>
          <w:b/>
          <w:sz w:val="28"/>
          <w:szCs w:val="24"/>
        </w:rPr>
        <w:t>РАСПОРЯЖЕНИЕ</w:t>
      </w:r>
    </w:p>
    <w:p w:rsidR="001A37E0" w:rsidRDefault="001A37E0" w:rsidP="001A37E0">
      <w:pPr>
        <w:pStyle w:val="1"/>
        <w:rPr>
          <w:rFonts w:ascii="Times New Roman" w:hAnsi="Times New Roman"/>
          <w:sz w:val="24"/>
          <w:szCs w:val="24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000000" w:themeColor="text1"/>
          <w:insideV w:val="none" w:sz="0" w:space="0" w:color="auto"/>
        </w:tblBorders>
        <w:tblLook w:val="04A0"/>
      </w:tblPr>
      <w:tblGrid>
        <w:gridCol w:w="4077"/>
      </w:tblGrid>
      <w:tr w:rsidR="006458DC" w:rsidTr="006458DC">
        <w:tc>
          <w:tcPr>
            <w:tcW w:w="4077" w:type="dxa"/>
          </w:tcPr>
          <w:p w:rsidR="006458DC" w:rsidRPr="002F0E18" w:rsidRDefault="006458DC" w:rsidP="00F228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07 августа</w:t>
            </w:r>
            <w:r w:rsidRPr="002F0E18">
              <w:rPr>
                <w:rFonts w:ascii="Times New Roman" w:hAnsi="Times New Roman"/>
                <w:sz w:val="24"/>
                <w:szCs w:val="24"/>
              </w:rPr>
              <w:t xml:space="preserve"> 2019 года №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6458DC" w:rsidTr="006458DC">
        <w:tc>
          <w:tcPr>
            <w:tcW w:w="4077" w:type="dxa"/>
          </w:tcPr>
          <w:p w:rsidR="006458DC" w:rsidRPr="006458DC" w:rsidRDefault="006458DC" w:rsidP="006458DC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58DC">
              <w:rPr>
                <w:rFonts w:ascii="Times New Roman" w:hAnsi="Times New Roman"/>
                <w:b/>
                <w:sz w:val="24"/>
                <w:szCs w:val="24"/>
              </w:rPr>
              <w:t>пос. Пробуждение</w:t>
            </w:r>
          </w:p>
        </w:tc>
      </w:tr>
    </w:tbl>
    <w:p w:rsidR="006458DC" w:rsidRDefault="006458DC" w:rsidP="006458DC">
      <w:pPr>
        <w:pStyle w:val="1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1A37E0" w:rsidTr="001A37E0">
        <w:tc>
          <w:tcPr>
            <w:tcW w:w="4077" w:type="dxa"/>
          </w:tcPr>
          <w:p w:rsidR="00F30DC3" w:rsidRDefault="001A37E0" w:rsidP="00F30DC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7E0"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r w:rsidR="00F30DC3">
              <w:rPr>
                <w:rFonts w:ascii="Times New Roman" w:hAnsi="Times New Roman"/>
                <w:b/>
                <w:sz w:val="24"/>
                <w:szCs w:val="24"/>
              </w:rPr>
              <w:t>выделении денежных средств</w:t>
            </w:r>
          </w:p>
          <w:p w:rsidR="001A37E0" w:rsidRDefault="001A37E0" w:rsidP="001A37E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37E0" w:rsidRDefault="001A37E0" w:rsidP="001A37E0">
      <w:pPr>
        <w:pStyle w:val="1"/>
        <w:rPr>
          <w:rFonts w:ascii="Times New Roman" w:hAnsi="Times New Roman"/>
          <w:sz w:val="24"/>
          <w:szCs w:val="24"/>
        </w:rPr>
      </w:pPr>
    </w:p>
    <w:p w:rsidR="006458DC" w:rsidRDefault="006458DC" w:rsidP="00F30DC3">
      <w:pPr>
        <w:spacing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</w:p>
    <w:p w:rsidR="006A25D7" w:rsidRDefault="00F30DC3" w:rsidP="00F30DC3">
      <w:pPr>
        <w:spacing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 соответствии </w:t>
      </w:r>
      <w:r w:rsidRPr="00F30DC3">
        <w:rPr>
          <w:rFonts w:ascii="Times New Roman" w:hAnsi="Times New Roman"/>
          <w:sz w:val="28"/>
          <w:szCs w:val="24"/>
        </w:rPr>
        <w:t>с Федеральным законом от 06.10.2003 № 131-ФЗ «Об общих принципах организации местного самоупра</w:t>
      </w:r>
      <w:r w:rsidR="00932471">
        <w:rPr>
          <w:rFonts w:ascii="Times New Roman" w:hAnsi="Times New Roman"/>
          <w:sz w:val="28"/>
          <w:szCs w:val="24"/>
        </w:rPr>
        <w:t>вления в Российской Федерации»</w:t>
      </w:r>
    </w:p>
    <w:p w:rsidR="00F30DC3" w:rsidRDefault="00F30DC3" w:rsidP="00F30DC3">
      <w:pPr>
        <w:spacing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1. Выделить </w:t>
      </w:r>
      <w:r w:rsidR="006458DC">
        <w:rPr>
          <w:rFonts w:ascii="Times New Roman" w:hAnsi="Times New Roman"/>
          <w:sz w:val="28"/>
          <w:szCs w:val="24"/>
        </w:rPr>
        <w:t>денежные средства в сумме 11 909</w:t>
      </w:r>
      <w:r>
        <w:rPr>
          <w:rFonts w:ascii="Times New Roman" w:hAnsi="Times New Roman"/>
          <w:sz w:val="28"/>
          <w:szCs w:val="24"/>
        </w:rPr>
        <w:t xml:space="preserve"> (</w:t>
      </w:r>
      <w:r w:rsidR="006458DC">
        <w:rPr>
          <w:rFonts w:ascii="Times New Roman" w:hAnsi="Times New Roman"/>
          <w:sz w:val="28"/>
          <w:szCs w:val="24"/>
        </w:rPr>
        <w:t>одиннадцать тысяч девятьсот девять) рублей</w:t>
      </w:r>
      <w:r w:rsidR="00BE1F34">
        <w:rPr>
          <w:rFonts w:ascii="Times New Roman" w:hAnsi="Times New Roman"/>
          <w:sz w:val="28"/>
          <w:szCs w:val="24"/>
        </w:rPr>
        <w:t xml:space="preserve"> 00 копеек </w:t>
      </w:r>
      <w:r w:rsidR="006458DC">
        <w:rPr>
          <w:rFonts w:ascii="Times New Roman" w:hAnsi="Times New Roman"/>
          <w:sz w:val="28"/>
          <w:szCs w:val="24"/>
        </w:rPr>
        <w:t xml:space="preserve">для организации проведения </w:t>
      </w:r>
      <w:r w:rsidR="006458DC">
        <w:rPr>
          <w:rFonts w:ascii="Times New Roman" w:hAnsi="Times New Roman"/>
          <w:sz w:val="28"/>
          <w:szCs w:val="24"/>
          <w:lang w:val="en-US"/>
        </w:rPr>
        <w:t>IX</w:t>
      </w:r>
      <w:r w:rsidR="006458DC" w:rsidRPr="006458DC">
        <w:rPr>
          <w:rFonts w:ascii="Times New Roman" w:hAnsi="Times New Roman"/>
          <w:sz w:val="28"/>
          <w:szCs w:val="24"/>
        </w:rPr>
        <w:t xml:space="preserve"> </w:t>
      </w:r>
      <w:r w:rsidR="006458DC">
        <w:rPr>
          <w:rFonts w:ascii="Times New Roman" w:hAnsi="Times New Roman"/>
          <w:sz w:val="28"/>
          <w:szCs w:val="24"/>
        </w:rPr>
        <w:t xml:space="preserve">Всероссийского фестиваля казачьего творчества «Казачье Братство». </w:t>
      </w:r>
    </w:p>
    <w:p w:rsidR="00105A4A" w:rsidRDefault="00105A4A" w:rsidP="006A25D7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</w:p>
    <w:p w:rsidR="006458DC" w:rsidRDefault="006458DC" w:rsidP="006A25D7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</w:p>
    <w:p w:rsidR="006A25D7" w:rsidRDefault="006A25D7" w:rsidP="006A25D7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Глава администрации</w:t>
      </w:r>
    </w:p>
    <w:p w:rsidR="001A37E0" w:rsidRPr="001A37E0" w:rsidRDefault="006A25D7" w:rsidP="006A25D7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Переваленского сельского поселения                                                С. А. Орлов.</w:t>
      </w:r>
      <w:r w:rsidR="001A37E0">
        <w:rPr>
          <w:rFonts w:ascii="Times New Roman" w:hAnsi="Times New Roman"/>
          <w:sz w:val="28"/>
          <w:szCs w:val="24"/>
        </w:rPr>
        <w:t xml:space="preserve"> </w:t>
      </w:r>
    </w:p>
    <w:p w:rsidR="006C7076" w:rsidRDefault="006C7076"/>
    <w:sectPr w:rsidR="006C7076" w:rsidSect="006C7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7E0"/>
    <w:rsid w:val="00023FBE"/>
    <w:rsid w:val="000D54E1"/>
    <w:rsid w:val="00105A4A"/>
    <w:rsid w:val="001A37E0"/>
    <w:rsid w:val="001B2D8B"/>
    <w:rsid w:val="00366237"/>
    <w:rsid w:val="00386C44"/>
    <w:rsid w:val="003C4293"/>
    <w:rsid w:val="003C78C7"/>
    <w:rsid w:val="00432300"/>
    <w:rsid w:val="0044082B"/>
    <w:rsid w:val="004A4A5F"/>
    <w:rsid w:val="004C4D9C"/>
    <w:rsid w:val="004E5D9B"/>
    <w:rsid w:val="005C724B"/>
    <w:rsid w:val="006458DC"/>
    <w:rsid w:val="006A25D7"/>
    <w:rsid w:val="006C7076"/>
    <w:rsid w:val="00717F9F"/>
    <w:rsid w:val="0075197F"/>
    <w:rsid w:val="007B7E6E"/>
    <w:rsid w:val="007E1492"/>
    <w:rsid w:val="00814887"/>
    <w:rsid w:val="0081700E"/>
    <w:rsid w:val="008C4BE6"/>
    <w:rsid w:val="00932471"/>
    <w:rsid w:val="00990312"/>
    <w:rsid w:val="009F6EB4"/>
    <w:rsid w:val="00AC6BC7"/>
    <w:rsid w:val="00B455C5"/>
    <w:rsid w:val="00B91EAF"/>
    <w:rsid w:val="00BE1F34"/>
    <w:rsid w:val="00BF210C"/>
    <w:rsid w:val="00C81937"/>
    <w:rsid w:val="00CA632D"/>
    <w:rsid w:val="00DD4EF6"/>
    <w:rsid w:val="00E67BE2"/>
    <w:rsid w:val="00F23A31"/>
    <w:rsid w:val="00F30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7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A37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3">
    <w:name w:val="Table Grid"/>
    <w:basedOn w:val="a1"/>
    <w:uiPriority w:val="59"/>
    <w:rsid w:val="001A37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1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2019-08-20T12:32:00Z</cp:lastPrinted>
  <dcterms:created xsi:type="dcterms:W3CDTF">2019-04-25T06:57:00Z</dcterms:created>
  <dcterms:modified xsi:type="dcterms:W3CDTF">2019-08-20T12:59:00Z</dcterms:modified>
</cp:coreProperties>
</file>