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5186" w:type="dxa"/>
        <w:tblLook w:val="01E0" w:firstRow="1" w:lastRow="1" w:firstColumn="1" w:lastColumn="1" w:noHBand="0" w:noVBand="0"/>
      </w:tblPr>
      <w:tblGrid>
        <w:gridCol w:w="9822"/>
        <w:gridCol w:w="5364"/>
      </w:tblGrid>
      <w:tr w:rsidR="00DF541B" w:rsidTr="00A81E79">
        <w:tc>
          <w:tcPr>
            <w:tcW w:w="9606" w:type="dxa"/>
          </w:tcPr>
          <w:p w:rsidR="00A81E79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 xml:space="preserve">          </w:t>
            </w: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tabs>
                <w:tab w:val="left" w:pos="7755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43C96" w:rsidRDefault="00A81E79" w:rsidP="00D43C96">
            <w:pPr>
              <w:pStyle w:val="Standard"/>
              <w:tabs>
                <w:tab w:val="left" w:pos="709"/>
                <w:tab w:val="left" w:pos="5640"/>
                <w:tab w:val="left" w:pos="7755"/>
              </w:tabs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</w:p>
          <w:tbl>
            <w:tblPr>
              <w:tblpPr w:leftFromText="180" w:rightFromText="180" w:bottomFromText="200" w:vertAnchor="text" w:horzAnchor="margin" w:tblpX="-72" w:tblpY="-358"/>
              <w:tblW w:w="9606" w:type="dxa"/>
              <w:tblLook w:val="01E0" w:firstRow="1" w:lastRow="1" w:firstColumn="1" w:lastColumn="1" w:noHBand="0" w:noVBand="0"/>
            </w:tblPr>
            <w:tblGrid>
              <w:gridCol w:w="5070"/>
              <w:gridCol w:w="4536"/>
            </w:tblGrid>
            <w:tr w:rsidR="00D43C96" w:rsidRPr="00D43C96" w:rsidTr="00A55DE3">
              <w:tc>
                <w:tcPr>
                  <w:tcW w:w="5070" w:type="dxa"/>
                </w:tcPr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eastAsia="zh-CN"/>
                    </w:rPr>
                  </w:pPr>
                  <w:r w:rsidRPr="00D43C96"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eastAsia="zh-CN"/>
                    </w:rPr>
                    <w:t xml:space="preserve">              РОССИЙСКАЯ ФЕДЕРАЦИЯ</w:t>
                  </w:r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zh-CN"/>
                    </w:rPr>
                  </w:pPr>
                  <w:r w:rsidRPr="00D43C96"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eastAsia="zh-CN"/>
                    </w:rPr>
                    <w:t xml:space="preserve">                     АДМИНИСТРАЦИЯ</w:t>
                  </w:r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rPr>
                      <w:rFonts w:ascii="Times New Roman" w:eastAsia="Times New Roman" w:hAnsi="Times New Roman" w:cs="Calibri"/>
                      <w:b/>
                      <w:sz w:val="27"/>
                      <w:szCs w:val="27"/>
                      <w:lang w:eastAsia="zh-CN"/>
                    </w:rPr>
                  </w:pPr>
                  <w:r w:rsidRPr="00D43C96">
                    <w:rPr>
                      <w:rFonts w:ascii="Times New Roman" w:eastAsia="Times New Roman" w:hAnsi="Times New Roman" w:cs="Calibri"/>
                      <w:b/>
                      <w:sz w:val="27"/>
                      <w:szCs w:val="27"/>
                      <w:lang w:eastAsia="zh-CN"/>
                    </w:rPr>
                    <w:t xml:space="preserve">            сельского поселения</w:t>
                  </w:r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eastAsia="zh-CN"/>
                    </w:rPr>
                  </w:pPr>
                  <w:r w:rsidRPr="00D43C96"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eastAsia="zh-CN"/>
                    </w:rPr>
                    <w:t xml:space="preserve">                          Старый </w:t>
                  </w:r>
                  <w:proofErr w:type="spellStart"/>
                  <w:r w:rsidRPr="00D43C96"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eastAsia="zh-CN"/>
                    </w:rPr>
                    <w:t>Аманак</w:t>
                  </w:r>
                  <w:proofErr w:type="spellEnd"/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rPr>
                      <w:rFonts w:ascii="Times New Roman" w:eastAsia="Times New Roman" w:hAnsi="Times New Roman" w:cs="Calibri"/>
                      <w:b/>
                      <w:sz w:val="27"/>
                      <w:szCs w:val="27"/>
                      <w:lang w:eastAsia="zh-CN"/>
                    </w:rPr>
                  </w:pPr>
                  <w:r w:rsidRPr="00D43C96">
                    <w:rPr>
                      <w:rFonts w:ascii="Times New Roman" w:eastAsia="Times New Roman" w:hAnsi="Times New Roman" w:cs="Calibri"/>
                      <w:b/>
                      <w:sz w:val="27"/>
                      <w:szCs w:val="27"/>
                      <w:lang w:eastAsia="zh-CN"/>
                    </w:rPr>
                    <w:t xml:space="preserve">        муниципального района</w:t>
                  </w:r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rPr>
                      <w:rFonts w:ascii="Times New Roman" w:eastAsia="Times New Roman" w:hAnsi="Times New Roman" w:cs="Calibri"/>
                      <w:b/>
                      <w:sz w:val="27"/>
                      <w:szCs w:val="27"/>
                      <w:lang w:eastAsia="zh-CN"/>
                    </w:rPr>
                  </w:pPr>
                  <w:r w:rsidRPr="00D43C96">
                    <w:rPr>
                      <w:rFonts w:ascii="Times New Roman" w:eastAsia="Times New Roman" w:hAnsi="Times New Roman" w:cs="Calibri"/>
                      <w:b/>
                      <w:sz w:val="27"/>
                      <w:szCs w:val="27"/>
                      <w:lang w:eastAsia="zh-CN"/>
                    </w:rPr>
                    <w:t xml:space="preserve">               </w:t>
                  </w:r>
                  <w:proofErr w:type="spellStart"/>
                  <w:r w:rsidRPr="00D43C96">
                    <w:rPr>
                      <w:rFonts w:ascii="Times New Roman" w:eastAsia="Times New Roman" w:hAnsi="Times New Roman" w:cs="Calibri"/>
                      <w:b/>
                      <w:sz w:val="27"/>
                      <w:szCs w:val="27"/>
                      <w:lang w:eastAsia="zh-CN"/>
                    </w:rPr>
                    <w:t>Похвистневский</w:t>
                  </w:r>
                  <w:proofErr w:type="spellEnd"/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rPr>
                      <w:rFonts w:ascii="Times New Roman" w:eastAsia="Times New Roman" w:hAnsi="Times New Roman" w:cs="Calibri"/>
                      <w:b/>
                      <w:sz w:val="27"/>
                      <w:szCs w:val="27"/>
                      <w:lang w:eastAsia="zh-CN"/>
                    </w:rPr>
                  </w:pPr>
                  <w:r w:rsidRPr="00D43C96">
                    <w:rPr>
                      <w:rFonts w:ascii="Times New Roman" w:eastAsia="Times New Roman" w:hAnsi="Times New Roman" w:cs="Calibri"/>
                      <w:b/>
                      <w:sz w:val="27"/>
                      <w:szCs w:val="27"/>
                      <w:lang w:eastAsia="zh-CN"/>
                    </w:rPr>
                    <w:t xml:space="preserve">            Самарской области</w:t>
                  </w:r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rPr>
                      <w:rFonts w:ascii="Times New Roman" w:eastAsia="Times New Roman" w:hAnsi="Times New Roman" w:cs="Calibri"/>
                      <w:sz w:val="16"/>
                      <w:szCs w:val="16"/>
                      <w:lang w:eastAsia="zh-CN"/>
                    </w:rPr>
                  </w:pPr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zh-CN"/>
                    </w:rPr>
                  </w:pPr>
                  <w:r w:rsidRPr="00D43C96"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zh-CN"/>
                    </w:rPr>
                    <w:t xml:space="preserve">            ПОСТАНОВЛЕНИЕ</w:t>
                  </w:r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rPr>
                      <w:rFonts w:ascii="Times New Roman" w:eastAsia="Times New Roman" w:hAnsi="Times New Roman" w:cs="Calibri"/>
                      <w:b/>
                      <w:color w:val="000000"/>
                      <w:lang w:eastAsia="zh-CN"/>
                    </w:rPr>
                  </w:pPr>
                  <w:r w:rsidRPr="00D43C9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lang w:eastAsia="zh-CN"/>
                    </w:rPr>
                    <w:t xml:space="preserve">                        </w:t>
                  </w:r>
                  <w:r w:rsidRPr="00D43C96">
                    <w:rPr>
                      <w:rFonts w:ascii="Times New Roman" w:eastAsia="Times New Roman" w:hAnsi="Times New Roman" w:cs="Calibri"/>
                      <w:b/>
                      <w:color w:val="000000"/>
                      <w:lang w:eastAsia="zh-CN"/>
                    </w:rPr>
                    <w:t xml:space="preserve"> 30.04.2019 г № 42</w:t>
                  </w:r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u w:val="single"/>
                      <w:lang w:eastAsia="zh-CN"/>
                    </w:rPr>
                  </w:pPr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pacing w:before="100" w:beforeAutospacing="1" w:afterAutospacing="1"/>
                    <w:ind w:right="-108"/>
                    <w:rPr>
                      <w:rFonts w:ascii="Times New Roman" w:eastAsia="MS Mincho" w:hAnsi="Times New Roman" w:cs="Times New Roman"/>
                    </w:rPr>
                  </w:pPr>
                  <w:r w:rsidRPr="00D43C96">
                    <w:rPr>
                      <w:rFonts w:ascii="Times New Roman" w:eastAsia="MS Mincho" w:hAnsi="Times New Roman" w:cs="Times New Roman"/>
                    </w:rPr>
                    <w:t xml:space="preserve">О внесении изменений в  административный регламент предоставления муниципальной услуги «Предоставление разрешения на </w:t>
                  </w:r>
                  <w:r w:rsidRPr="00D43C96">
                    <w:rPr>
                      <w:rFonts w:ascii="Times New Roman" w:eastAsia="Calibri" w:hAnsi="Times New Roman" w:cs="Times New Roman"/>
                      <w:lang w:eastAsia="en-US"/>
                    </w:rPr>
                    <w:t>условно разрешенный вид использования земельного участка или объекта капитального строительства</w:t>
                  </w:r>
                  <w:r w:rsidRPr="00D43C96">
                    <w:rPr>
                      <w:rFonts w:ascii="Times New Roman" w:eastAsia="MS Mincho" w:hAnsi="Times New Roman" w:cs="Times New Roman"/>
                    </w:rPr>
                    <w:t xml:space="preserve"> » от 18.04.2018 г № 25</w:t>
                  </w:r>
                </w:p>
              </w:tc>
              <w:tc>
                <w:tcPr>
                  <w:tcW w:w="4536" w:type="dxa"/>
                </w:tcPr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jc w:val="right"/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zh-CN"/>
                    </w:rPr>
                  </w:pPr>
                </w:p>
                <w:p w:rsidR="00D43C96" w:rsidRPr="00D43C96" w:rsidRDefault="00D43C96" w:rsidP="00D43C96">
                  <w:pPr>
                    <w:tabs>
                      <w:tab w:val="left" w:pos="7755"/>
                    </w:tabs>
                    <w:suppressAutoHyphens/>
                    <w:spacing w:line="276" w:lineRule="auto"/>
                    <w:jc w:val="right"/>
                    <w:rPr>
                      <w:rFonts w:ascii="Times New Roman" w:eastAsia="Times New Roman" w:hAnsi="Times New Roman" w:cs="Calibri"/>
                      <w:b/>
                      <w:sz w:val="28"/>
                      <w:szCs w:val="28"/>
                      <w:lang w:eastAsia="zh-CN"/>
                    </w:rPr>
                  </w:pPr>
                  <w:r w:rsidRPr="00D43C96">
                    <w:rPr>
                      <w:rFonts w:ascii="Times New Roman" w:eastAsia="Times New Roman" w:hAnsi="Times New Roman" w:cs="Calibri"/>
                      <w:sz w:val="26"/>
                      <w:szCs w:val="26"/>
                      <w:lang w:eastAsia="zh-CN"/>
                    </w:rPr>
                    <w:t xml:space="preserve">                          </w:t>
                  </w:r>
                </w:p>
              </w:tc>
            </w:tr>
          </w:tbl>
          <w:p w:rsidR="00D43C96" w:rsidRPr="00D43C96" w:rsidRDefault="00D43C96" w:rsidP="00D43C96">
            <w:pPr>
              <w:tabs>
                <w:tab w:val="left" w:pos="7755"/>
              </w:tabs>
              <w:spacing w:before="100" w:beforeAutospacing="1" w:afterAutospacing="1" w:line="276" w:lineRule="auto"/>
              <w:ind w:firstLine="720"/>
              <w:jc w:val="both"/>
              <w:rPr>
                <w:rFonts w:ascii="Times New Roman" w:eastAsia="MS Mincho" w:hAnsi="Times New Roman" w:cs="Times New Roman"/>
              </w:rPr>
            </w:pPr>
            <w:r w:rsidRPr="00D43C96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</w:t>
            </w:r>
            <w:r w:rsidRPr="00D43C96">
              <w:rPr>
                <w:rFonts w:ascii="Times" w:eastAsia="MS Mincho" w:hAnsi="Times" w:cs="Times New Roman"/>
              </w:rPr>
              <w:t xml:space="preserve">Федеральным законом от 27.07.2010 года № 210-ФЗ «Об организации предоставления государственных и муниципальных услуг», </w:t>
            </w:r>
            <w:r w:rsidRPr="00D43C96">
              <w:rPr>
                <w:rFonts w:ascii="Times New Roman" w:eastAsia="MS Mincho" w:hAnsi="Times New Roman" w:cs="Times New Roman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</w:t>
            </w:r>
            <w:r w:rsidRPr="00D43C96">
              <w:rPr>
                <w:rFonts w:ascii="Times New Roman" w:eastAsia="Times New Roman" w:hAnsi="Times New Roman" w:cs="Times New Roman"/>
                <w:lang w:eastAsia="ar-SA"/>
              </w:rPr>
              <w:t>Градостроительным кодексом Российской Федерации,</w:t>
            </w:r>
            <w:r w:rsidRPr="00D43C96">
              <w:rPr>
                <w:rFonts w:ascii="Times" w:eastAsia="MS Mincho" w:hAnsi="Times" w:cs="Times New Roman"/>
              </w:rPr>
              <w:t xml:space="preserve"> руководствуясь </w:t>
            </w:r>
            <w:r w:rsidRPr="00D43C9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Уставом сельского поселения </w:t>
            </w:r>
            <w:proofErr w:type="gramStart"/>
            <w:r w:rsidRPr="00D43C96">
              <w:rPr>
                <w:rFonts w:ascii="Times New Roman CYR" w:eastAsia="Times New Roman CYR" w:hAnsi="Times New Roman CYR" w:cs="Times New Roman CYR"/>
                <w:color w:val="000000"/>
              </w:rPr>
              <w:t>Старый</w:t>
            </w:r>
            <w:proofErr w:type="gramEnd"/>
            <w:r w:rsidRPr="00D43C96"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D43C96">
              <w:rPr>
                <w:rFonts w:ascii="Times New Roman CYR" w:eastAsia="Times New Roman CYR" w:hAnsi="Times New Roman CYR" w:cs="Times New Roman CYR"/>
                <w:color w:val="000000"/>
              </w:rPr>
              <w:t>Аманак</w:t>
            </w:r>
            <w:proofErr w:type="spellEnd"/>
            <w:r w:rsidRPr="00D43C96">
              <w:rPr>
                <w:rFonts w:ascii="Times New Roman" w:eastAsia="MS Mincho" w:hAnsi="Times New Roman" w:cs="Times New Roman"/>
              </w:rPr>
              <w:t xml:space="preserve">, в целях приведения нормативно-правового  акта в соответствие с законодательством, </w:t>
            </w:r>
          </w:p>
          <w:p w:rsidR="00D43C96" w:rsidRPr="00D43C96" w:rsidRDefault="00D43C96" w:rsidP="00D43C96">
            <w:pPr>
              <w:tabs>
                <w:tab w:val="left" w:pos="7755"/>
              </w:tabs>
              <w:spacing w:before="100" w:beforeAutospacing="1" w:afterAutospacing="1" w:line="276" w:lineRule="auto"/>
              <w:ind w:firstLine="720"/>
              <w:jc w:val="center"/>
              <w:rPr>
                <w:rFonts w:ascii="Times New Roman" w:eastAsia="MS Mincho" w:hAnsi="Times New Roman" w:cs="Times New Roman"/>
              </w:rPr>
            </w:pPr>
            <w:r w:rsidRPr="00D43C96">
              <w:rPr>
                <w:rFonts w:ascii="Times New Roman" w:eastAsia="MS Mincho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D43C96">
              <w:rPr>
                <w:rFonts w:ascii="Times New Roman" w:eastAsia="MS Mincho" w:hAnsi="Times New Roman" w:cs="Times New Roman"/>
              </w:rPr>
              <w:t>Старый</w:t>
            </w:r>
            <w:proofErr w:type="gramEnd"/>
            <w:r w:rsidRPr="00D43C96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D43C96">
              <w:rPr>
                <w:rFonts w:ascii="Times New Roman" w:eastAsia="MS Mincho" w:hAnsi="Times New Roman" w:cs="Times New Roman"/>
              </w:rPr>
              <w:t>Аманак</w:t>
            </w:r>
            <w:proofErr w:type="spellEnd"/>
            <w:r w:rsidRPr="00D43C96">
              <w:rPr>
                <w:rFonts w:ascii="Times New Roman" w:eastAsia="MS Mincho" w:hAnsi="Times New Roman" w:cs="Times New Roman"/>
              </w:rPr>
              <w:t xml:space="preserve"> муниципального района </w:t>
            </w:r>
            <w:proofErr w:type="spellStart"/>
            <w:r w:rsidRPr="00D43C96">
              <w:rPr>
                <w:rFonts w:ascii="Times New Roman" w:eastAsia="MS Mincho" w:hAnsi="Times New Roman" w:cs="Times New Roman"/>
              </w:rPr>
              <w:t>Похвистневский</w:t>
            </w:r>
            <w:proofErr w:type="spellEnd"/>
            <w:r w:rsidRPr="00D43C96">
              <w:rPr>
                <w:rFonts w:ascii="Times New Roman" w:eastAsia="MS Mincho" w:hAnsi="Times New Roman" w:cs="Times New Roman"/>
              </w:rPr>
              <w:t xml:space="preserve"> Самарской области</w:t>
            </w:r>
          </w:p>
          <w:p w:rsidR="00D43C96" w:rsidRPr="00D43C96" w:rsidRDefault="00D43C96" w:rsidP="00D43C96">
            <w:pPr>
              <w:tabs>
                <w:tab w:val="left" w:pos="7755"/>
              </w:tabs>
              <w:autoSpaceDE w:val="0"/>
              <w:autoSpaceDN w:val="0"/>
              <w:adjustRightInd w:val="0"/>
              <w:spacing w:after="120" w:line="36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3C96">
              <w:rPr>
                <w:rFonts w:ascii="Times New Roman" w:eastAsia="Times New Roman" w:hAnsi="Times New Roman" w:cs="Times New Roman"/>
                <w:b/>
                <w:bCs/>
              </w:rPr>
              <w:t>ПОСТАНОВЛЯЕТ:</w:t>
            </w:r>
          </w:p>
          <w:p w:rsidR="00D43C96" w:rsidRPr="00D43C96" w:rsidRDefault="00D43C96" w:rsidP="00D43C96">
            <w:pPr>
              <w:numPr>
                <w:ilvl w:val="0"/>
                <w:numId w:val="7"/>
              </w:numPr>
              <w:tabs>
                <w:tab w:val="left" w:pos="7755"/>
              </w:tabs>
              <w:spacing w:after="200" w:line="276" w:lineRule="auto"/>
              <w:ind w:left="709" w:hanging="142"/>
              <w:contextualSpacing/>
              <w:jc w:val="both"/>
              <w:rPr>
                <w:rFonts w:ascii="Times" w:eastAsia="MS Mincho" w:hAnsi="Times" w:cs="Times New Roman"/>
              </w:rPr>
            </w:pPr>
            <w:r w:rsidRPr="00D43C96">
              <w:rPr>
                <w:rFonts w:ascii="Times New Roman" w:eastAsia="MS Mincho" w:hAnsi="Times New Roman" w:cs="Times New Roman"/>
              </w:rPr>
              <w:t xml:space="preserve">Внести изменения в административный регламент от 18.04.2019 г № 25 </w:t>
            </w:r>
            <w:r w:rsidRPr="00D43C96">
              <w:rPr>
                <w:rFonts w:ascii="Times New Roman" w:eastAsia="Times New Roman" w:hAnsi="Times New Roman" w:cs="Times New Roman"/>
              </w:rPr>
              <w:t xml:space="preserve">«Предоставление разрешения на </w:t>
            </w:r>
            <w:r w:rsidRPr="00D43C96">
              <w:rPr>
                <w:rFonts w:ascii="Times New Roman" w:eastAsia="Calibri" w:hAnsi="Times New Roman" w:cs="Times New Roman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D43C96">
              <w:rPr>
                <w:rFonts w:ascii="Times New Roman" w:eastAsia="Times New Roman" w:hAnsi="Times New Roman" w:cs="Times New Roman"/>
              </w:rPr>
              <w:t xml:space="preserve"> » </w:t>
            </w:r>
            <w:r w:rsidRPr="00D43C96">
              <w:rPr>
                <w:rFonts w:ascii="Times New Roman" w:eastAsia="MS Mincho" w:hAnsi="Times New Roman" w:cs="Times New Roman"/>
              </w:rPr>
              <w:t xml:space="preserve">в раздел «Проведение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D43C96">
              <w:rPr>
                <w:rFonts w:ascii="Times" w:eastAsia="MS Mincho" w:hAnsi="Times" w:cs="Times New Roman"/>
              </w:rPr>
              <w:t>в пункт 3.43</w:t>
            </w:r>
          </w:p>
          <w:p w:rsidR="00D43C96" w:rsidRPr="00D43C96" w:rsidRDefault="00D43C96" w:rsidP="00D43C96">
            <w:pPr>
              <w:tabs>
                <w:tab w:val="left" w:pos="7755"/>
              </w:tabs>
              <w:spacing w:line="276" w:lineRule="auto"/>
              <w:ind w:left="567"/>
              <w:jc w:val="both"/>
              <w:rPr>
                <w:rFonts w:ascii="Times New Roman" w:eastAsia="MS Mincho" w:hAnsi="Times New Roman" w:cs="Times New Roman"/>
              </w:rPr>
            </w:pPr>
            <w:r w:rsidRPr="00D43C96">
              <w:rPr>
                <w:rFonts w:ascii="Times New Roman" w:eastAsia="MS Mincho" w:hAnsi="Times New Roman" w:cs="Times New Roman"/>
              </w:rPr>
              <w:t xml:space="preserve">- «Срок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месяца». </w:t>
            </w:r>
          </w:p>
          <w:p w:rsidR="00D43C96" w:rsidRPr="00D43C96" w:rsidRDefault="00D43C96" w:rsidP="00D43C96">
            <w:pPr>
              <w:tabs>
                <w:tab w:val="left" w:pos="77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3C96">
              <w:rPr>
                <w:rFonts w:ascii="Times New Roman" w:eastAsia="Times New Roman" w:hAnsi="Times New Roman" w:cs="Times New Roman"/>
              </w:rPr>
              <w:t xml:space="preserve">          2.  Опубликовать настоящее Постановление в газете «</w:t>
            </w:r>
            <w:proofErr w:type="spellStart"/>
            <w:r w:rsidRPr="00D43C96">
              <w:rPr>
                <w:rFonts w:ascii="Times New Roman" w:eastAsia="Times New Roman" w:hAnsi="Times New Roman" w:cs="Times New Roman"/>
              </w:rPr>
              <w:t>Аманакские</w:t>
            </w:r>
            <w:proofErr w:type="spellEnd"/>
            <w:r w:rsidRPr="00D43C96">
              <w:rPr>
                <w:rFonts w:ascii="Times New Roman" w:eastAsia="Times New Roman" w:hAnsi="Times New Roman" w:cs="Times New Roman"/>
              </w:rPr>
              <w:t xml:space="preserve"> вести» и разместить на официальном сайте Администрации в сети Интернет.</w:t>
            </w:r>
          </w:p>
          <w:p w:rsidR="00D43C96" w:rsidRPr="00D43C96" w:rsidRDefault="00D43C96" w:rsidP="00D43C96">
            <w:pPr>
              <w:tabs>
                <w:tab w:val="left" w:pos="77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3C96">
              <w:rPr>
                <w:rFonts w:ascii="Times New Roman" w:eastAsia="Times New Roman" w:hAnsi="Times New Roman" w:cs="Times New Roman"/>
              </w:rPr>
              <w:t xml:space="preserve">          3. Настоящее Постановление вступает в силу со дня его официального опубликования.</w:t>
            </w:r>
          </w:p>
          <w:p w:rsidR="00D43C96" w:rsidRPr="00D43C96" w:rsidRDefault="00D43C96" w:rsidP="00D43C96">
            <w:pPr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D43C96">
              <w:rPr>
                <w:rFonts w:ascii="Times New Roman" w:eastAsia="Times New Roman" w:hAnsi="Times New Roman" w:cs="Times New Roman"/>
              </w:rPr>
              <w:t xml:space="preserve"> 4.    </w:t>
            </w:r>
            <w:proofErr w:type="gramStart"/>
            <w:r w:rsidRPr="00D43C96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D43C96">
              <w:rPr>
                <w:rFonts w:ascii="Times New Roman" w:eastAsia="Times New Roman" w:hAnsi="Times New Roman" w:cs="Times New Roman"/>
              </w:rPr>
              <w:t xml:space="preserve"> выполнением настоящего Постановления оставляю за собой.</w:t>
            </w:r>
          </w:p>
          <w:p w:rsidR="00D43C96" w:rsidRPr="00D43C96" w:rsidRDefault="00D43C96" w:rsidP="00D43C96">
            <w:pPr>
              <w:tabs>
                <w:tab w:val="left" w:pos="77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3C96" w:rsidRPr="00D43C96" w:rsidRDefault="00D43C96" w:rsidP="00D43C96">
            <w:pPr>
              <w:tabs>
                <w:tab w:val="left" w:pos="7755"/>
              </w:tabs>
              <w:ind w:firstLine="540"/>
              <w:jc w:val="center"/>
              <w:rPr>
                <w:rFonts w:ascii="Times New Roman CYR" w:eastAsia="Times New Roman" w:hAnsi="Times New Roman CYR" w:cs="Times New Roman CYR"/>
              </w:rPr>
            </w:pPr>
          </w:p>
          <w:p w:rsidR="00D43C96" w:rsidRPr="00D43C96" w:rsidRDefault="00D43C96" w:rsidP="00D43C96">
            <w:pPr>
              <w:tabs>
                <w:tab w:val="left" w:pos="7755"/>
              </w:tabs>
              <w:ind w:firstLine="54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D43C96">
              <w:rPr>
                <w:rFonts w:ascii="Times New Roman CYR" w:eastAsia="Times New Roman" w:hAnsi="Times New Roman CYR" w:cs="Times New Roman CYR"/>
              </w:rPr>
              <w:lastRenderedPageBreak/>
              <w:t>Глава  поселения                                                                      В.П. Фадеев</w:t>
            </w:r>
          </w:p>
          <w:p w:rsidR="00D43C96" w:rsidRPr="00D43C96" w:rsidRDefault="00D43C96" w:rsidP="00D43C96">
            <w:pPr>
              <w:tabs>
                <w:tab w:val="left" w:pos="7755"/>
              </w:tabs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D43C96" w:rsidRPr="00D43C96" w:rsidRDefault="00D43C96" w:rsidP="00D43C96">
            <w:pPr>
              <w:tabs>
                <w:tab w:val="left" w:pos="7755"/>
              </w:tabs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D43C96" w:rsidRDefault="00D43C96" w:rsidP="00D43C96">
            <w:pPr>
              <w:pStyle w:val="Standard"/>
              <w:tabs>
                <w:tab w:val="left" w:pos="709"/>
                <w:tab w:val="left" w:pos="5640"/>
                <w:tab w:val="left" w:pos="7755"/>
              </w:tabs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43C96" w:rsidRDefault="00D43C96" w:rsidP="00D43C96">
            <w:pPr>
              <w:pStyle w:val="Standard"/>
              <w:tabs>
                <w:tab w:val="left" w:pos="709"/>
                <w:tab w:val="left" w:pos="5640"/>
                <w:tab w:val="left" w:pos="7755"/>
              </w:tabs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43C96" w:rsidRDefault="00D43C96" w:rsidP="00D43C96">
            <w:pPr>
              <w:pStyle w:val="Standard"/>
              <w:tabs>
                <w:tab w:val="left" w:pos="709"/>
                <w:tab w:val="left" w:pos="5640"/>
                <w:tab w:val="left" w:pos="7755"/>
              </w:tabs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43C96" w:rsidRDefault="00D43C96" w:rsidP="00D43C96">
            <w:pPr>
              <w:pStyle w:val="Standard"/>
              <w:tabs>
                <w:tab w:val="left" w:pos="709"/>
                <w:tab w:val="left" w:pos="5640"/>
                <w:tab w:val="left" w:pos="7755"/>
              </w:tabs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81E79" w:rsidRPr="00DB2030" w:rsidRDefault="00A81E79" w:rsidP="00D43C96">
            <w:pPr>
              <w:pStyle w:val="Standard"/>
              <w:tabs>
                <w:tab w:val="left" w:pos="709"/>
                <w:tab w:val="left" w:pos="5640"/>
                <w:tab w:val="left" w:pos="7755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DB2030">
              <w:rPr>
                <w:rFonts w:ascii="Times New Roman" w:hAnsi="Times New Roman"/>
              </w:rPr>
              <w:t>РОССИЙСКАЯ ФЕДЕРАЦИЯ</w:t>
            </w:r>
          </w:p>
          <w:p w:rsidR="00A81E79" w:rsidRPr="00DB2030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</w:pP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 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   </w:t>
            </w: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>АДМИНИСТРАЦИЯ</w:t>
            </w:r>
          </w:p>
          <w:p w:rsidR="00A81E79" w:rsidRPr="00DB2030" w:rsidRDefault="00A81E79" w:rsidP="00D43C96">
            <w:pPr>
              <w:widowControl w:val="0"/>
              <w:tabs>
                <w:tab w:val="left" w:pos="709"/>
                <w:tab w:val="left" w:pos="5640"/>
                <w:tab w:val="left" w:pos="672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</w:pP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    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</w:t>
            </w: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сельского поселения</w:t>
            </w:r>
          </w:p>
          <w:p w:rsidR="00A81E79" w:rsidRPr="00DB2030" w:rsidRDefault="00A81E79" w:rsidP="00D43C96">
            <w:pPr>
              <w:widowControl w:val="0"/>
              <w:tabs>
                <w:tab w:val="left" w:pos="709"/>
                <w:tab w:val="left" w:pos="5640"/>
                <w:tab w:val="left" w:pos="672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</w:pP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           Старый </w:t>
            </w:r>
            <w:proofErr w:type="spellStart"/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>Аманак</w:t>
            </w:r>
            <w:proofErr w:type="spellEnd"/>
          </w:p>
          <w:p w:rsidR="00A81E79" w:rsidRPr="00DB2030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</w:pP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 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</w:t>
            </w: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муниципального района</w:t>
            </w:r>
          </w:p>
          <w:p w:rsidR="00A81E79" w:rsidRPr="00DB2030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</w:pP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       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</w:t>
            </w: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</w:t>
            </w:r>
            <w:proofErr w:type="spellStart"/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>Похвистневский</w:t>
            </w:r>
            <w:proofErr w:type="spellEnd"/>
          </w:p>
          <w:p w:rsidR="00A81E79" w:rsidRPr="00DB2030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</w:pP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   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</w:t>
            </w: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 Самарской области</w:t>
            </w:r>
          </w:p>
          <w:p w:rsidR="00A81E79" w:rsidRPr="00DB2030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kern w:val="3"/>
                <w:sz w:val="28"/>
                <w:szCs w:val="28"/>
              </w:rPr>
            </w:pPr>
          </w:p>
          <w:p w:rsidR="00A81E79" w:rsidRPr="00DB2030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</w:pPr>
            <w:r w:rsidRPr="00DB2030"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</w:rPr>
              <w:t xml:space="preserve">    ПОСТАНОВЛЕНИЕ</w:t>
            </w:r>
          </w:p>
          <w:p w:rsidR="00A81E79" w:rsidRPr="00DB2030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kern w:val="3"/>
                <w:sz w:val="28"/>
                <w:szCs w:val="28"/>
              </w:rPr>
            </w:pPr>
          </w:p>
          <w:p w:rsidR="00A81E79" w:rsidRPr="00DB2030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8"/>
              </w:rPr>
              <w:t xml:space="preserve"> 18.06.2018  № 60</w:t>
            </w:r>
          </w:p>
          <w:p w:rsidR="00A81E79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</w:rPr>
              <w:t xml:space="preserve">О внесении изменений в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</w:rPr>
              <w:t>административный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</w:rPr>
              <w:t xml:space="preserve"> </w:t>
            </w:r>
          </w:p>
          <w:p w:rsidR="00A81E79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</w:rPr>
              <w:t xml:space="preserve">регламент </w:t>
            </w:r>
            <w:r w:rsidRPr="00EB0A0C">
              <w:rPr>
                <w:rFonts w:ascii="Times New Roman" w:hAnsi="Times New Roman"/>
                <w:sz w:val="18"/>
                <w:szCs w:val="18"/>
              </w:rPr>
              <w:t>«</w:t>
            </w:r>
            <w:r w:rsidRPr="00EB0A0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разрешения </w:t>
            </w:r>
            <w:proofErr w:type="gramStart"/>
            <w:r w:rsidRPr="00EB0A0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B0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1E79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B0A0C">
              <w:rPr>
                <w:rFonts w:ascii="Times New Roman" w:hAnsi="Times New Roman" w:cs="Times New Roman"/>
                <w:sz w:val="18"/>
                <w:szCs w:val="18"/>
              </w:rPr>
              <w:t xml:space="preserve">условно разрешенный вид использования </w:t>
            </w:r>
          </w:p>
          <w:p w:rsidR="00A81E79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B0A0C">
              <w:rPr>
                <w:rFonts w:ascii="Times New Roman" w:hAnsi="Times New Roman" w:cs="Times New Roman"/>
                <w:sz w:val="18"/>
                <w:szCs w:val="18"/>
              </w:rPr>
              <w:t xml:space="preserve">земельного участка или объекта капитального </w:t>
            </w:r>
          </w:p>
          <w:p w:rsidR="00A81E79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B0A0C">
              <w:rPr>
                <w:rFonts w:ascii="Times New Roman" w:hAnsi="Times New Roman" w:cs="Times New Roman"/>
                <w:sz w:val="18"/>
                <w:szCs w:val="18"/>
              </w:rPr>
              <w:t>строительства»</w:t>
            </w:r>
            <w:r w:rsidRPr="00EB0A0C">
              <w:rPr>
                <w:rFonts w:ascii="Times New Roman" w:hAnsi="Times New Roman"/>
                <w:sz w:val="18"/>
                <w:szCs w:val="18"/>
              </w:rPr>
              <w:t xml:space="preserve"> на территории сельского </w:t>
            </w:r>
          </w:p>
          <w:p w:rsidR="00A81E79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B0A0C">
              <w:rPr>
                <w:rFonts w:ascii="Times New Roman" w:hAnsi="Times New Roman"/>
                <w:sz w:val="18"/>
                <w:szCs w:val="18"/>
              </w:rPr>
              <w:t xml:space="preserve">поселения </w:t>
            </w:r>
            <w:proofErr w:type="gramStart"/>
            <w:r w:rsidRPr="00EB0A0C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EB0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0A0C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EB0A0C">
              <w:rPr>
                <w:rFonts w:ascii="Times New Roman" w:hAnsi="Times New Roman"/>
                <w:sz w:val="18"/>
                <w:szCs w:val="18"/>
              </w:rPr>
              <w:t xml:space="preserve"> муниципального </w:t>
            </w:r>
          </w:p>
          <w:p w:rsidR="00A81E79" w:rsidRPr="00EB0A0C" w:rsidRDefault="00A81E79" w:rsidP="00D43C96">
            <w:pPr>
              <w:widowControl w:val="0"/>
              <w:tabs>
                <w:tab w:val="left" w:pos="709"/>
                <w:tab w:val="left" w:pos="5640"/>
                <w:tab w:val="left" w:pos="775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B0A0C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Pr="00EB0A0C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EB0A0C">
              <w:rPr>
                <w:rFonts w:ascii="Times New Roman" w:hAnsi="Times New Roman"/>
                <w:sz w:val="18"/>
                <w:szCs w:val="18"/>
              </w:rPr>
              <w:t xml:space="preserve"> Самарской области</w:t>
            </w:r>
          </w:p>
          <w:p w:rsidR="00A81E79" w:rsidRDefault="00A81E79" w:rsidP="00D43C96">
            <w:pPr>
              <w:tabs>
                <w:tab w:val="left" w:pos="77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целях приведения нормативных правовых актов в соответствии                                                 с действующим законодательством</w:t>
            </w:r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руководствуясь Уставом   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  района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 области, </w:t>
            </w:r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муниципального района </w:t>
            </w:r>
            <w:proofErr w:type="spellStart"/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Самарской области</w:t>
            </w:r>
          </w:p>
          <w:p w:rsidR="00A81E79" w:rsidRPr="002F2CD8" w:rsidRDefault="00A81E79" w:rsidP="00D43C96">
            <w:pPr>
              <w:tabs>
                <w:tab w:val="left" w:pos="7755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81E79" w:rsidRDefault="00A81E79" w:rsidP="00D43C96">
            <w:pPr>
              <w:tabs>
                <w:tab w:val="left" w:pos="7755"/>
              </w:tabs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2F2C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2F2C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О С Т А Н О В Л Я Е Т :</w:t>
            </w:r>
          </w:p>
          <w:p w:rsidR="00A81E79" w:rsidRDefault="00A81E79" w:rsidP="00D43C96">
            <w:pPr>
              <w:tabs>
                <w:tab w:val="left" w:pos="7755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Внести в</w:t>
            </w:r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административный    регламент    предоставления муниципальной </w:t>
            </w:r>
            <w:r w:rsidRPr="00A13B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Pr="00A13B5B">
              <w:rPr>
                <w:rFonts w:ascii="Times New Roman" w:hAnsi="Times New Roman"/>
                <w:sz w:val="28"/>
                <w:szCs w:val="28"/>
              </w:rPr>
              <w:t>«</w:t>
            </w:r>
            <w:r w:rsidRPr="00A13B5B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следующие изменения:</w:t>
            </w:r>
          </w:p>
          <w:p w:rsidR="00A81E79" w:rsidRDefault="00A81E79" w:rsidP="00D43C96">
            <w:pPr>
              <w:tabs>
                <w:tab w:val="left" w:pos="7755"/>
              </w:tabs>
              <w:autoSpaceDE w:val="0"/>
              <w:autoSpaceDN w:val="0"/>
              <w:adjustRightInd w:val="0"/>
              <w:ind w:right="-2" w:firstLine="5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   пункт  5.5. Раздела</w:t>
            </w:r>
            <w:r w:rsidRPr="000E1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0E1863">
              <w:rPr>
                <w:rFonts w:ascii="Times New Roman" w:hAnsi="Times New Roman"/>
                <w:sz w:val="28"/>
                <w:szCs w:val="28"/>
              </w:rPr>
              <w:t xml:space="preserve">Досудебный (внесудебный) порядок обжалования решений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863">
              <w:rPr>
                <w:rFonts w:ascii="Times New Roman" w:hAnsi="Times New Roman"/>
                <w:sz w:val="28"/>
                <w:szCs w:val="28"/>
              </w:rPr>
              <w:t xml:space="preserve">и действий (бездействия) Администрации, а также должностных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E1863">
              <w:rPr>
                <w:rFonts w:ascii="Times New Roman" w:hAnsi="Times New Roman"/>
                <w:sz w:val="28"/>
                <w:szCs w:val="28"/>
              </w:rPr>
              <w:t xml:space="preserve">иц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E1863">
              <w:rPr>
                <w:rFonts w:ascii="Times New Roman" w:hAnsi="Times New Roman"/>
                <w:sz w:val="28"/>
                <w:szCs w:val="28"/>
              </w:rPr>
              <w:t>дминистрации,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>» изложить                                 в следующей редакции:</w:t>
            </w:r>
          </w:p>
          <w:p w:rsidR="00A81E79" w:rsidRDefault="00A81E79" w:rsidP="00D43C96">
            <w:pPr>
              <w:tabs>
                <w:tab w:val="left" w:pos="7755"/>
              </w:tabs>
              <w:autoSpaceDE w:val="0"/>
              <w:autoSpaceDN w:val="0"/>
              <w:adjustRightInd w:val="0"/>
              <w:ind w:right="-2" w:firstLine="5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«5.5. Заявитель может обратиться с жалобой, в том числе в следующих случаях:</w:t>
            </w:r>
          </w:p>
          <w:p w:rsidR="00A81E79" w:rsidRPr="00CA7BDC" w:rsidRDefault="00A81E79" w:rsidP="00D43C96">
            <w:pPr>
              <w:pStyle w:val="afe"/>
              <w:numPr>
                <w:ilvl w:val="0"/>
                <w:numId w:val="6"/>
              </w:numPr>
              <w:tabs>
                <w:tab w:val="left" w:pos="7755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A7B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нарушение срока регистрации запроса о предоставлении  муниципальной услуги, запроса, </w:t>
            </w:r>
            <w:r w:rsidRPr="00CA7B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указанного в </w:t>
            </w:r>
            <w:hyperlink r:id="rId9" w:history="1">
              <w:r w:rsidRPr="00CA7BDC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статье 15.1</w:t>
              </w:r>
            </w:hyperlink>
            <w:r w:rsidRPr="00CA7B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Федерального закона </w:t>
            </w:r>
            <w:r w:rsidRPr="00CA7BDC">
              <w:rPr>
                <w:rFonts w:ascii="Times New Roman" w:hAnsi="Times New Roman"/>
                <w:sz w:val="28"/>
                <w:szCs w:val="28"/>
              </w:rPr>
              <w:t xml:space="preserve">от 27.07.2010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CA7BDC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A81E79" w:rsidRPr="00CA7BDC" w:rsidRDefault="00A81E79" w:rsidP="00D43C96">
            <w:pPr>
              <w:pStyle w:val="afe"/>
              <w:numPr>
                <w:ilvl w:val="0"/>
                <w:numId w:val="6"/>
              </w:numPr>
              <w:tabs>
                <w:tab w:val="left" w:pos="7755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BDC">
              <w:rPr>
                <w:rFonts w:ascii="Times New Roman" w:hAnsi="Times New Roman"/>
                <w:sz w:val="28"/>
                <w:szCs w:val="28"/>
              </w:rPr>
              <w:t>нарушение срока предоставления муниципальной услуги.</w:t>
            </w:r>
            <w:r w:rsidRPr="00CA7B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A7B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      </w:r>
            <w:r w:rsidRPr="00CA7BDC">
              <w:rPr>
                <w:rFonts w:ascii="Times New Roman" w:hAnsi="Times New Roman"/>
                <w:sz w:val="28"/>
                <w:szCs w:val="28"/>
              </w:rPr>
      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      </w:r>
            <w:proofErr w:type="gramEnd"/>
          </w:p>
          <w:p w:rsidR="00A81E79" w:rsidRPr="00CA7BDC" w:rsidRDefault="00A81E79" w:rsidP="00D43C96">
            <w:pPr>
              <w:pStyle w:val="afe"/>
              <w:numPr>
                <w:ilvl w:val="0"/>
                <w:numId w:val="6"/>
              </w:numPr>
              <w:tabs>
                <w:tab w:val="left" w:pos="7755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7B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A81E79" w:rsidRPr="00CA7BDC" w:rsidRDefault="00A81E79" w:rsidP="00D43C96">
            <w:pPr>
              <w:pStyle w:val="afe"/>
              <w:numPr>
                <w:ilvl w:val="0"/>
                <w:numId w:val="6"/>
              </w:numPr>
              <w:tabs>
                <w:tab w:val="left" w:pos="7755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7B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A81E79" w:rsidRPr="00CA7BDC" w:rsidRDefault="00A81E79" w:rsidP="00D43C96">
            <w:pPr>
              <w:pStyle w:val="afe"/>
              <w:numPr>
                <w:ilvl w:val="0"/>
                <w:numId w:val="6"/>
              </w:numPr>
              <w:tabs>
                <w:tab w:val="left" w:pos="7755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7BDC">
              <w:rPr>
                <w:rFonts w:ascii="Times New Roman" w:hAnsi="Times New Roman"/>
                <w:sz w:val="28"/>
                <w:szCs w:val="28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      </w:r>
            <w:r w:rsidRPr="00CA7B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законами и иными </w:t>
            </w:r>
            <w:r w:rsidRPr="00CA7BDC">
              <w:rPr>
                <w:rFonts w:ascii="Times New Roman" w:hAnsi="Times New Roman"/>
                <w:sz w:val="28"/>
                <w:szCs w:val="28"/>
              </w:rPr>
              <w:t>нормативными правовыми актами Самарской области, муниципальными правовыми актами.</w:t>
            </w:r>
            <w:proofErr w:type="gramEnd"/>
            <w:r w:rsidRPr="00CA7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A7B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      </w:r>
            <w:r w:rsidRPr="00CA7BDC">
              <w:rPr>
                <w:rFonts w:ascii="Times New Roman" w:hAnsi="Times New Roman"/>
                <w:sz w:val="28"/>
                <w:szCs w:val="28"/>
              </w:rPr>
              <w:t>частью 1.3 статьи 16 Федерального закона от 27.07.2010 № 210-ФЗ «Об организации предоставления государственных и муниципальных услуг»;</w:t>
            </w:r>
            <w:proofErr w:type="gramEnd"/>
          </w:p>
          <w:p w:rsidR="00A81E79" w:rsidRPr="00CA7BDC" w:rsidRDefault="00A81E79" w:rsidP="00D43C96">
            <w:pPr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BDC">
              <w:rPr>
                <w:rFonts w:ascii="Times New Roman" w:hAnsi="Times New Roman" w:cs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      </w:r>
          </w:p>
          <w:p w:rsidR="00A81E79" w:rsidRDefault="00A81E79" w:rsidP="00D43C96">
            <w:pPr>
              <w:tabs>
                <w:tab w:val="left" w:pos="7755"/>
              </w:tabs>
              <w:autoSpaceDE w:val="0"/>
              <w:autoSpaceDN w:val="0"/>
              <w:adjustRightInd w:val="0"/>
              <w:ind w:right="-2" w:firstLine="426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A7BDC">
              <w:rPr>
                <w:rFonts w:ascii="Times New Roman" w:hAnsi="Times New Roman" w:cs="Times New Roman"/>
                <w:sz w:val="28"/>
                <w:szCs w:val="28"/>
              </w:rPr>
              <w:t xml:space="preserve">7) отказ Администрации, должностного лица Администрации,                               </w:t>
            </w:r>
            <w:r w:rsidRPr="00CA7B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      </w:r>
            <w:r w:rsidRPr="00CA7BDC">
              <w:rPr>
                <w:rFonts w:ascii="Times New Roman" w:hAnsi="Times New Roman" w:cs="Times New Roman"/>
                <w:sz w:val="28"/>
                <w:szCs w:val="28"/>
              </w:rPr>
              <w:t xml:space="preserve">1.1 статьи 16 </w:t>
            </w:r>
            <w:r w:rsidRPr="00CA7BDC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27.07.2010 № 210-ФЗ «Об организации предоставления государственных и муниципальных услуг» </w:t>
            </w:r>
            <w:r w:rsidRPr="00CA7B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исправлении </w:t>
            </w:r>
            <w:r w:rsidRPr="00CA7B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CA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7B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      </w:r>
            <w:r w:rsidRPr="00CA7BDC">
              <w:rPr>
                <w:rFonts w:ascii="Times New Roman" w:hAnsi="Times New Roman" w:cs="Times New Roman"/>
                <w:sz w:val="28"/>
                <w:szCs w:val="28"/>
              </w:rPr>
              <w:t xml:space="preserve">частью 1.3 статьи 16 </w:t>
            </w:r>
            <w:r w:rsidRPr="00CA7BDC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27.07.2010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CA7BDC">
              <w:rPr>
                <w:rFonts w:ascii="Times New Roman" w:hAnsi="Times New Roman"/>
                <w:sz w:val="28"/>
                <w:szCs w:val="28"/>
              </w:rPr>
              <w:t>№210-ФЗ «Об организации предоставления государственных и муниципальных услуг»;</w:t>
            </w:r>
            <w:proofErr w:type="gramEnd"/>
          </w:p>
          <w:p w:rsidR="00A81E79" w:rsidRDefault="00A81E79" w:rsidP="00D43C96">
            <w:pPr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064CF2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срока или порядка выдачи документов по результатам предоставления 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1E79" w:rsidRPr="005636CB" w:rsidRDefault="00A81E79" w:rsidP="00D43C96">
            <w:pPr>
              <w:tabs>
                <w:tab w:val="left" w:pos="7755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064CF2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64CF2">
              <w:rPr>
                <w:rFonts w:ascii="Times New Roman" w:hAnsi="Times New Roman" w:cs="Times New Roman"/>
                <w:sz w:val="28"/>
                <w:szCs w:val="28"/>
              </w:rPr>
      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  <w:proofErr w:type="gramEnd"/>
            <w:r w:rsidRPr="00064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Pr="00FC5D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47DC0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      </w:r>
            <w:r w:rsidRPr="00647DC0">
              <w:rPr>
                <w:rFonts w:ascii="Times New Roman" w:hAnsi="Times New Roman"/>
                <w:sz w:val="28"/>
                <w:szCs w:val="28"/>
              </w:rPr>
              <w:t>Федерального закона от 27.07.2010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7DC0">
              <w:rPr>
                <w:rFonts w:ascii="Times New Roman" w:hAnsi="Times New Roman"/>
                <w:sz w:val="28"/>
                <w:szCs w:val="28"/>
              </w:rPr>
              <w:t>210-ФЗ «Об организации предоставления государственных                                        и муниципальных услуг».</w:t>
            </w:r>
            <w:proofErr w:type="gramEnd"/>
          </w:p>
          <w:p w:rsidR="00A81E79" w:rsidRPr="002F2CD8" w:rsidRDefault="00A81E79" w:rsidP="00D43C96">
            <w:pPr>
              <w:tabs>
                <w:tab w:val="left" w:pos="7755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Опубликовать настоящее Постановление 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газете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Аманакские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вести»  </w:t>
            </w:r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разместить на официа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льном сайте Администрации сельского поселения Старый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Аманак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сети Интернет</w:t>
            </w:r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 </w:t>
            </w:r>
          </w:p>
          <w:p w:rsidR="00A81E79" w:rsidRPr="002F2CD8" w:rsidRDefault="00A81E79" w:rsidP="00D43C96">
            <w:pPr>
              <w:tabs>
                <w:tab w:val="left" w:pos="700"/>
                <w:tab w:val="left" w:pos="7755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3</w:t>
            </w:r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F2C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исполнением  настоящего  Постановления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оставляю за собой.</w:t>
            </w:r>
          </w:p>
          <w:p w:rsidR="00A81E79" w:rsidRPr="002F2CD8" w:rsidRDefault="00A81E79" w:rsidP="00D43C96">
            <w:pPr>
              <w:tabs>
                <w:tab w:val="left" w:pos="7755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4</w:t>
            </w:r>
            <w:r w:rsidRPr="00E751E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lang w:eastAsia="ar-SA"/>
              </w:rPr>
              <w:t>Настоящее Постановление вступает в силу со дня его опубликования.</w:t>
            </w:r>
          </w:p>
          <w:p w:rsidR="00A81E79" w:rsidRDefault="00A81E79" w:rsidP="00D43C96">
            <w:pPr>
              <w:tabs>
                <w:tab w:val="left" w:pos="7755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A81E79" w:rsidRDefault="00A81E79" w:rsidP="00D43C96">
            <w:pPr>
              <w:tabs>
                <w:tab w:val="left" w:pos="7755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A81E79" w:rsidRDefault="00A81E79" w:rsidP="00D43C96">
            <w:pPr>
              <w:tabs>
                <w:tab w:val="left" w:pos="7755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A81E79" w:rsidRDefault="00A81E79" w:rsidP="00D43C96">
            <w:pPr>
              <w:tabs>
                <w:tab w:val="left" w:pos="7755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A81E79" w:rsidRDefault="00A81E79" w:rsidP="00D43C96">
            <w:pPr>
              <w:tabs>
                <w:tab w:val="left" w:pos="7755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A81E79" w:rsidRDefault="00A81E79" w:rsidP="00D43C96">
            <w:pPr>
              <w:tabs>
                <w:tab w:val="left" w:pos="7755"/>
              </w:tabs>
              <w:spacing w:line="360" w:lineRule="auto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  Глава поселения</w:t>
            </w:r>
            <w:r w:rsidRPr="002F2C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</w:t>
            </w:r>
            <w:r w:rsidRPr="002F2C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В.П. Фадеев</w:t>
            </w: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A81E79" w:rsidRDefault="00A81E79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81E79"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 xml:space="preserve">   РОССИЙСКАЯ ФЕДЕРАЦИЯ</w:t>
            </w:r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1B57E2">
              <w:rPr>
                <w:rFonts w:ascii="Times New Roman" w:hAnsi="Times New Roman"/>
                <w:b/>
              </w:rPr>
              <w:t>СТАРЫЙ АМАНАК</w:t>
            </w:r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DF541B" w:rsidRDefault="00DF4F54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 w:rsidRPr="00DF4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18.04.2018 г</w:t>
            </w:r>
            <w:r w:rsidRPr="00DF4F54">
              <w:rPr>
                <w:rFonts w:ascii="Times New Roman" w:hAnsi="Times New Roman"/>
                <w:color w:val="000000"/>
                <w:sz w:val="36"/>
                <w:szCs w:val="28"/>
              </w:rPr>
              <w:t>.</w:t>
            </w:r>
            <w:r w:rsidRPr="00DF4F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F541B" w:rsidRPr="00DF4F54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 w:rsidRPr="00DF4F54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D43C96">
            <w:pPr>
              <w:pStyle w:val="af9"/>
              <w:tabs>
                <w:tab w:val="left" w:pos="7755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A54944">
              <w:rPr>
                <w:rFonts w:ascii="Times New Roman" w:hAnsi="Times New Roman"/>
                <w:sz w:val="24"/>
                <w:szCs w:val="24"/>
              </w:rPr>
              <w:t>«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>Предоставление разрешени</w:t>
            </w:r>
            <w:r w:rsidR="00A54944">
              <w:rPr>
                <w:rFonts w:ascii="Times New Roman" w:hAnsi="Times New Roman"/>
                <w:sz w:val="24"/>
                <w:szCs w:val="24"/>
              </w:rPr>
              <w:t>я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54944" w:rsidRPr="00A549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A54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Pr="00492CFE" w:rsidRDefault="00DF541B" w:rsidP="00D43C96">
            <w:pPr>
              <w:pStyle w:val="aff9"/>
              <w:tabs>
                <w:tab w:val="left" w:pos="775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541B" w:rsidRDefault="000B7144" w:rsidP="00D43C96">
      <w:pPr>
        <w:pStyle w:val="af9"/>
        <w:tabs>
          <w:tab w:val="left" w:pos="7755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соответствии с </w:t>
      </w:r>
      <w:r w:rsidR="00DB47F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B4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B47FA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="00DB47FA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B320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320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203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</w:t>
      </w:r>
      <w:r w:rsidR="00DB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F54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сельского поселения </w:t>
      </w:r>
      <w:proofErr w:type="gramStart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F541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r w:rsidR="00DF541B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DF541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DF541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F541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541B" w:rsidRDefault="00DF541B" w:rsidP="00D43C96">
      <w:pPr>
        <w:tabs>
          <w:tab w:val="left" w:pos="7755"/>
        </w:tabs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DB47FA" w:rsidRDefault="00DF541B" w:rsidP="00D43C96">
      <w:pPr>
        <w:pStyle w:val="af9"/>
        <w:tabs>
          <w:tab w:val="left" w:pos="7755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7F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B47FA" w:rsidRPr="00255CB6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DB47FA" w:rsidRPr="00015EAF">
        <w:rPr>
          <w:rFonts w:ascii="Times New Roman" w:hAnsi="Times New Roman"/>
          <w:sz w:val="28"/>
          <w:szCs w:val="28"/>
        </w:rPr>
        <w:t>»</w:t>
      </w:r>
      <w:r w:rsidR="00DB47FA">
        <w:rPr>
          <w:rFonts w:ascii="Times New Roman" w:hAnsi="Times New Roman"/>
          <w:sz w:val="28"/>
          <w:szCs w:val="28"/>
        </w:rPr>
        <w:t>.</w:t>
      </w:r>
    </w:p>
    <w:p w:rsidR="00DB47FA" w:rsidRDefault="00DF541B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DB47FA" w:rsidRPr="001B57E2">
        <w:rPr>
          <w:rFonts w:ascii="Times New Roman" w:hAnsi="Times New Roman" w:cs="Times New Roman"/>
          <w:sz w:val="28"/>
          <w:szCs w:val="28"/>
        </w:rPr>
        <w:t>»</w:t>
      </w:r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DB47FA" w:rsidRPr="00DB47F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DB4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7FA" w:rsidRPr="00DB47FA">
        <w:rPr>
          <w:rFonts w:ascii="Times New Roman" w:hAnsi="Times New Roman" w:cs="Times New Roman"/>
          <w:sz w:val="28"/>
          <w:szCs w:val="28"/>
        </w:rPr>
        <w:t>в сети Интернет</w:t>
      </w:r>
      <w:r w:rsidR="00DB47FA">
        <w:rPr>
          <w:rFonts w:ascii="Times New Roman" w:hAnsi="Times New Roman" w:cs="Times New Roman"/>
          <w:sz w:val="28"/>
          <w:szCs w:val="28"/>
        </w:rPr>
        <w:t>.</w:t>
      </w:r>
    </w:p>
    <w:p w:rsidR="00DB47FA" w:rsidRDefault="00DB47FA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Default="00DF541B" w:rsidP="00D43C96">
      <w:pPr>
        <w:pStyle w:val="ConsPlusNormal"/>
        <w:tabs>
          <w:tab w:val="left" w:pos="775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DB4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3A4507">
        <w:rPr>
          <w:rFonts w:ascii="Times New Roman" w:hAnsi="Times New Roman" w:cs="Times New Roman"/>
          <w:sz w:val="28"/>
          <w:szCs w:val="28"/>
        </w:rPr>
        <w:t>выполнением</w:t>
      </w:r>
      <w:r w:rsidR="00DB47F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Default="00DF541B" w:rsidP="00D43C96">
      <w:pPr>
        <w:pStyle w:val="ConsPlusNormal"/>
        <w:tabs>
          <w:tab w:val="left" w:pos="775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3B9" w:rsidRDefault="005173B9" w:rsidP="00D43C96">
      <w:pPr>
        <w:tabs>
          <w:tab w:val="left" w:pos="7755"/>
        </w:tabs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541B" w:rsidRDefault="00DF541B" w:rsidP="00D43C96">
      <w:pPr>
        <w:tabs>
          <w:tab w:val="left" w:pos="7755"/>
        </w:tabs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                                                              </w:t>
      </w:r>
      <w:r w:rsidR="001B57E2">
        <w:rPr>
          <w:rFonts w:ascii="Times New Roman CYR" w:hAnsi="Times New Roman CYR" w:cs="Times New Roman CYR"/>
          <w:sz w:val="28"/>
          <w:szCs w:val="28"/>
        </w:rPr>
        <w:t>В.П. Фадеев</w:t>
      </w:r>
    </w:p>
    <w:p w:rsidR="007F239C" w:rsidRDefault="007F239C" w:rsidP="00D43C96">
      <w:pPr>
        <w:tabs>
          <w:tab w:val="left" w:pos="7755"/>
        </w:tabs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A81E79" w:rsidP="00D43C96">
      <w:pPr>
        <w:tabs>
          <w:tab w:val="left" w:pos="7755"/>
        </w:tabs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</w:r>
    </w:p>
    <w:p w:rsidR="007F239C" w:rsidRDefault="007F239C" w:rsidP="00D43C96">
      <w:pPr>
        <w:tabs>
          <w:tab w:val="left" w:pos="775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7F239C">
        <w:tc>
          <w:tcPr>
            <w:tcW w:w="4926" w:type="dxa"/>
          </w:tcPr>
          <w:p w:rsidR="006E0E73" w:rsidRPr="00824AB4" w:rsidRDefault="006E0E73" w:rsidP="00D43C96">
            <w:pPr>
              <w:tabs>
                <w:tab w:val="left" w:pos="77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9C4A14" w:rsidP="00D43C96">
            <w:pPr>
              <w:tabs>
                <w:tab w:val="left" w:pos="7755"/>
              </w:tabs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F239C" w:rsidRPr="009C4A14">
              <w:rPr>
                <w:rFonts w:ascii="Times New Roman" w:hAnsi="Times New Roman"/>
              </w:rPr>
              <w:t>П</w:t>
            </w:r>
            <w:r w:rsidR="006E0E73" w:rsidRPr="009C4A14">
              <w:rPr>
                <w:rFonts w:ascii="Times New Roman" w:hAnsi="Times New Roman"/>
              </w:rPr>
              <w:t xml:space="preserve">остановлением Администрации сельского поселения </w:t>
            </w:r>
            <w:proofErr w:type="gramStart"/>
            <w:r w:rsidR="001B57E2">
              <w:rPr>
                <w:rFonts w:ascii="Times New Roman" w:hAnsi="Times New Roman"/>
              </w:rPr>
              <w:t>Старый</w:t>
            </w:r>
            <w:proofErr w:type="gramEnd"/>
            <w:r w:rsidR="001B57E2">
              <w:rPr>
                <w:rFonts w:ascii="Times New Roman" w:hAnsi="Times New Roman"/>
              </w:rPr>
              <w:t xml:space="preserve"> </w:t>
            </w:r>
            <w:proofErr w:type="spellStart"/>
            <w:r w:rsidR="001B57E2">
              <w:rPr>
                <w:rFonts w:ascii="Times New Roman" w:hAnsi="Times New Roman"/>
              </w:rPr>
              <w:t>Аманак</w:t>
            </w:r>
            <w:proofErr w:type="spellEnd"/>
            <w:r w:rsidR="006E0E73" w:rsidRPr="009C4A14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="006E0E73" w:rsidRPr="009C4A14">
              <w:rPr>
                <w:rFonts w:ascii="Times New Roman" w:hAnsi="Times New Roman"/>
              </w:rPr>
              <w:t>Похвистневский</w:t>
            </w:r>
            <w:proofErr w:type="spellEnd"/>
            <w:r w:rsidR="006E0E73" w:rsidRPr="009C4A14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0B7144" w:rsidP="00D43C96">
            <w:pPr>
              <w:tabs>
                <w:tab w:val="left" w:pos="7755"/>
              </w:tabs>
              <w:jc w:val="right"/>
              <w:rPr>
                <w:rFonts w:ascii="Times New Roman" w:hAnsi="Times New Roman"/>
              </w:rPr>
            </w:pPr>
            <w:r w:rsidRPr="009C4A14">
              <w:rPr>
                <w:rFonts w:ascii="Times New Roman" w:hAnsi="Times New Roman"/>
              </w:rPr>
              <w:t xml:space="preserve"> </w:t>
            </w:r>
            <w:r w:rsidR="00DF4F54">
              <w:rPr>
                <w:rFonts w:ascii="Times New Roman" w:hAnsi="Times New Roman"/>
              </w:rPr>
              <w:t>от «18</w:t>
            </w:r>
            <w:r w:rsidR="006E0E73" w:rsidRPr="009C4A14">
              <w:rPr>
                <w:rFonts w:ascii="Times New Roman" w:hAnsi="Times New Roman"/>
              </w:rPr>
              <w:t xml:space="preserve">» </w:t>
            </w:r>
            <w:r w:rsidR="00DF4F54">
              <w:rPr>
                <w:rFonts w:ascii="Times New Roman" w:hAnsi="Times New Roman"/>
              </w:rPr>
              <w:t>апреля 2018г. № 25</w:t>
            </w:r>
          </w:p>
        </w:tc>
      </w:tr>
    </w:tbl>
    <w:p w:rsidR="006E0E73" w:rsidRDefault="006E0E73" w:rsidP="00D43C96">
      <w:pPr>
        <w:tabs>
          <w:tab w:val="left" w:pos="77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D43C96">
      <w:pPr>
        <w:tabs>
          <w:tab w:val="left" w:pos="7755"/>
        </w:tabs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01219A" w:rsidRDefault="003E60FD" w:rsidP="00D43C96">
      <w:pPr>
        <w:tabs>
          <w:tab w:val="left" w:pos="7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1B57E2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1B57E2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C340FB" w:rsidRPr="00305936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01219A">
        <w:rPr>
          <w:rFonts w:ascii="Times New Roman" w:hAnsi="Times New Roman"/>
          <w:b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b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219A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3E60FD" w:rsidRPr="006F6CA1" w:rsidRDefault="003E60FD" w:rsidP="00D43C96">
      <w:pPr>
        <w:tabs>
          <w:tab w:val="left" w:pos="77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D43C96">
      <w:pPr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D43C96">
      <w:pPr>
        <w:tabs>
          <w:tab w:val="left" w:pos="77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1219A" w:rsidRPr="00015EAF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r w:rsidR="00C340FB" w:rsidRPr="000B71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340FB"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 Порядок информирования о правилах предоставления </w:t>
      </w:r>
      <w:r w:rsidRPr="00824AB4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697FF6" w:rsidRPr="00697FF6" w:rsidRDefault="00697FF6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r w:rsidRPr="00697F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>, в муниципальном автономном учреждени</w:t>
      </w:r>
      <w:r w:rsidR="007E09A8"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2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1B57E2" w:rsidRPr="00DF4F54" w:rsidRDefault="00697FF6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</w:p>
    <w:p w:rsidR="00697FF6" w:rsidRPr="00697FF6" w:rsidRDefault="00F16F34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1B57E2" w:rsidRPr="00B25EDF">
          <w:rPr>
            <w:rStyle w:val="a6"/>
            <w:rFonts w:ascii="Times New Roman" w:hAnsi="Times New Roman"/>
            <w:sz w:val="28"/>
            <w:szCs w:val="28"/>
            <w:lang w:val="en-US"/>
          </w:rPr>
          <w:t>stsr</w:t>
        </w:r>
        <w:proofErr w:type="spellEnd"/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1B57E2" w:rsidRPr="00B25EDF">
          <w:rPr>
            <w:rStyle w:val="a6"/>
            <w:rFonts w:ascii="Times New Roman" w:hAnsi="Times New Roman"/>
            <w:sz w:val="28"/>
            <w:szCs w:val="28"/>
            <w:lang w:val="en-US"/>
          </w:rPr>
          <w:t>amanak</w:t>
        </w:r>
        <w:proofErr w:type="spellEnd"/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C47A2" w:rsidRPr="001B57E2">
        <w:t>;</w:t>
      </w:r>
    </w:p>
    <w:p w:rsidR="00697FF6" w:rsidRPr="00697FF6" w:rsidRDefault="00697FF6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Администрации.</w:t>
      </w:r>
    </w:p>
    <w:p w:rsidR="00697FF6" w:rsidRDefault="00697FF6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B57E2">
        <w:rPr>
          <w:rFonts w:ascii="Times New Roman" w:hAnsi="Times New Roman" w:cs="Times New Roman"/>
          <w:sz w:val="28"/>
          <w:szCs w:val="28"/>
        </w:rPr>
        <w:t>, с.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proofErr w:type="gramStart"/>
      <w:r w:rsidRPr="001B57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7E2">
        <w:rPr>
          <w:rFonts w:ascii="Times New Roman" w:hAnsi="Times New Roman" w:cs="Times New Roman"/>
          <w:sz w:val="28"/>
          <w:szCs w:val="28"/>
        </w:rPr>
        <w:t xml:space="preserve"> </w:t>
      </w:r>
      <w:r w:rsidR="007F239C" w:rsidRPr="001B57E2">
        <w:rPr>
          <w:rFonts w:ascii="Times New Roman" w:hAnsi="Times New Roman" w:cs="Times New Roman"/>
          <w:sz w:val="28"/>
          <w:szCs w:val="28"/>
        </w:rPr>
        <w:t xml:space="preserve"> </w:t>
      </w:r>
      <w:r w:rsidR="001B57E2">
        <w:rPr>
          <w:rFonts w:ascii="Times New Roman" w:hAnsi="Times New Roman" w:cs="Times New Roman"/>
          <w:sz w:val="28"/>
          <w:szCs w:val="28"/>
        </w:rPr>
        <w:t>ул. Центральная, д.37а</w:t>
      </w:r>
      <w:r w:rsidRPr="001B57E2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D43C96">
      <w:pPr>
        <w:tabs>
          <w:tab w:val="left" w:pos="77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="001B57E2">
        <w:rPr>
          <w:rFonts w:ascii="Times New Roman" w:hAnsi="Times New Roman" w:cs="Times New Roman"/>
          <w:sz w:val="28"/>
          <w:szCs w:val="28"/>
        </w:rPr>
        <w:t>44-5-73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="001B57E2">
        <w:rPr>
          <w:rFonts w:ascii="Times New Roman" w:hAnsi="Times New Roman" w:cs="Times New Roman"/>
          <w:sz w:val="28"/>
          <w:szCs w:val="28"/>
        </w:rPr>
        <w:t>44-5-71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9C47A2" w:rsidRPr="007F239C">
        <w:rPr>
          <w:sz w:val="28"/>
          <w:szCs w:val="28"/>
        </w:rPr>
        <w:t xml:space="preserve">: </w:t>
      </w:r>
      <w:hyperlink r:id="rId14" w:history="1"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amanak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D43C96">
      <w:pPr>
        <w:shd w:val="clear" w:color="auto" w:fill="FFFFFF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D43C96">
      <w:pPr>
        <w:shd w:val="clear" w:color="auto" w:fill="FFFFFF"/>
        <w:tabs>
          <w:tab w:val="left" w:pos="775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D43C96">
            <w:pPr>
              <w:shd w:val="clear" w:color="auto" w:fill="FFFFFF"/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D43C96">
            <w:pPr>
              <w:shd w:val="clear" w:color="auto" w:fill="FFFFFF"/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D43C96">
            <w:pPr>
              <w:shd w:val="clear" w:color="auto" w:fill="FFFFFF"/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D43C96">
            <w:pPr>
              <w:shd w:val="clear" w:color="auto" w:fill="FFFFFF"/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D43C96">
            <w:pPr>
              <w:shd w:val="clear" w:color="auto" w:fill="FFFFFF"/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D43C96">
            <w:pPr>
              <w:shd w:val="clear" w:color="auto" w:fill="FFFFFF"/>
              <w:tabs>
                <w:tab w:val="left" w:pos="7755"/>
              </w:tabs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D43C96">
            <w:pPr>
              <w:shd w:val="clear" w:color="auto" w:fill="FFFFFF"/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D43C96">
            <w:pPr>
              <w:shd w:val="clear" w:color="auto" w:fill="FFFFFF"/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D43C96">
            <w:pPr>
              <w:shd w:val="clear" w:color="auto" w:fill="FFFFFF"/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D43C96">
      <w:pPr>
        <w:tabs>
          <w:tab w:val="left" w:pos="7755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D43C96">
            <w:pPr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D43C96">
            <w:pPr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D43C96">
      <w:pPr>
        <w:tabs>
          <w:tab w:val="left" w:pos="77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5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F16F34" w:rsidP="00D43C96">
            <w:pPr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1F7500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>министрации, участвующие 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перечислить меры, которые надо принять </w:t>
      </w:r>
      <w:r w:rsidR="006E18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6F13">
        <w:rPr>
          <w:rFonts w:ascii="Times New Roman" w:hAnsi="Times New Roman" w:cs="Times New Roman"/>
          <w:sz w:val="28"/>
          <w:szCs w:val="28"/>
        </w:rPr>
        <w:t>(кто именно, когда и что должен сделать) в целях предоставления муниципальной услуги;</w:t>
      </w:r>
    </w:p>
    <w:p w:rsidR="001F7500" w:rsidRPr="00576F13" w:rsidRDefault="001F7500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73B9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 w:rsidR="005173B9" w:rsidRPr="005173B9">
        <w:rPr>
          <w:rFonts w:ascii="Times New Roman" w:hAnsi="Times New Roman"/>
          <w:sz w:val="28"/>
          <w:szCs w:val="28"/>
        </w:rPr>
        <w:t xml:space="preserve"> </w:t>
      </w:r>
    </w:p>
    <w:p w:rsidR="005173B9" w:rsidRDefault="005173B9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</w:t>
      </w:r>
    </w:p>
    <w:p w:rsidR="005173B9" w:rsidRDefault="005173B9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удобным для чтения шрифтом (размер не менее 14), без исправлений,</w:t>
      </w:r>
    </w:p>
    <w:p w:rsidR="005173B9" w:rsidRPr="00824AB4" w:rsidRDefault="005173B9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наиболее важные места выделяются полужирным шрифтом.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lastRenderedPageBreak/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5173B9">
        <w:rPr>
          <w:rFonts w:ascii="Times New Roman" w:hAnsi="Times New Roman"/>
          <w:sz w:val="28"/>
          <w:szCs w:val="28"/>
        </w:rPr>
        <w:t xml:space="preserve">  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5173B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2C2AF6" w:rsidRPr="002C2AF6" w:rsidRDefault="002C2AF6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59167C" w:rsidRDefault="003E60FD" w:rsidP="00D43C96">
      <w:pPr>
        <w:tabs>
          <w:tab w:val="left" w:pos="7755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3E60FD" w:rsidRPr="00996C2E" w:rsidRDefault="003E60FD" w:rsidP="00D43C96">
      <w:pPr>
        <w:tabs>
          <w:tab w:val="left" w:pos="775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996C2E" w:rsidRDefault="003E60FD" w:rsidP="00D43C96">
      <w:pPr>
        <w:tabs>
          <w:tab w:val="left" w:pos="7755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E60FD" w:rsidRPr="005A130B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Default="00816FE6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1B57E2">
        <w:rPr>
          <w:rFonts w:ascii="Times New Roman" w:eastAsia="Times New Roman" w:hAnsi="Times New Roman"/>
          <w:sz w:val="28"/>
          <w:szCs w:val="28"/>
        </w:rPr>
        <w:t>(далее – орган регистрации прав);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30AE" w:rsidRDefault="003D30AE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321EF7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01219A" w:rsidRPr="008F5256" w:rsidRDefault="0001219A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F52FED" w:rsidRDefault="003E60FD" w:rsidP="00D43C96">
      <w:pPr>
        <w:shd w:val="clear" w:color="auto" w:fill="FFFFFF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52FED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2FED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2FED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66625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B57E2" w:rsidRPr="001B57E2">
        <w:rPr>
          <w:rFonts w:ascii="Times New Roman" w:eastAsia="Times New Roman" w:hAnsi="Times New Roman"/>
          <w:sz w:val="28"/>
          <w:szCs w:val="28"/>
        </w:rPr>
        <w:t>19.12.2013 № 66В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52FED" w:rsidRPr="005301C5" w:rsidRDefault="00AF0F57" w:rsidP="00D43C96">
      <w:pPr>
        <w:tabs>
          <w:tab w:val="left" w:pos="7755"/>
        </w:tabs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2FED"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2FED"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B57E2" w:rsidRPr="001B57E2">
        <w:rPr>
          <w:rFonts w:ascii="Times New Roman" w:eastAsia="Times New Roman" w:hAnsi="Times New Roman"/>
          <w:sz w:val="28"/>
          <w:szCs w:val="28"/>
        </w:rPr>
        <w:t>13.05.2014 № 77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7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D43C96">
      <w:pPr>
        <w:tabs>
          <w:tab w:val="left" w:pos="7755"/>
        </w:tabs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>сельского поселени</w:t>
      </w:r>
      <w:r w:rsidR="001835F5" w:rsidRPr="001B57E2">
        <w:rPr>
          <w:rFonts w:ascii="Times New Roman" w:eastAsia="Times New Roman" w:hAnsi="Times New Roman"/>
          <w:sz w:val="28"/>
          <w:szCs w:val="28"/>
        </w:rPr>
        <w:t xml:space="preserve">я </w:t>
      </w:r>
      <w:r w:rsidR="001835F5" w:rsidRPr="001B57E2">
        <w:rPr>
          <w:rFonts w:ascii="Times New Roman" w:hAnsi="Times New Roman" w:cs="Times New Roman"/>
          <w:sz w:val="28"/>
          <w:szCs w:val="28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35F5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33" w:rsidRPr="002E7005" w:rsidRDefault="00F6128F" w:rsidP="00D43C96">
      <w:pPr>
        <w:pStyle w:val="Style26"/>
        <w:widowControl/>
        <w:tabs>
          <w:tab w:val="left" w:pos="7755"/>
        </w:tabs>
        <w:ind w:firstLine="426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60FD" w:rsidRPr="0005075A">
        <w:rPr>
          <w:sz w:val="28"/>
          <w:szCs w:val="28"/>
        </w:rPr>
        <w:t xml:space="preserve">1) заявление о предоставлении разрешения на </w:t>
      </w:r>
      <w:r w:rsidR="00C325F4" w:rsidRPr="0001219A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E60FD" w:rsidRPr="0005075A">
        <w:rPr>
          <w:sz w:val="28"/>
          <w:szCs w:val="28"/>
        </w:rPr>
        <w:t xml:space="preserve"> (далее – заявление) по форме согласно </w:t>
      </w:r>
      <w:r>
        <w:rPr>
          <w:sz w:val="28"/>
          <w:szCs w:val="28"/>
        </w:rPr>
        <w:t>П</w:t>
      </w:r>
      <w:r w:rsidR="003E60FD" w:rsidRPr="0005075A">
        <w:rPr>
          <w:sz w:val="28"/>
          <w:szCs w:val="28"/>
        </w:rPr>
        <w:t>риложению 1 к настоящему Административному регламенту</w:t>
      </w:r>
      <w:r w:rsidR="00B04433">
        <w:rPr>
          <w:sz w:val="28"/>
          <w:szCs w:val="28"/>
        </w:rPr>
        <w:t>.</w:t>
      </w:r>
    </w:p>
    <w:p w:rsidR="007B54D1" w:rsidRPr="008615F9" w:rsidRDefault="00F6128F" w:rsidP="00D43C96">
      <w:pPr>
        <w:tabs>
          <w:tab w:val="left" w:pos="1134"/>
          <w:tab w:val="left" w:pos="775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16662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1" w:name="_Hlk511295194"/>
      <w:r w:rsidR="00917CB6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</w:t>
      </w:r>
      <w:r w:rsidR="0066561C">
        <w:rPr>
          <w:rFonts w:ascii="Times New Roman" w:eastAsia="Times New Roman" w:hAnsi="Times New Roman" w:cs="Times New Roman"/>
          <w:sz w:val="28"/>
          <w:szCs w:val="28"/>
          <w:u w:color="FFFFFF"/>
        </w:rPr>
        <w:t>лами)</w:t>
      </w:r>
      <w:bookmarkEnd w:id="1"/>
      <w:r w:rsidR="004A7B66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2278C4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2278C4">
        <w:rPr>
          <w:rFonts w:ascii="Times New Roman" w:hAnsi="Times New Roman" w:cs="Times New Roman"/>
          <w:sz w:val="28"/>
          <w:szCs w:val="28"/>
        </w:rPr>
        <w:t xml:space="preserve">  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>)</w:t>
      </w:r>
      <w:r w:rsidR="007B54D1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2278C4">
        <w:rPr>
          <w:rFonts w:ascii="Times New Roman" w:hAnsi="Times New Roman" w:cs="Times New Roman"/>
          <w:sz w:val="28"/>
          <w:szCs w:val="28"/>
        </w:rPr>
        <w:t>и такие права</w:t>
      </w:r>
      <w:r w:rsidR="007B54D1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7B54D1" w:rsidRPr="004266D8">
        <w:rPr>
          <w:rFonts w:ascii="Times New Roman" w:hAnsi="Times New Roman" w:cs="Times New Roman"/>
          <w:sz w:val="28"/>
          <w:szCs w:val="28"/>
        </w:rPr>
        <w:t>ЕГРП</w:t>
      </w:r>
      <w:r w:rsidR="00F727A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8C4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B04433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8A474B" w:rsidRDefault="00F6128F" w:rsidP="00D43C96">
      <w:pPr>
        <w:tabs>
          <w:tab w:val="left" w:pos="7755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278C4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247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A7B6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сведения о планируемой деятельности</w:t>
      </w:r>
      <w:r w:rsidR="00E8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E87725" w:rsidRPr="00D85767">
        <w:rPr>
          <w:rFonts w:ascii="Times New Roman" w:hAnsi="Times New Roman" w:cs="Times New Roman"/>
          <w:sz w:val="28"/>
          <w:szCs w:val="28"/>
        </w:rPr>
        <w:t>объект</w:t>
      </w:r>
      <w:r w:rsidR="00E87725">
        <w:rPr>
          <w:rFonts w:ascii="Times New Roman" w:hAnsi="Times New Roman" w:cs="Times New Roman"/>
          <w:sz w:val="28"/>
          <w:szCs w:val="28"/>
        </w:rPr>
        <w:t>ах</w:t>
      </w:r>
      <w:r w:rsidR="00E87725" w:rsidRPr="00D857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87725">
        <w:rPr>
          <w:rFonts w:ascii="Times New Roman" w:hAnsi="Times New Roman" w:cs="Times New Roman"/>
          <w:sz w:val="28"/>
          <w:szCs w:val="28"/>
        </w:rPr>
        <w:t xml:space="preserve">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эпидимиологическим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требованиям, требованиям технических регламентов</w:t>
      </w:r>
      <w:r w:rsidR="008A47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46CB1" w:rsidRPr="002E7005" w:rsidRDefault="00580ACD" w:rsidP="00D43C96">
      <w:pPr>
        <w:tabs>
          <w:tab w:val="left" w:pos="7755"/>
        </w:tabs>
        <w:spacing w:line="276" w:lineRule="auto"/>
        <w:jc w:val="both"/>
        <w:rPr>
          <w:rStyle w:val="FontStyle57"/>
          <w:sz w:val="28"/>
          <w:szCs w:val="28"/>
        </w:rPr>
      </w:pPr>
      <w:r w:rsidRPr="00144DE5">
        <w:rPr>
          <w:rStyle w:val="FontStyle57"/>
          <w:sz w:val="28"/>
          <w:szCs w:val="28"/>
        </w:rPr>
        <w:t xml:space="preserve">       </w:t>
      </w:r>
      <w:r w:rsidR="00144DE5" w:rsidRPr="00144DE5">
        <w:rPr>
          <w:rStyle w:val="FontStyle57"/>
          <w:sz w:val="28"/>
          <w:szCs w:val="28"/>
        </w:rPr>
        <w:t>5</w:t>
      </w:r>
      <w:r w:rsidR="00AF4E4B" w:rsidRPr="00144DE5">
        <w:rPr>
          <w:rFonts w:ascii="Times New Roman" w:eastAsia="Times New Roman" w:hAnsi="Times New Roman" w:cs="Times New Roman"/>
          <w:sz w:val="28"/>
          <w:szCs w:val="28"/>
        </w:rPr>
        <w:t>)  документы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 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 w:rsidR="00B46CB1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 лица,</w:t>
      </w:r>
      <w:r w:rsidR="00B46CB1">
        <w:rPr>
          <w:rFonts w:eastAsia="Times New Roman"/>
          <w:bCs/>
          <w:sz w:val="28"/>
          <w:szCs w:val="28"/>
        </w:rPr>
        <w:t xml:space="preserve"> </w:t>
      </w:r>
      <w:r w:rsidR="00B46CB1" w:rsidRPr="002E7005">
        <w:rPr>
          <w:rStyle w:val="FontStyle57"/>
          <w:sz w:val="28"/>
          <w:szCs w:val="28"/>
        </w:rPr>
        <w:t xml:space="preserve">либо выписка из единого государственного реестра индивидуальных </w:t>
      </w:r>
      <w:r w:rsidR="00B46CB1" w:rsidRPr="002E7005">
        <w:rPr>
          <w:rStyle w:val="FontStyle57"/>
          <w:sz w:val="28"/>
          <w:szCs w:val="28"/>
        </w:rPr>
        <w:lastRenderedPageBreak/>
        <w:t>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C21CE" w:rsidRDefault="00F6128F" w:rsidP="00D43C96">
      <w:pPr>
        <w:tabs>
          <w:tab w:val="left" w:pos="7755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 w:rsidR="00144DE5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3E60FD" w:rsidRPr="00C93B11" w:rsidRDefault="003E60FD" w:rsidP="00D43C96">
      <w:pPr>
        <w:tabs>
          <w:tab w:val="left" w:pos="1134"/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D4741" w:rsidRPr="0025660B" w:rsidRDefault="00F00B6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782B2D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_Hlk511306867"/>
      <w:r w:rsidR="006D4741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2"/>
    <w:p w:rsidR="003E60FD" w:rsidRPr="009A0F54" w:rsidRDefault="00F00B6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 xml:space="preserve">) кадастровая выписка </w:t>
      </w:r>
      <w:r w:rsidR="00394902">
        <w:rPr>
          <w:rFonts w:ascii="Times New Roman" w:hAnsi="Times New Roman"/>
          <w:sz w:val="28"/>
          <w:szCs w:val="28"/>
        </w:rPr>
        <w:t xml:space="preserve">о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60FD" w:rsidRPr="009A0F54">
        <w:rPr>
          <w:rFonts w:ascii="Times New Roman" w:hAnsi="Times New Roman"/>
          <w:sz w:val="28"/>
          <w:szCs w:val="28"/>
        </w:rPr>
        <w:t>;</w:t>
      </w:r>
    </w:p>
    <w:p w:rsidR="00F00B6D" w:rsidRDefault="005818A1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4DE5">
        <w:rPr>
          <w:rFonts w:ascii="Times New Roman" w:hAnsi="Times New Roman"/>
          <w:sz w:val="28"/>
          <w:szCs w:val="28"/>
        </w:rPr>
        <w:t xml:space="preserve">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капитального строительства</w:t>
      </w:r>
      <w:r w:rsidR="00F00B6D" w:rsidRPr="00145FE6">
        <w:rPr>
          <w:rFonts w:ascii="Times New Roman" w:hAnsi="Times New Roman"/>
          <w:sz w:val="28"/>
          <w:szCs w:val="28"/>
        </w:rPr>
        <w:t xml:space="preserve">; </w:t>
      </w:r>
    </w:p>
    <w:p w:rsidR="00A555EE" w:rsidRDefault="00D208B7" w:rsidP="00D43C96">
      <w:pPr>
        <w:tabs>
          <w:tab w:val="left" w:pos="7755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культуры) народов Российской Федерации и режимам использования территорий объектов культурного наследия.</w:t>
      </w:r>
      <w:r w:rsidR="00A555EE"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533B" w:rsidRPr="002E7005" w:rsidRDefault="00F4533B" w:rsidP="00D43C96">
      <w:pPr>
        <w:pStyle w:val="Style28"/>
        <w:widowControl/>
        <w:tabs>
          <w:tab w:val="left" w:pos="7755"/>
        </w:tabs>
        <w:spacing w:line="276" w:lineRule="auto"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0B6D" w:rsidRPr="00106DB9" w:rsidRDefault="00A555EE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 xml:space="preserve">на </w:t>
      </w:r>
      <w:r w:rsidR="0039081F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E60FD" w:rsidRDefault="00A675C2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Hlk51122854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3"/>
    <w:p w:rsidR="003E60FD" w:rsidRDefault="00F4533B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F4533B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59E4" w:rsidRDefault="00F4533B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9659E4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9659E4" w:rsidRDefault="00F4533B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Федерального закона от 30.12.2009 № 384-ФЗ «Технический регламент 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безопасности зданий и сооружений»;</w:t>
      </w:r>
    </w:p>
    <w:p w:rsidR="00A675C2" w:rsidRDefault="00F4533B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регламентов.</w:t>
      </w:r>
    </w:p>
    <w:p w:rsidR="00A33FAD" w:rsidRPr="00900EBF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40D2B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</w:t>
      </w:r>
      <w:r w:rsidR="00F4533B" w:rsidRPr="0005075A">
        <w:rPr>
          <w:rFonts w:ascii="Times New Roman" w:hAnsi="Times New Roman"/>
          <w:sz w:val="28"/>
          <w:szCs w:val="28"/>
        </w:rPr>
        <w:t xml:space="preserve">на </w:t>
      </w:r>
      <w:r w:rsidR="00F4533B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 xml:space="preserve">, несет физическое или юридическое лицо, заинтересованное </w:t>
      </w:r>
      <w:r w:rsidR="00F4533B">
        <w:rPr>
          <w:rFonts w:ascii="Times New Roman" w:hAnsi="Times New Roman"/>
          <w:sz w:val="28"/>
          <w:szCs w:val="28"/>
        </w:rPr>
        <w:t xml:space="preserve">  </w:t>
      </w:r>
      <w:r w:rsidRPr="00900EBF">
        <w:rPr>
          <w:rFonts w:ascii="Times New Roman" w:hAnsi="Times New Roman"/>
          <w:sz w:val="28"/>
          <w:szCs w:val="28"/>
        </w:rPr>
        <w:t>в предоставлении такого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разрешения</w:t>
      </w:r>
      <w:r w:rsidR="00AE33EA">
        <w:rPr>
          <w:rFonts w:ascii="Times New Roman" w:hAnsi="Times New Roman"/>
          <w:sz w:val="28"/>
          <w:szCs w:val="28"/>
        </w:rPr>
        <w:t>,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517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документов,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6A71">
        <w:rPr>
          <w:rFonts w:ascii="Times New Roman" w:hAnsi="Times New Roman" w:cs="Times New Roman"/>
          <w:sz w:val="28"/>
          <w:szCs w:val="28"/>
        </w:rPr>
        <w:t>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66561C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D43C96">
      <w:pPr>
        <w:tabs>
          <w:tab w:val="left" w:pos="7755"/>
        </w:tabs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 w:rsidR="0066561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</w:t>
      </w:r>
      <w:r w:rsidR="006656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с использованием укрупненного шрифта и плоско-точечного шрифта Брайля.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5173B9">
        <w:rPr>
          <w:rFonts w:ascii="Times New Roman" w:hAnsi="Times New Roman"/>
          <w:sz w:val="28"/>
          <w:szCs w:val="28"/>
        </w:rPr>
        <w:t xml:space="preserve">                 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BF594D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о взаимодействии.</w:t>
      </w:r>
      <w:proofErr w:type="gramEnd"/>
    </w:p>
    <w:p w:rsidR="00B10B8C" w:rsidRDefault="00B10B8C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</w:t>
      </w:r>
      <w:r w:rsidR="0066561C">
        <w:rPr>
          <w:rFonts w:ascii="Times New Roman" w:hAnsi="Times New Roman"/>
          <w:sz w:val="28"/>
          <w:szCs w:val="28"/>
        </w:rPr>
        <w:t xml:space="preserve">                     </w:t>
      </w:r>
      <w:r w:rsidRPr="00145FE6">
        <w:rPr>
          <w:rFonts w:ascii="Times New Roman" w:hAnsi="Times New Roman"/>
          <w:sz w:val="28"/>
          <w:szCs w:val="28"/>
        </w:rPr>
        <w:t>в электронном виде.</w:t>
      </w:r>
    </w:p>
    <w:p w:rsidR="00580ACD" w:rsidRPr="00145FE6" w:rsidRDefault="00580AC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Pr="00C83865" w:rsidRDefault="003E60FD" w:rsidP="00D43C96">
      <w:pPr>
        <w:tabs>
          <w:tab w:val="left" w:pos="7755"/>
        </w:tabs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D43C96">
      <w:pPr>
        <w:tabs>
          <w:tab w:val="left" w:pos="775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D43C96">
      <w:pPr>
        <w:tabs>
          <w:tab w:val="left" w:pos="7755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D43C96">
      <w:pPr>
        <w:tabs>
          <w:tab w:val="left" w:pos="775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437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="00437446" w:rsidRPr="005D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D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751D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6751DE" w:rsidRPr="003B4C5D">
        <w:rPr>
          <w:rFonts w:ascii="Times New Roman" w:hAnsi="Times New Roman"/>
          <w:sz w:val="28"/>
          <w:szCs w:val="28"/>
        </w:rPr>
        <w:t xml:space="preserve">на </w:t>
      </w:r>
      <w:r w:rsidR="006751DE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D43C96">
      <w:pPr>
        <w:tabs>
          <w:tab w:val="left" w:pos="7755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D43C96">
      <w:pPr>
        <w:tabs>
          <w:tab w:val="left" w:pos="7755"/>
        </w:tabs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6751DE" w:rsidRPr="00A82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51DE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D43C96">
      <w:pPr>
        <w:tabs>
          <w:tab w:val="left" w:pos="7755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D43C96">
      <w:pPr>
        <w:tabs>
          <w:tab w:val="left" w:pos="775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D43C96">
      <w:pPr>
        <w:tabs>
          <w:tab w:val="left" w:pos="77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соответствующим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F037E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0FD" w:rsidRPr="00666A71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</w:t>
      </w:r>
      <w:r w:rsidR="00A925BB">
        <w:rPr>
          <w:rFonts w:ascii="Times New Roman" w:hAnsi="Times New Roman" w:cs="Times New Roman"/>
          <w:sz w:val="28"/>
          <w:szCs w:val="28"/>
        </w:rPr>
        <w:t xml:space="preserve">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3E60FD" w:rsidRDefault="00F82C6E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60FD" w:rsidRPr="00666A71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</w:t>
      </w:r>
      <w:r w:rsidR="00A925BB">
        <w:rPr>
          <w:rFonts w:ascii="Times New Roman" w:hAnsi="Times New Roman" w:cs="Times New Roman"/>
          <w:sz w:val="28"/>
          <w:szCs w:val="28"/>
        </w:rPr>
        <w:t xml:space="preserve">  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3C84" w:rsidRDefault="00C43C84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D43C96">
      <w:pPr>
        <w:tabs>
          <w:tab w:val="left" w:pos="7755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D43C96">
      <w:pPr>
        <w:tabs>
          <w:tab w:val="left" w:pos="775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 по почте либо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4F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764F8" w:rsidRDefault="003764F8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>хранится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4D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</w:t>
      </w:r>
      <w:r w:rsidR="001977EE">
        <w:rPr>
          <w:rFonts w:ascii="Times New Roman" w:hAnsi="Times New Roman" w:cs="Times New Roman"/>
          <w:sz w:val="28"/>
          <w:szCs w:val="28"/>
        </w:rPr>
        <w:t>.</w:t>
      </w:r>
    </w:p>
    <w:p w:rsidR="001977EE" w:rsidRPr="00145FE6" w:rsidRDefault="001977EE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1E9"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</w:t>
      </w:r>
      <w:r w:rsidR="003764F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1E9">
        <w:rPr>
          <w:rFonts w:ascii="Times New Roman" w:hAnsi="Times New Roman"/>
          <w:sz w:val="28"/>
          <w:szCs w:val="28"/>
        </w:rPr>
        <w:t xml:space="preserve">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43C84" w:rsidRPr="00666A71" w:rsidRDefault="00C43C84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D43C96">
      <w:pPr>
        <w:tabs>
          <w:tab w:val="left" w:pos="7755"/>
        </w:tabs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перечисленными </w:t>
      </w:r>
      <w:r w:rsidR="000660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пункте 2.6 настоящего Административного регламента,</w:t>
      </w:r>
      <w:r w:rsidR="00066096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="00254016"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254016"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представленных документах, и предлагает с согласия заявителя устранить недостатки.</w:t>
      </w:r>
    </w:p>
    <w:p w:rsidR="003E60FD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45FE6">
        <w:rPr>
          <w:rFonts w:ascii="Times New Roman" w:hAnsi="Times New Roman"/>
          <w:sz w:val="28"/>
          <w:szCs w:val="28"/>
        </w:rPr>
        <w:t>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и документами в МФЦ или поступления в МФЦ запроса (заявления)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ответственное за прием запроса </w:t>
      </w:r>
      <w:r w:rsidR="00666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="003764F8">
        <w:rPr>
          <w:rFonts w:ascii="Times New Roman" w:hAnsi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764F8" w:rsidRPr="00F82C6E" w:rsidRDefault="003E60FD" w:rsidP="00D43C96">
      <w:pPr>
        <w:tabs>
          <w:tab w:val="left" w:pos="7755"/>
        </w:tabs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C93B1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3B02C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 w:rsidR="001977EE">
        <w:rPr>
          <w:rFonts w:ascii="Times New Roman" w:hAnsi="Times New Roman" w:cs="Times New Roman"/>
          <w:sz w:val="28"/>
          <w:szCs w:val="28"/>
        </w:rPr>
        <w:t>Д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запросов, готовит и направляет </w:t>
      </w:r>
      <w:r w:rsidR="001977EE">
        <w:rPr>
          <w:rFonts w:ascii="Times New Roman" w:hAnsi="Times New Roman"/>
          <w:sz w:val="28"/>
          <w:szCs w:val="28"/>
        </w:rPr>
        <w:t>межведомственные</w:t>
      </w:r>
      <w:r w:rsidR="001977EE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1977EE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информация.</w:t>
      </w:r>
    </w:p>
    <w:p w:rsidR="009D39D6" w:rsidRPr="00145FE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8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066096" w:rsidRDefault="00066096" w:rsidP="00D43C96">
      <w:pPr>
        <w:tabs>
          <w:tab w:val="left" w:pos="7755"/>
        </w:tabs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B06434" w:rsidRDefault="003E60FD" w:rsidP="00D43C96">
      <w:pPr>
        <w:tabs>
          <w:tab w:val="left" w:pos="7755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416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</w:t>
      </w:r>
      <w:r w:rsidR="00FF4169" w:rsidRPr="00FF416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FF4169" w:rsidRPr="00FF41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разрешения </w:t>
      </w:r>
      <w:r w:rsidR="00FF4169" w:rsidRPr="00FF4169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  <w:r w:rsidR="00FF4169">
        <w:rPr>
          <w:rFonts w:ascii="Times New Roman" w:hAnsi="Times New Roman"/>
          <w:b/>
          <w:sz w:val="26"/>
          <w:szCs w:val="26"/>
        </w:rPr>
        <w:t xml:space="preserve"> земельного участка</w:t>
      </w:r>
    </w:p>
    <w:p w:rsidR="00A17A51" w:rsidRDefault="00FF4169" w:rsidP="00D43C96">
      <w:pPr>
        <w:tabs>
          <w:tab w:val="left" w:pos="7755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или объекта капитального строительства</w:t>
      </w:r>
    </w:p>
    <w:p w:rsidR="00FF4169" w:rsidRPr="00FF4169" w:rsidRDefault="00FF4169" w:rsidP="00D43C96">
      <w:pPr>
        <w:tabs>
          <w:tab w:val="left" w:pos="7755"/>
        </w:tabs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770469" w:rsidRPr="001A76BC" w:rsidRDefault="00770469" w:rsidP="00D43C96">
      <w:pPr>
        <w:tabs>
          <w:tab w:val="left" w:pos="1134"/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Default="00770469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приложенные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D53F31" w:rsidRPr="0009227C">
        <w:rPr>
          <w:rFonts w:ascii="Times New Roman" w:hAnsi="Times New Roman"/>
          <w:sz w:val="28"/>
          <w:u w:color="FFFFFF"/>
        </w:rPr>
        <w:t xml:space="preserve">в течение пяти рабочих дней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того, включен ли соответствующий условно разрешенный вид использования земельного участка или объекта капитального строительства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градостроительный регламент в установленном для внесения изменений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правила землепользования и застройки порядке после ранее проведенных публичных слушаний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инициативе физического или юридического лица, заинтересованного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</w:t>
      </w:r>
      <w:proofErr w:type="gramEnd"/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</w:t>
      </w:r>
      <w:bookmarkStart w:id="4" w:name="Par0"/>
      <w:bookmarkEnd w:id="4"/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со дня поступления такого заявления.</w:t>
      </w:r>
    </w:p>
    <w:p w:rsidR="00FF4169" w:rsidRDefault="00FF4169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r w:rsidR="007E09A8" w:rsidRPr="007E09A8">
        <w:rPr>
          <w:rFonts w:ascii="Times New Roman" w:hAnsi="Times New Roman"/>
          <w:sz w:val="28"/>
          <w:szCs w:val="28"/>
        </w:rPr>
        <w:t xml:space="preserve"> </w:t>
      </w:r>
    </w:p>
    <w:p w:rsidR="00EA78BF" w:rsidRDefault="006927B6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60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D43C96">
      <w:pPr>
        <w:tabs>
          <w:tab w:val="left" w:pos="1134"/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D43C96">
      <w:pPr>
        <w:tabs>
          <w:tab w:val="left" w:pos="1134"/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- запрашиваемое 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D53F31" w:rsidRPr="00900EBF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противоречит требованиям технических регламентов;</w:t>
      </w:r>
    </w:p>
    <w:p w:rsidR="009D4681" w:rsidRDefault="009D4681" w:rsidP="00D43C96">
      <w:pPr>
        <w:tabs>
          <w:tab w:val="left" w:pos="1134"/>
          <w:tab w:val="left" w:pos="775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подано не правообладателем соответствующего земельного участка </w:t>
      </w:r>
      <w:r w:rsidR="00D53F31">
        <w:rPr>
          <w:rFonts w:ascii="Times New Roman" w:eastAsia="Times New Roman" w:hAnsi="Times New Roman"/>
          <w:sz w:val="28"/>
          <w:szCs w:val="28"/>
          <w:lang w:eastAsia="en-IN"/>
        </w:rPr>
        <w:t>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D43C96">
      <w:pPr>
        <w:tabs>
          <w:tab w:val="left" w:pos="1134"/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lastRenderedPageBreak/>
        <w:t>о предоставлении разрешения</w:t>
      </w:r>
      <w:r w:rsidR="0082532F">
        <w:rPr>
          <w:rFonts w:ascii="Times New Roman" w:hAnsi="Times New Roman"/>
          <w:sz w:val="28"/>
          <w:szCs w:val="28"/>
        </w:rPr>
        <w:t xml:space="preserve"> и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D43C96">
      <w:pPr>
        <w:tabs>
          <w:tab w:val="left" w:pos="1134"/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D43C96">
      <w:pPr>
        <w:tabs>
          <w:tab w:val="left" w:pos="1134"/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D43C96">
      <w:pPr>
        <w:pStyle w:val="ConsPlusNormal"/>
        <w:tabs>
          <w:tab w:val="left" w:pos="7755"/>
        </w:tabs>
        <w:spacing w:after="240"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7FEB">
        <w:rPr>
          <w:rFonts w:ascii="Times New Roman" w:hAnsi="Times New Roman"/>
          <w:sz w:val="28"/>
          <w:szCs w:val="28"/>
        </w:rPr>
        <w:t xml:space="preserve">                                </w:t>
      </w:r>
      <w:r w:rsidR="009D4681">
        <w:rPr>
          <w:rFonts w:ascii="Times New Roman" w:hAnsi="Times New Roman"/>
          <w:sz w:val="28"/>
          <w:szCs w:val="28"/>
        </w:rPr>
        <w:t xml:space="preserve">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</w:t>
      </w:r>
    </w:p>
    <w:p w:rsidR="003A0FB8" w:rsidRPr="003A0FB8" w:rsidRDefault="003A0FB8" w:rsidP="00D43C96">
      <w:pPr>
        <w:tabs>
          <w:tab w:val="left" w:pos="7755"/>
        </w:tabs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Default="003A0FB8" w:rsidP="00D43C96">
      <w:pPr>
        <w:tabs>
          <w:tab w:val="left" w:pos="7755"/>
        </w:tabs>
        <w:spacing w:after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="00B96E2C" w:rsidRPr="00B96E2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E97DA3" w:rsidRPr="00E97DA3" w:rsidRDefault="003A0FB8" w:rsidP="00D43C96">
      <w:pPr>
        <w:tabs>
          <w:tab w:val="left" w:pos="1134"/>
          <w:tab w:val="left" w:pos="7755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82532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D43C96">
      <w:pPr>
        <w:tabs>
          <w:tab w:val="left" w:pos="1134"/>
          <w:tab w:val="left" w:pos="775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5"/>
      <w:bookmarkEnd w:id="5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3A0FB8"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AD0FF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слушаний.</w:t>
      </w:r>
    </w:p>
    <w:p w:rsidR="00583F61" w:rsidRPr="00900EBF" w:rsidRDefault="003A0FB8" w:rsidP="00D43C96">
      <w:pPr>
        <w:tabs>
          <w:tab w:val="left" w:pos="0"/>
          <w:tab w:val="left" w:pos="1800"/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 xml:space="preserve">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D43C96">
      <w:pPr>
        <w:tabs>
          <w:tab w:val="left" w:pos="7755"/>
        </w:tabs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проведении публичных слушаний по вопросу предоставления разрешения </w:t>
      </w:r>
      <w:r w:rsidR="00930566">
        <w:rPr>
          <w:rFonts w:ascii="Times New Roman" w:hAnsi="Times New Roman"/>
          <w:sz w:val="28"/>
          <w:u w:color="FFFFFF"/>
        </w:rPr>
        <w:t xml:space="preserve">                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омиссии обеспечивает подготовку документов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и материалов к публичным слушаниям и осуществляет прием предложений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и замечаний участников публичных слушаний по подлежащим обсуждению вопросам.</w:t>
      </w:r>
    </w:p>
    <w:p w:rsidR="00824C84" w:rsidRDefault="00824C84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BE2043" w:rsidRPr="001B57E2">
        <w:rPr>
          <w:rFonts w:ascii="Times New Roman" w:hAnsi="Times New Roman" w:cs="Times New Roman"/>
          <w:sz w:val="28"/>
          <w:szCs w:val="28"/>
        </w:rPr>
        <w:t>»</w:t>
      </w:r>
      <w:r w:rsidR="003A0FB8" w:rsidRPr="001B57E2">
        <w:rPr>
          <w:rFonts w:ascii="Times New Roman" w:hAnsi="Times New Roman"/>
          <w:sz w:val="28"/>
          <w:szCs w:val="28"/>
        </w:rPr>
        <w:t>,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proofErr w:type="gram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>в сети Интернет.</w:t>
      </w:r>
    </w:p>
    <w:p w:rsidR="003A0FB8" w:rsidRPr="001A76BC" w:rsidRDefault="003A0FB8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3A0FB8" w:rsidRDefault="003A0FB8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D43C96">
      <w:pPr>
        <w:widowControl w:val="0"/>
        <w:tabs>
          <w:tab w:val="left" w:pos="7755"/>
        </w:tabs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о результатах публичных слушаний в </w:t>
      </w:r>
      <w:r w:rsidR="003A0FB8" w:rsidRPr="001B57E2">
        <w:rPr>
          <w:rFonts w:ascii="Times New Roman" w:eastAsia="Calibri" w:hAnsi="Times New Roman"/>
          <w:sz w:val="28"/>
          <w:szCs w:val="28"/>
          <w:lang w:eastAsia="en-US"/>
        </w:rPr>
        <w:t xml:space="preserve">газете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1B57E2">
        <w:rPr>
          <w:rFonts w:ascii="Times New Roman" w:hAnsi="Times New Roman" w:cs="Times New Roman"/>
          <w:sz w:val="28"/>
          <w:szCs w:val="28"/>
        </w:rPr>
        <w:t>»,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A6193A" w:rsidRDefault="00122DF3" w:rsidP="00D43C96">
      <w:pPr>
        <w:tabs>
          <w:tab w:val="left" w:pos="7755"/>
        </w:tabs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93A">
        <w:rPr>
          <w:rFonts w:ascii="Times New Roman" w:hAnsi="Times New Roman"/>
          <w:b/>
          <w:sz w:val="26"/>
          <w:szCs w:val="26"/>
        </w:rPr>
        <w:t xml:space="preserve"> Подготовка рекомендаций о предоставлении разрешения </w:t>
      </w:r>
      <w:r w:rsidR="003A4E6C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</w:t>
      </w:r>
      <w:r w:rsidR="00A6193A" w:rsidRPr="00A6193A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разрешения</w:t>
      </w:r>
      <w:r w:rsidR="00A6193A" w:rsidRPr="00A6193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на </w:t>
      </w:r>
      <w:r w:rsidR="00A6193A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 </w:t>
      </w:r>
      <w:r w:rsidRPr="00A6193A">
        <w:rPr>
          <w:rFonts w:ascii="Times New Roman" w:hAnsi="Times New Roman"/>
          <w:b/>
          <w:sz w:val="26"/>
          <w:szCs w:val="26"/>
        </w:rPr>
        <w:t xml:space="preserve">или об отказе </w:t>
      </w:r>
      <w:r w:rsidR="00A6193A">
        <w:rPr>
          <w:rFonts w:ascii="Times New Roman" w:hAnsi="Times New Roman"/>
          <w:b/>
          <w:sz w:val="26"/>
          <w:szCs w:val="26"/>
        </w:rPr>
        <w:t xml:space="preserve">            </w:t>
      </w:r>
      <w:r w:rsidRPr="00A6193A">
        <w:rPr>
          <w:rFonts w:ascii="Times New Roman" w:hAnsi="Times New Roman"/>
          <w:b/>
          <w:sz w:val="26"/>
          <w:szCs w:val="26"/>
        </w:rPr>
        <w:t xml:space="preserve">в предоставлении разрешения, принятие решения </w:t>
      </w:r>
      <w:r w:rsidR="00430A9A" w:rsidRPr="00A6193A">
        <w:rPr>
          <w:rFonts w:ascii="Times New Roman" w:hAnsi="Times New Roman"/>
          <w:b/>
          <w:sz w:val="26"/>
          <w:szCs w:val="26"/>
        </w:rPr>
        <w:t>г</w:t>
      </w:r>
      <w:r w:rsidRPr="00A6193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 w:rsidRPr="00A6193A">
        <w:rPr>
          <w:rFonts w:ascii="Times New Roman" w:hAnsi="Times New Roman" w:cs="Times New Roman"/>
          <w:b/>
          <w:sz w:val="26"/>
          <w:szCs w:val="26"/>
        </w:rPr>
        <w:t>, выдача (направление) заявителю документов</w:t>
      </w:r>
    </w:p>
    <w:p w:rsidR="008F5B87" w:rsidRDefault="008F5B87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F3" w:rsidRDefault="005A68CC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F50A93" w:rsidRPr="001B57E2">
        <w:rPr>
          <w:rFonts w:ascii="Times New Roman" w:hAnsi="Times New Roman" w:cs="Times New Roman"/>
          <w:sz w:val="28"/>
          <w:szCs w:val="28"/>
        </w:rPr>
        <w:t>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50A9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9A6C7E" w:rsidP="00D43C96">
      <w:pPr>
        <w:tabs>
          <w:tab w:val="left" w:pos="1134"/>
          <w:tab w:val="left" w:pos="7755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t xml:space="preserve">В 10-дневный 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срок со дня опубликования заключения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о результатах публичных слушаний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Комиссия</w:t>
      </w:r>
      <w:r>
        <w:rPr>
          <w:rFonts w:ascii="Times New Roman" w:hAnsi="Times New Roman"/>
          <w:sz w:val="28"/>
          <w:u w:color="FFFFFF"/>
        </w:rPr>
        <w:t xml:space="preserve"> на  </w:t>
      </w:r>
      <w:r w:rsidR="00F50A93" w:rsidRPr="0009227C">
        <w:rPr>
          <w:rFonts w:ascii="Times New Roman" w:hAnsi="Times New Roman"/>
          <w:sz w:val="28"/>
          <w:u w:color="FFFFFF"/>
        </w:rPr>
        <w:t xml:space="preserve">основании заключения  </w:t>
      </w:r>
      <w:r w:rsidRPr="0009227C">
        <w:rPr>
          <w:rFonts w:ascii="Times New Roman" w:hAnsi="Times New Roman"/>
          <w:sz w:val="28"/>
          <w:u w:color="FFFFFF"/>
        </w:rPr>
        <w:t xml:space="preserve">о результатах публичных слушаний </w:t>
      </w:r>
      <w:r>
        <w:rPr>
          <w:rFonts w:ascii="Times New Roman" w:hAnsi="Times New Roman"/>
          <w:sz w:val="28"/>
          <w:u w:color="FFFFFF"/>
        </w:rPr>
        <w:t xml:space="preserve">по вопросу о предоставлении разрешения </w:t>
      </w:r>
      <w:r w:rsidR="007E3AA8" w:rsidRPr="00900EBF">
        <w:rPr>
          <w:rFonts w:ascii="Times New Roman" w:hAnsi="Times New Roman"/>
          <w:sz w:val="28"/>
          <w:szCs w:val="28"/>
        </w:rPr>
        <w:t xml:space="preserve">на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E3AA8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(если публичные слушания проводились)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обеспечивает </w:t>
      </w:r>
      <w:r w:rsidR="00F50A93" w:rsidRPr="0009227C">
        <w:rPr>
          <w:rFonts w:ascii="Times New Roman" w:hAnsi="Times New Roman"/>
          <w:sz w:val="28"/>
          <w:u w:color="FFFFFF"/>
        </w:rPr>
        <w:t xml:space="preserve"> подготовку </w:t>
      </w:r>
      <w:r>
        <w:rPr>
          <w:rFonts w:ascii="Times New Roman" w:hAnsi="Times New Roman"/>
          <w:sz w:val="28"/>
          <w:u w:color="FFFFFF"/>
        </w:rPr>
        <w:t xml:space="preserve">и предоставление </w:t>
      </w:r>
      <w:r w:rsidR="00F50A93" w:rsidRPr="0009227C">
        <w:rPr>
          <w:rFonts w:ascii="Times New Roman" w:hAnsi="Times New Roman"/>
          <w:sz w:val="28"/>
          <w:u w:color="FFFFFF"/>
        </w:rPr>
        <w:t xml:space="preserve">рекомендаций о предоставлении </w:t>
      </w:r>
      <w:r w:rsidR="00A6193A" w:rsidRPr="001D5289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A6193A" w:rsidRPr="001D52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="00F50A93" w:rsidRPr="0009227C">
        <w:rPr>
          <w:rFonts w:ascii="Times New Roman" w:hAnsi="Times New Roman"/>
          <w:sz w:val="28"/>
          <w:u w:color="FFFFFF"/>
        </w:rPr>
        <w:t>или об</w:t>
      </w:r>
      <w:proofErr w:type="gramEnd"/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F50A93" w:rsidRPr="0009227C">
        <w:rPr>
          <w:rFonts w:ascii="Times New Roman" w:hAnsi="Times New Roman"/>
          <w:sz w:val="28"/>
          <w:u w:color="FFFFFF"/>
        </w:rPr>
        <w:t>отказе</w:t>
      </w:r>
      <w:proofErr w:type="gramEnd"/>
      <w:r w:rsidR="00F50A93" w:rsidRPr="0009227C">
        <w:rPr>
          <w:rFonts w:ascii="Times New Roman" w:hAnsi="Times New Roman"/>
          <w:sz w:val="28"/>
          <w:u w:color="FFFFFF"/>
        </w:rPr>
        <w:t xml:space="preserve"> в предоставлении так</w:t>
      </w:r>
      <w:r w:rsidR="00F50A93">
        <w:rPr>
          <w:rFonts w:ascii="Times New Roman" w:hAnsi="Times New Roman"/>
          <w:sz w:val="28"/>
          <w:u w:color="FFFFFF"/>
        </w:rPr>
        <w:t>ого</w:t>
      </w:r>
      <w:r w:rsidR="00F50A93" w:rsidRPr="0009227C">
        <w:rPr>
          <w:rFonts w:ascii="Times New Roman" w:hAnsi="Times New Roman"/>
          <w:sz w:val="28"/>
          <w:u w:color="FFFFFF"/>
        </w:rPr>
        <w:t xml:space="preserve"> разрешени</w:t>
      </w:r>
      <w:r w:rsidR="00F50A93">
        <w:rPr>
          <w:rFonts w:ascii="Times New Roman" w:hAnsi="Times New Roman"/>
          <w:sz w:val="28"/>
          <w:u w:color="FFFFFF"/>
        </w:rPr>
        <w:t>я</w:t>
      </w:r>
      <w:r w:rsidR="00F50A93" w:rsidRPr="0009227C">
        <w:rPr>
          <w:rFonts w:ascii="Times New Roman" w:hAnsi="Times New Roman"/>
          <w:sz w:val="28"/>
          <w:u w:color="FFFFFF"/>
        </w:rPr>
        <w:t xml:space="preserve">  Главе </w:t>
      </w:r>
      <w:r w:rsidR="00F50A93">
        <w:rPr>
          <w:rFonts w:ascii="Times New Roman" w:hAnsi="Times New Roman"/>
          <w:sz w:val="28"/>
          <w:u w:color="FFFFFF"/>
        </w:rPr>
        <w:t xml:space="preserve">сельского </w:t>
      </w:r>
      <w:r w:rsidR="00F50A93"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9D0192" w:rsidRPr="001A76BC" w:rsidRDefault="009D0192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9D0192" w:rsidRPr="001A76BC" w:rsidRDefault="009D0192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9D0192" w:rsidRDefault="009D0192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регламентов.</w:t>
      </w:r>
    </w:p>
    <w:p w:rsidR="006866AA" w:rsidRPr="001A76BC" w:rsidRDefault="005A68CC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</w:t>
      </w:r>
      <w:r w:rsidR="00A6193A">
        <w:rPr>
          <w:rFonts w:ascii="Times New Roman" w:hAnsi="Times New Roman"/>
          <w:sz w:val="28"/>
        </w:rPr>
        <w:t>трёх</w:t>
      </w:r>
      <w:r w:rsidR="002D7DEA" w:rsidRPr="00D87455">
        <w:rPr>
          <w:rFonts w:ascii="Times New Roman" w:hAnsi="Times New Roman"/>
          <w:sz w:val="28"/>
        </w:rPr>
        <w:t xml:space="preserve">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D43C96">
      <w:pPr>
        <w:tabs>
          <w:tab w:val="left" w:pos="1800"/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D497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866AA" w:rsidRPr="001A76BC" w:rsidRDefault="006866AA" w:rsidP="00D43C96">
      <w:pPr>
        <w:pStyle w:val="ConsPlusNormal"/>
        <w:tabs>
          <w:tab w:val="left" w:pos="1800"/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22DF3" w:rsidRPr="001A76BC" w:rsidRDefault="00F83DA1" w:rsidP="00D43C96">
      <w:pPr>
        <w:pStyle w:val="affa"/>
        <w:tabs>
          <w:tab w:val="left" w:pos="7755"/>
        </w:tabs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в МФЦ результатов предоставления муниципальной услуги определяется соглашением о взаимодействии. Срок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5B87" w:rsidRDefault="00185497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</w:p>
    <w:p w:rsidR="00E117C8" w:rsidRPr="003945D4" w:rsidRDefault="00E117C8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lastRenderedPageBreak/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E117C8" w:rsidRPr="003945D4" w:rsidRDefault="00E117C8" w:rsidP="00D43C96">
      <w:pPr>
        <w:tabs>
          <w:tab w:val="left" w:pos="7755"/>
        </w:tabs>
        <w:autoSpaceDE w:val="0"/>
        <w:autoSpaceDN w:val="0"/>
        <w:adjustRightInd w:val="0"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5802" w:rsidRPr="00352CED" w:rsidRDefault="003E60FD" w:rsidP="00D43C96">
      <w:pPr>
        <w:shd w:val="clear" w:color="auto" w:fill="FFFFFF"/>
        <w:tabs>
          <w:tab w:val="left" w:pos="7755"/>
        </w:tabs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D43C96">
      <w:pPr>
        <w:shd w:val="clear" w:color="auto" w:fill="FFFFFF"/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D43C96">
      <w:pPr>
        <w:shd w:val="clear" w:color="auto" w:fill="FFFFFF"/>
        <w:tabs>
          <w:tab w:val="left" w:pos="7755"/>
        </w:tabs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8F5B87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</w:t>
      </w:r>
      <w:r w:rsidRPr="002E5802">
        <w:rPr>
          <w:rFonts w:ascii="Times New Roman" w:hAnsi="Times New Roman"/>
          <w:sz w:val="28"/>
          <w:szCs w:val="28"/>
        </w:rPr>
        <w:lastRenderedPageBreak/>
        <w:t>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D43C96">
      <w:pPr>
        <w:tabs>
          <w:tab w:val="left" w:pos="7755"/>
        </w:tabs>
        <w:autoSpaceDE w:val="0"/>
        <w:autoSpaceDN w:val="0"/>
        <w:adjustRightInd w:val="0"/>
        <w:ind w:left="709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с жалобой.</w:t>
      </w:r>
    </w:p>
    <w:p w:rsidR="001708B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708B1" w:rsidRPr="00666A71" w:rsidRDefault="001708B1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</w:t>
      </w:r>
      <w:r w:rsidR="008F5B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Малый</w:t>
      </w:r>
      <w:proofErr w:type="gramStart"/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proofErr w:type="gramEnd"/>
      <w:r w:rsidR="00EF480E">
        <w:rPr>
          <w:rFonts w:ascii="Times New Roman" w:eastAsia="Times New Roman" w:hAnsi="Times New Roman"/>
          <w:color w:val="000000"/>
          <w:sz w:val="28"/>
          <w:szCs w:val="28"/>
        </w:rPr>
        <w:t>олкай.</w:t>
      </w:r>
    </w:p>
    <w:p w:rsidR="003E60FD" w:rsidRPr="00666A71" w:rsidRDefault="003E60F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708B1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D43C96">
      <w:pPr>
        <w:pStyle w:val="ConsPlusNormal"/>
        <w:tabs>
          <w:tab w:val="left" w:pos="993"/>
          <w:tab w:val="left" w:pos="77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D43C96">
      <w:pPr>
        <w:tabs>
          <w:tab w:val="left" w:pos="775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D43C96">
      <w:pPr>
        <w:tabs>
          <w:tab w:val="left" w:pos="7755"/>
        </w:tabs>
        <w:spacing w:line="276" w:lineRule="auto"/>
      </w:pPr>
    </w:p>
    <w:p w:rsidR="003E60FD" w:rsidRDefault="003E60FD" w:rsidP="00D43C96">
      <w:pPr>
        <w:tabs>
          <w:tab w:val="left" w:pos="7755"/>
        </w:tabs>
        <w:spacing w:line="276" w:lineRule="auto"/>
      </w:pPr>
      <w:r>
        <w:br w:type="page"/>
      </w:r>
    </w:p>
    <w:tbl>
      <w:tblPr>
        <w:tblStyle w:val="ac"/>
        <w:tblW w:w="5346" w:type="dxa"/>
        <w:jc w:val="right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8F5B87">
        <w:trPr>
          <w:jc w:val="right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8F5B87" w:rsidP="00D43C96">
            <w:pPr>
              <w:pStyle w:val="ConsPlusNormal"/>
              <w:tabs>
                <w:tab w:val="left" w:pos="7755"/>
              </w:tabs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="003E60FD"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FF141A" w:rsidRDefault="003E60FD" w:rsidP="00D43C96">
            <w:pPr>
              <w:tabs>
                <w:tab w:val="left" w:pos="7755"/>
              </w:tabs>
              <w:autoSpaceDE w:val="0"/>
              <w:autoSpaceDN w:val="0"/>
              <w:adjustRightInd w:val="0"/>
              <w:spacing w:line="276" w:lineRule="auto"/>
              <w:jc w:val="right"/>
            </w:pPr>
            <w:r w:rsidRPr="00FF141A">
              <w:t>к Административному регламенту предоставления муниципальной услуги «</w:t>
            </w:r>
            <w:r w:rsidR="00A76503" w:rsidRPr="00FF141A">
              <w:t xml:space="preserve">Предоставление </w:t>
            </w:r>
            <w:r w:rsidRPr="00FF141A">
              <w:t>разрешени</w:t>
            </w:r>
            <w:r w:rsidR="00A76503" w:rsidRPr="00FF141A">
              <w:t>я</w:t>
            </w:r>
            <w:r w:rsidRPr="00FF141A">
              <w:t xml:space="preserve"> на </w:t>
            </w:r>
            <w:r w:rsidR="00470A8B" w:rsidRPr="00FF141A">
              <w:rPr>
                <w:rFonts w:eastAsiaTheme="minorHAnsi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FF141A">
              <w:t>»</w:t>
            </w:r>
          </w:p>
        </w:tc>
      </w:tr>
    </w:tbl>
    <w:p w:rsidR="003E60FD" w:rsidRDefault="003E60FD" w:rsidP="00D43C96">
      <w:pPr>
        <w:tabs>
          <w:tab w:val="left" w:pos="7755"/>
        </w:tabs>
        <w:rPr>
          <w:rFonts w:ascii="Times New Roman" w:hAnsi="Times New Roman" w:cs="Times New Roman"/>
        </w:rPr>
      </w:pPr>
    </w:p>
    <w:p w:rsidR="00A76503" w:rsidRPr="00A76503" w:rsidRDefault="00A76503" w:rsidP="00D43C96">
      <w:pPr>
        <w:pStyle w:val="ConsPlusNonformat"/>
        <w:tabs>
          <w:tab w:val="left" w:pos="7755"/>
        </w:tabs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387"/>
      <w:bookmarkEnd w:id="6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D43C96">
      <w:pPr>
        <w:pStyle w:val="ConsPlusNonformat"/>
        <w:tabs>
          <w:tab w:val="left" w:pos="7755"/>
        </w:tabs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D43C96">
      <w:pPr>
        <w:pStyle w:val="ConsPlusNonformat"/>
        <w:tabs>
          <w:tab w:val="left" w:pos="7755"/>
        </w:tabs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D43C96">
      <w:pPr>
        <w:pStyle w:val="ConsPlusNonformat"/>
        <w:tabs>
          <w:tab w:val="left" w:pos="7755"/>
        </w:tabs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D43C96">
      <w:pPr>
        <w:pStyle w:val="ConsPlusNonformat"/>
        <w:tabs>
          <w:tab w:val="left" w:pos="7755"/>
        </w:tabs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D43C96">
      <w:pPr>
        <w:pStyle w:val="ConsPlusNonformat"/>
        <w:tabs>
          <w:tab w:val="left" w:pos="7755"/>
        </w:tabs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D43C96">
      <w:pPr>
        <w:tabs>
          <w:tab w:val="left" w:pos="7755"/>
        </w:tabs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D43C96">
      <w:pPr>
        <w:pStyle w:val="ConsPlusNonformat"/>
        <w:tabs>
          <w:tab w:val="left" w:pos="77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Default="003E60FD" w:rsidP="00D43C96">
      <w:pPr>
        <w:pStyle w:val="ConsPlusNonformat"/>
        <w:tabs>
          <w:tab w:val="left" w:pos="77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470A8B" w:rsidRPr="00DB6584" w:rsidRDefault="00470A8B" w:rsidP="00D43C96">
      <w:pPr>
        <w:tabs>
          <w:tab w:val="left" w:pos="7755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на условно </w:t>
      </w: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разрешенный</w:t>
      </w:r>
      <w:proofErr w:type="gramEnd"/>
    </w:p>
    <w:p w:rsidR="00470A8B" w:rsidRPr="00DB6584" w:rsidRDefault="00470A8B" w:rsidP="00D43C96">
      <w:pPr>
        <w:tabs>
          <w:tab w:val="left" w:pos="7755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470A8B" w:rsidRPr="00DB6584" w:rsidRDefault="00470A8B" w:rsidP="00D43C96">
      <w:pPr>
        <w:tabs>
          <w:tab w:val="left" w:pos="7755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470A8B" w:rsidRPr="00912C26" w:rsidRDefault="00470A8B" w:rsidP="00D43C96">
      <w:pPr>
        <w:pStyle w:val="ConsPlusNonformat"/>
        <w:tabs>
          <w:tab w:val="left" w:pos="77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</w:t>
      </w:r>
      <w:r w:rsidR="008F5B8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 градостроительным регламентом территориальной зоны, в которой расположен земельный участок или объект капитального  строительства)</w:t>
      </w:r>
      <w:r w:rsidR="005253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 w:rsidR="00525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32FB" w:rsidRDefault="003932FB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2F7" w:rsidRDefault="00E412F7" w:rsidP="00D43C96">
      <w:pPr>
        <w:tabs>
          <w:tab w:val="left" w:pos="7755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412F7" w:rsidRDefault="00E412F7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12F7" w:rsidRPr="00DB6584" w:rsidRDefault="00E412F7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412F7" w:rsidRPr="006E5844" w:rsidTr="00CE6B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492CFE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D43C9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E412F7" w:rsidRPr="00EB7C70" w:rsidRDefault="00E412F7" w:rsidP="00D43C96">
      <w:pPr>
        <w:tabs>
          <w:tab w:val="left" w:pos="7755"/>
        </w:tabs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FE15A1" w:rsidRPr="00863968" w:rsidRDefault="00FE15A1" w:rsidP="00D43C96">
      <w:pPr>
        <w:tabs>
          <w:tab w:val="left" w:pos="77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15A1" w:rsidRPr="008325B8" w:rsidRDefault="00FE15A1" w:rsidP="00D43C96">
      <w:pPr>
        <w:tabs>
          <w:tab w:val="left" w:pos="7755"/>
        </w:tabs>
        <w:ind w:left="720" w:firstLine="3533"/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FE15A1" w:rsidRPr="008325B8" w:rsidRDefault="00FE15A1" w:rsidP="00D43C96">
      <w:pPr>
        <w:tabs>
          <w:tab w:val="left" w:pos="7755"/>
        </w:tabs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услуги:</w:t>
      </w:r>
    </w:p>
    <w:p w:rsidR="00470A8B" w:rsidRPr="008325B8" w:rsidRDefault="00FE15A1" w:rsidP="00D43C96">
      <w:pPr>
        <w:tabs>
          <w:tab w:val="left" w:pos="7755"/>
        </w:tabs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470A8B" w:rsidRPr="008325B8">
        <w:rPr>
          <w:rFonts w:ascii="Times New Roman" w:eastAsia="Times New Roman" w:hAnsi="Times New Roman" w:cs="Times New Roman"/>
        </w:rPr>
        <w:t>«</w:t>
      </w:r>
      <w:r w:rsidR="00470A8B" w:rsidRPr="008325B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="00470A8B" w:rsidRPr="008325B8">
        <w:rPr>
          <w:rFonts w:ascii="Times New Roman" w:hAnsi="Times New Roman" w:cs="Times New Roman"/>
        </w:rPr>
        <w:t>на</w:t>
      </w:r>
      <w:proofErr w:type="gramEnd"/>
      <w:r w:rsidR="00470A8B" w:rsidRPr="008325B8">
        <w:rPr>
          <w:rFonts w:ascii="Times New Roman" w:hAnsi="Times New Roman" w:cs="Times New Roman"/>
        </w:rPr>
        <w:t xml:space="preserve">  </w:t>
      </w:r>
    </w:p>
    <w:p w:rsidR="00470A8B" w:rsidRPr="008325B8" w:rsidRDefault="00470A8B" w:rsidP="00D43C96">
      <w:pPr>
        <w:tabs>
          <w:tab w:val="left" w:pos="7755"/>
        </w:tabs>
        <w:jc w:val="right"/>
        <w:rPr>
          <w:rFonts w:ascii="Times New Roman" w:eastAsiaTheme="minorHAnsi" w:hAnsi="Times New Roman" w:cs="Times New Roman"/>
          <w:lang w:eastAsia="en-US"/>
        </w:rPr>
      </w:pPr>
      <w:r w:rsidRPr="008325B8">
        <w:rPr>
          <w:rFonts w:ascii="Times New Roman" w:hAnsi="Times New Roman" w:cs="Times New Roman"/>
        </w:rPr>
        <w:t xml:space="preserve">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8325B8">
        <w:rPr>
          <w:rFonts w:eastAsiaTheme="minorHAnsi"/>
          <w:lang w:eastAsia="en-US"/>
        </w:rPr>
        <w:t xml:space="preserve"> </w:t>
      </w:r>
      <w:r w:rsidRPr="008325B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8325B8" w:rsidRDefault="00470A8B" w:rsidP="00D43C96">
      <w:pPr>
        <w:tabs>
          <w:tab w:val="left" w:pos="7755"/>
        </w:tabs>
        <w:jc w:val="right"/>
        <w:rPr>
          <w:rFonts w:eastAsiaTheme="minorHAnsi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8325B8">
        <w:rPr>
          <w:rFonts w:eastAsiaTheme="minorHAnsi"/>
          <w:lang w:eastAsia="en-US"/>
        </w:rPr>
        <w:t xml:space="preserve">  </w:t>
      </w:r>
    </w:p>
    <w:p w:rsidR="00470A8B" w:rsidRPr="008325B8" w:rsidRDefault="00470A8B" w:rsidP="00D43C96">
      <w:pPr>
        <w:tabs>
          <w:tab w:val="left" w:pos="7755"/>
        </w:tabs>
        <w:jc w:val="right"/>
        <w:rPr>
          <w:rFonts w:ascii="Times New Roman" w:hAnsi="Times New Roman" w:cs="Times New Roman"/>
        </w:rPr>
      </w:pPr>
      <w:r w:rsidRPr="008325B8">
        <w:rPr>
          <w:rFonts w:eastAsiaTheme="minorHAnsi"/>
          <w:lang w:eastAsia="en-US"/>
        </w:rPr>
        <w:t xml:space="preserve">      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8325B8">
        <w:rPr>
          <w:rFonts w:ascii="Times New Roman" w:hAnsi="Times New Roman" w:cs="Times New Roman"/>
        </w:rPr>
        <w:t>»</w:t>
      </w:r>
    </w:p>
    <w:p w:rsidR="00FE15A1" w:rsidRDefault="00FE15A1" w:rsidP="00D43C96">
      <w:pPr>
        <w:tabs>
          <w:tab w:val="left" w:pos="77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75C2" w:rsidRPr="00900EBF" w:rsidRDefault="00A675C2" w:rsidP="00D43C96">
      <w:pPr>
        <w:pStyle w:val="2"/>
        <w:tabs>
          <w:tab w:val="left" w:pos="7755"/>
        </w:tabs>
        <w:spacing w:before="0"/>
        <w:ind w:left="2835"/>
        <w:jc w:val="center"/>
      </w:pPr>
    </w:p>
    <w:p w:rsidR="00A675C2" w:rsidRDefault="00A675C2" w:rsidP="00D43C96">
      <w:pPr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15A1" w:rsidRDefault="00FE15A1" w:rsidP="00D43C96">
      <w:pPr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</w:p>
    <w:p w:rsidR="00B96E2C" w:rsidRDefault="00FF7D53" w:rsidP="00D43C96">
      <w:pPr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17F555" wp14:editId="6F2B9E02">
                <wp:simplePos x="0" y="0"/>
                <wp:positionH relativeFrom="column">
                  <wp:posOffset>2514600</wp:posOffset>
                </wp:positionH>
                <wp:positionV relativeFrom="paragraph">
                  <wp:posOffset>183515</wp:posOffset>
                </wp:positionV>
                <wp:extent cx="3543300" cy="1600200"/>
                <wp:effectExtent l="19050" t="19050" r="19050" b="38100"/>
                <wp:wrapNone/>
                <wp:docPr id="1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631C05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наличия или отсутствия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согласно абзацу второму пункта 3.36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110" style="position:absolute;left:0;text-align:left;margin-left:198pt;margin-top:14.45pt;width:279pt;height:12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">
                <v:textbox>
                  <w:txbxContent>
                    <w:p w:rsidR="00DF4F54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631C05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наличия или отсутствия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согласно абзацу второму пункта 3.36</w:t>
                      </w:r>
                    </w:p>
                  </w:txbxContent>
                </v:textbox>
              </v:shape>
            </w:pict>
          </mc:Fallback>
        </mc:AlternateContent>
      </w:r>
    </w:p>
    <w:p w:rsidR="00A675C2" w:rsidRPr="00900EBF" w:rsidRDefault="00A675C2" w:rsidP="00D43C96">
      <w:pPr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A675C2" w:rsidP="00D43C96">
      <w:pPr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FF7D53" w:rsidP="00D43C96">
      <w:pPr>
        <w:tabs>
          <w:tab w:val="left" w:pos="7755"/>
        </w:tabs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59B4A6" wp14:editId="4774434F">
                <wp:simplePos x="0" y="0"/>
                <wp:positionH relativeFrom="column">
                  <wp:posOffset>-403860</wp:posOffset>
                </wp:positionH>
                <wp:positionV relativeFrom="paragraph">
                  <wp:posOffset>72390</wp:posOffset>
                </wp:positionV>
                <wp:extent cx="1828800" cy="516255"/>
                <wp:effectExtent l="0" t="0" r="19050" b="17145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FE15A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и регистрация заявления о предоставлении разрешения </w:t>
                            </w:r>
                            <w:r w:rsidRPr="009828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31.8pt;margin-top:5.7pt;width:2in;height:4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">
                <v:textbox>
                  <w:txbxContent>
                    <w:p w:rsidR="00DF4F54" w:rsidRPr="005318F7" w:rsidRDefault="00DF4F54" w:rsidP="00FE15A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и регистрация заявления о предоставлении разрешения </w:t>
                      </w:r>
                      <w:r w:rsidRPr="009828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A675C2" w:rsidRPr="00900EBF" w:rsidRDefault="00FF7D53" w:rsidP="00D43C96">
      <w:pPr>
        <w:tabs>
          <w:tab w:val="left" w:pos="7755"/>
        </w:tabs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47030B" wp14:editId="094C9291">
                <wp:simplePos x="0" y="0"/>
                <wp:positionH relativeFrom="column">
                  <wp:posOffset>1434465</wp:posOffset>
                </wp:positionH>
                <wp:positionV relativeFrom="paragraph">
                  <wp:posOffset>164465</wp:posOffset>
                </wp:positionV>
                <wp:extent cx="1080135" cy="0"/>
                <wp:effectExtent l="20320" t="79375" r="23495" b="101600"/>
                <wp:wrapNone/>
                <wp:docPr id="16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2.95pt;margin-top:12.95pt;width:85.0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A675C2" w:rsidRPr="00900EBF" w:rsidRDefault="00A675C2" w:rsidP="00D43C96">
      <w:pPr>
        <w:tabs>
          <w:tab w:val="left" w:pos="7755"/>
        </w:tabs>
      </w:pPr>
    </w:p>
    <w:p w:rsidR="00A675C2" w:rsidRPr="00900EBF" w:rsidRDefault="00A675C2" w:rsidP="00D43C96">
      <w:pPr>
        <w:tabs>
          <w:tab w:val="left" w:pos="7755"/>
        </w:tabs>
      </w:pPr>
    </w:p>
    <w:p w:rsidR="00A675C2" w:rsidRDefault="00FF7D53" w:rsidP="00D43C96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9F88C9" wp14:editId="584F6521">
                <wp:simplePos x="0" y="0"/>
                <wp:positionH relativeFrom="column">
                  <wp:posOffset>1714500</wp:posOffset>
                </wp:positionH>
                <wp:positionV relativeFrom="paragraph">
                  <wp:posOffset>4873625</wp:posOffset>
                </wp:positionV>
                <wp:extent cx="21717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5pt;margin-top:383.75pt;width:171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">
                <v:textbox>
                  <w:txbxContent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 предоставлении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E78238" wp14:editId="647B9960">
                <wp:simplePos x="0" y="0"/>
                <wp:positionH relativeFrom="column">
                  <wp:posOffset>2857500</wp:posOffset>
                </wp:positionH>
                <wp:positionV relativeFrom="paragraph">
                  <wp:posOffset>3616325</wp:posOffset>
                </wp:positionV>
                <wp:extent cx="571500" cy="228600"/>
                <wp:effectExtent l="14605" t="12700" r="52070" b="101600"/>
                <wp:wrapNone/>
                <wp:docPr id="15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25pt;margin-top:284.75pt;width:45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B7DB9A" wp14:editId="4C709A15">
                <wp:simplePos x="0" y="0"/>
                <wp:positionH relativeFrom="column">
                  <wp:posOffset>2400300</wp:posOffset>
                </wp:positionH>
                <wp:positionV relativeFrom="paragraph">
                  <wp:posOffset>3616325</wp:posOffset>
                </wp:positionV>
                <wp:extent cx="3314700" cy="1143000"/>
                <wp:effectExtent l="38100" t="19050" r="38100" b="3810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Рассмотрение главой сельского поселения рекомендаций Комиссии</w:t>
                            </w:r>
                          </w:p>
                          <w:p w:rsidR="00DF4F54" w:rsidRPr="003B61D1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3B61D1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10" style="position:absolute;margin-left:189pt;margin-top:284.75pt;width:261pt;height:9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">
                <v:textbox>
                  <w:txbxContent>
                    <w:p w:rsidR="00DF4F54" w:rsidRPr="005318F7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Рассмотрение главой сельского поселения рекомендаций Комиссии</w:t>
                      </w:r>
                    </w:p>
                    <w:p w:rsidR="00DF4F54" w:rsidRPr="003B61D1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3B61D1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D3EA47" wp14:editId="5ACF66AE">
                <wp:simplePos x="0" y="0"/>
                <wp:positionH relativeFrom="column">
                  <wp:posOffset>2971800</wp:posOffset>
                </wp:positionH>
                <wp:positionV relativeFrom="paragraph">
                  <wp:posOffset>4530725</wp:posOffset>
                </wp:positionV>
                <wp:extent cx="342900" cy="342900"/>
                <wp:effectExtent l="71755" t="12700" r="13970" b="92075"/>
                <wp:wrapNone/>
                <wp:docPr id="14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234pt;margin-top:356.75pt;width:27pt;height:27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A30696" wp14:editId="46409F7A">
                <wp:simplePos x="0" y="0"/>
                <wp:positionH relativeFrom="column">
                  <wp:posOffset>0</wp:posOffset>
                </wp:positionH>
                <wp:positionV relativeFrom="paragraph">
                  <wp:posOffset>4187825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об отказе в предоставлении разрешения</w:t>
                            </w:r>
                          </w:p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0;margin-top:329.75pt;width:153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JhKgIAAFAEAAAOAAAAZHJzL2Uyb0RvYy54bWysVG1v0zAQ/o7Ef7D8nSbp0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">
                <v:textbox>
                  <w:txbxContent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об отказе в предоставлении разрешения</w:t>
                      </w:r>
                    </w:p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32F63E" wp14:editId="161D8A15">
                <wp:simplePos x="0" y="0"/>
                <wp:positionH relativeFrom="column">
                  <wp:posOffset>1943100</wp:posOffset>
                </wp:positionH>
                <wp:positionV relativeFrom="paragraph">
                  <wp:posOffset>4302125</wp:posOffset>
                </wp:positionV>
                <wp:extent cx="800100" cy="0"/>
                <wp:effectExtent l="24130" t="79375" r="13970" b="101600"/>
                <wp:wrapNone/>
                <wp:docPr id="13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153pt;margin-top:338.75pt;width:63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470E24" wp14:editId="6EF62BA1">
                <wp:simplePos x="0" y="0"/>
                <wp:positionH relativeFrom="column">
                  <wp:posOffset>2857500</wp:posOffset>
                </wp:positionH>
                <wp:positionV relativeFrom="paragraph">
                  <wp:posOffset>3044825</wp:posOffset>
                </wp:positionV>
                <wp:extent cx="800100" cy="0"/>
                <wp:effectExtent l="24130" t="79375" r="13970" b="101600"/>
                <wp:wrapNone/>
                <wp:docPr id="12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225pt;margin-top:239.75pt;width:63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F4B44C" wp14:editId="6AB5CEB4">
                <wp:simplePos x="0" y="0"/>
                <wp:positionH relativeFrom="column">
                  <wp:posOffset>571500</wp:posOffset>
                </wp:positionH>
                <wp:positionV relativeFrom="paragraph">
                  <wp:posOffset>2930525</wp:posOffset>
                </wp:positionV>
                <wp:extent cx="2286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E6E88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комиссией</w:t>
                            </w:r>
                            <w:r w:rsidRPr="00D7283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 подготовке проекта правил землепользования и застройки поселения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рекомендаций главе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предоставлении разрешения или об отказе в предоставлении разрешения </w:t>
                            </w:r>
                          </w:p>
                          <w:p w:rsidR="00DF4F54" w:rsidRPr="008071DB" w:rsidRDefault="00DF4F54" w:rsidP="008071D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5pt;margin-top:230.75pt;width:180pt;height:1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">
                <v:textbox>
                  <w:txbxContent>
                    <w:p w:rsidR="00DF4F54" w:rsidRPr="005E6E88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комиссией</w:t>
                      </w:r>
                      <w:r w:rsidRPr="00D7283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 подготовке проекта правил землепользования и застройки поселения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рекомендаций главе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сельского поселения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предоставлении разрешения или об отказе в предоставлении разрешения </w:t>
                      </w:r>
                    </w:p>
                    <w:p w:rsidR="00DF4F54" w:rsidRPr="008071DB" w:rsidRDefault="00DF4F54" w:rsidP="008071D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C7BC69" wp14:editId="1893ED00">
                <wp:simplePos x="0" y="0"/>
                <wp:positionH relativeFrom="column">
                  <wp:posOffset>3657600</wp:posOffset>
                </wp:positionH>
                <wp:positionV relativeFrom="paragraph">
                  <wp:posOffset>2930525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Проведение публичных слушаний по вопросу предоставления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in;margin-top:230.75pt;width:153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">
                <v:textbox>
                  <w:txbxContent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Проведение публичных слушаний по вопросу предоставления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F7DF34" wp14:editId="293AD5AA">
                <wp:simplePos x="0" y="0"/>
                <wp:positionH relativeFrom="column">
                  <wp:posOffset>4114800</wp:posOffset>
                </wp:positionH>
                <wp:positionV relativeFrom="paragraph">
                  <wp:posOffset>2701925</wp:posOffset>
                </wp:positionV>
                <wp:extent cx="228600" cy="228600"/>
                <wp:effectExtent l="14605" t="12700" r="71120" b="92075"/>
                <wp:wrapNone/>
                <wp:docPr id="1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24pt;margin-top:212.75pt;width:18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239354" wp14:editId="5CD7DCAC">
                <wp:simplePos x="0" y="0"/>
                <wp:positionH relativeFrom="column">
                  <wp:posOffset>3429000</wp:posOffset>
                </wp:positionH>
                <wp:positionV relativeFrom="paragraph">
                  <wp:posOffset>1330325</wp:posOffset>
                </wp:positionV>
                <wp:extent cx="0" cy="457200"/>
                <wp:effectExtent l="81280" t="12700" r="80645" b="44450"/>
                <wp:wrapNone/>
                <wp:docPr id="10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270pt;margin-top:104.75pt;width:0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39A68C" wp14:editId="1EB73090">
                <wp:simplePos x="0" y="0"/>
                <wp:positionH relativeFrom="column">
                  <wp:posOffset>2857500</wp:posOffset>
                </wp:positionH>
                <wp:positionV relativeFrom="paragraph">
                  <wp:posOffset>1787525</wp:posOffset>
                </wp:positionV>
                <wp:extent cx="14859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852E57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заявления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заключения Комиссии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предоставлении разрешения главе поселения  для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проведения публичных слушаний по вопросу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редоставления разрешения</w:t>
                            </w:r>
                          </w:p>
                          <w:p w:rsidR="00DF4F54" w:rsidRPr="008071DB" w:rsidRDefault="00DF4F54" w:rsidP="008071D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25pt;margin-top:140.75pt;width:117pt;height:1in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">
                <v:textbox>
                  <w:txbxContent>
                    <w:p w:rsidR="00DF4F54" w:rsidRPr="00852E57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заявления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заключения Комиссии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предоставлении разрешения главе поселения  для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проведения публичных слушаний по вопросу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редоставления разрешения</w:t>
                      </w:r>
                    </w:p>
                    <w:p w:rsidR="00DF4F54" w:rsidRPr="008071DB" w:rsidRDefault="00DF4F54" w:rsidP="008071D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CEC6C5" wp14:editId="3BAC7831">
                <wp:simplePos x="0" y="0"/>
                <wp:positionH relativeFrom="column">
                  <wp:posOffset>3886200</wp:posOffset>
                </wp:positionH>
                <wp:positionV relativeFrom="paragraph">
                  <wp:posOffset>4987925</wp:posOffset>
                </wp:positionV>
                <wp:extent cx="1943100" cy="0"/>
                <wp:effectExtent l="24130" t="79375" r="13970" b="101600"/>
                <wp:wrapNone/>
                <wp:docPr id="9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306pt;margin-top:392.75pt;width:153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8BB6C2" wp14:editId="24EF0AD8">
                <wp:simplePos x="0" y="0"/>
                <wp:positionH relativeFrom="column">
                  <wp:posOffset>5829300</wp:posOffset>
                </wp:positionH>
                <wp:positionV relativeFrom="paragraph">
                  <wp:posOffset>1330325</wp:posOffset>
                </wp:positionV>
                <wp:extent cx="0" cy="3657600"/>
                <wp:effectExtent l="81280" t="12700" r="80645" b="44450"/>
                <wp:wrapNone/>
                <wp:docPr id="8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459pt;margin-top:104.75pt;width:0;height:4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7FB632" wp14:editId="1B7D58B5">
                <wp:simplePos x="0" y="0"/>
                <wp:positionH relativeFrom="column">
                  <wp:posOffset>2857500</wp:posOffset>
                </wp:positionH>
                <wp:positionV relativeFrom="paragraph">
                  <wp:posOffset>530225</wp:posOffset>
                </wp:positionV>
                <wp:extent cx="14859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631C05" w:rsidRDefault="00DF4F54" w:rsidP="007E09A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Отсутствие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 w:rsidRPr="007E09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согласно абзацу второму пункта 3.36</w:t>
                            </w:r>
                          </w:p>
                          <w:p w:rsidR="00DF4F54" w:rsidRPr="005318F7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25pt;margin-top:41.75pt;width:117pt;height:6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">
                <v:textbox>
                  <w:txbxContent>
                    <w:p w:rsidR="00DF4F54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631C05" w:rsidRDefault="00DF4F54" w:rsidP="007E09A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Отсутствие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 w:rsidRPr="007E09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согласно абзацу второму пункта 3.36</w:t>
                      </w:r>
                    </w:p>
                    <w:p w:rsidR="00DF4F54" w:rsidRPr="005318F7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C0E89B" wp14:editId="2DA840EA">
                <wp:simplePos x="0" y="0"/>
                <wp:positionH relativeFrom="column">
                  <wp:posOffset>4457700</wp:posOffset>
                </wp:positionH>
                <wp:positionV relativeFrom="paragraph">
                  <wp:posOffset>530225</wp:posOffset>
                </wp:positionV>
                <wp:extent cx="16002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631C05" w:rsidRDefault="00DF4F54" w:rsidP="007E09A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Наличие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согласно абзацу второму пункта 3.36</w:t>
                            </w:r>
                          </w:p>
                          <w:p w:rsidR="00DF4F54" w:rsidRPr="005318F7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51pt;margin-top:41.75pt;width:126pt;height:6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">
                <v:textbox>
                  <w:txbxContent>
                    <w:p w:rsidR="00DF4F54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631C05" w:rsidRDefault="00DF4F54" w:rsidP="007E09A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Наличие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согласно абзацу второму пункта 3.36</w:t>
                      </w:r>
                    </w:p>
                    <w:p w:rsidR="00DF4F54" w:rsidRPr="005318F7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CF0E7D" wp14:editId="646B9974">
                <wp:simplePos x="0" y="0"/>
                <wp:positionH relativeFrom="column">
                  <wp:posOffset>5029200</wp:posOffset>
                </wp:positionH>
                <wp:positionV relativeFrom="paragraph">
                  <wp:posOffset>73025</wp:posOffset>
                </wp:positionV>
                <wp:extent cx="114300" cy="457200"/>
                <wp:effectExtent l="14605" t="12700" r="80645" b="63500"/>
                <wp:wrapNone/>
                <wp:docPr id="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96pt;margin-top:5.75pt;width:9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EAD6A4" wp14:editId="62390521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114300" cy="457200"/>
                <wp:effectExtent l="81280" t="12700" r="13970" b="63500"/>
                <wp:wrapNone/>
                <wp:docPr id="5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70pt;margin-top:5.75pt;width:9pt;height:36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869BA1" wp14:editId="070D44C3">
                <wp:simplePos x="0" y="0"/>
                <wp:positionH relativeFrom="column">
                  <wp:posOffset>-1828165</wp:posOffset>
                </wp:positionH>
                <wp:positionV relativeFrom="paragraph">
                  <wp:posOffset>4342130</wp:posOffset>
                </wp:positionV>
                <wp:extent cx="228600" cy="228600"/>
                <wp:effectExtent l="15240" t="71755" r="70485" b="33020"/>
                <wp:wrapNone/>
                <wp:docPr id="4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-143.95pt;margin-top:341.9pt;width:18pt;height:18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139514" wp14:editId="414AE87F">
                <wp:simplePos x="0" y="0"/>
                <wp:positionH relativeFrom="column">
                  <wp:posOffset>-2399665</wp:posOffset>
                </wp:positionH>
                <wp:positionV relativeFrom="paragraph">
                  <wp:posOffset>2905760</wp:posOffset>
                </wp:positionV>
                <wp:extent cx="228600" cy="0"/>
                <wp:effectExtent l="24765" t="83185" r="13335" b="107315"/>
                <wp:wrapNone/>
                <wp:docPr id="3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188.95pt;margin-top:228.8pt;width:18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C62DDF" wp14:editId="5ADAA6C4">
                <wp:simplePos x="0" y="0"/>
                <wp:positionH relativeFrom="column">
                  <wp:posOffset>-2399665</wp:posOffset>
                </wp:positionH>
                <wp:positionV relativeFrom="paragraph">
                  <wp:posOffset>962660</wp:posOffset>
                </wp:positionV>
                <wp:extent cx="0" cy="1943100"/>
                <wp:effectExtent l="81915" t="26035" r="80010" b="40640"/>
                <wp:wrapNone/>
                <wp:docPr id="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188.95pt;margin-top:75.8pt;width:0;height:153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3C96A1" wp14:editId="5C6B67C4">
                <wp:simplePos x="0" y="0"/>
                <wp:positionH relativeFrom="column">
                  <wp:posOffset>-1485265</wp:posOffset>
                </wp:positionH>
                <wp:positionV relativeFrom="paragraph">
                  <wp:posOffset>2219960</wp:posOffset>
                </wp:positionV>
                <wp:extent cx="0" cy="342900"/>
                <wp:effectExtent l="81915" t="16510" r="80010" b="50165"/>
                <wp:wrapNone/>
                <wp:docPr id="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116.95pt;margin-top:174.8pt;width:0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A675C2" w:rsidRDefault="00A675C2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A8B" w:rsidRDefault="00470A8B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32C" w:rsidRDefault="0052532C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5B8" w:rsidRDefault="008325B8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863968" w:rsidRDefault="00863968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3A330B" w:rsidRDefault="00863968" w:rsidP="00D43C96">
      <w:pPr>
        <w:tabs>
          <w:tab w:val="left" w:pos="7755"/>
        </w:tabs>
        <w:ind w:left="720" w:firstLine="3533"/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70A8B" w:rsidRPr="003A330B" w:rsidRDefault="00863968" w:rsidP="00D43C96">
      <w:pPr>
        <w:tabs>
          <w:tab w:val="left" w:pos="7755"/>
        </w:tabs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470A8B" w:rsidRPr="003A330B">
        <w:rPr>
          <w:rFonts w:ascii="Times New Roman" w:eastAsia="Times New Roman" w:hAnsi="Times New Roman" w:cs="Times New Roman"/>
        </w:rPr>
        <w:t xml:space="preserve">           </w:t>
      </w:r>
      <w:r w:rsidRPr="003A330B">
        <w:rPr>
          <w:rFonts w:ascii="Times New Roman" w:eastAsia="Times New Roman" w:hAnsi="Times New Roman" w:cs="Times New Roman"/>
        </w:rPr>
        <w:t xml:space="preserve">предоставления муниципальной услуги: </w:t>
      </w:r>
      <w:r w:rsidR="00470A8B" w:rsidRPr="003A330B">
        <w:rPr>
          <w:rFonts w:ascii="Times New Roman" w:eastAsia="Times New Roman" w:hAnsi="Times New Roman" w:cs="Times New Roman"/>
        </w:rPr>
        <w:t xml:space="preserve">                   </w:t>
      </w:r>
    </w:p>
    <w:p w:rsidR="00470A8B" w:rsidRPr="003A330B" w:rsidRDefault="00470A8B" w:rsidP="00D43C96">
      <w:pPr>
        <w:tabs>
          <w:tab w:val="left" w:pos="7755"/>
        </w:tabs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63968" w:rsidRPr="003A330B">
        <w:rPr>
          <w:rFonts w:ascii="Times New Roman" w:eastAsia="Times New Roman" w:hAnsi="Times New Roman" w:cs="Times New Roman"/>
        </w:rPr>
        <w:t>«</w:t>
      </w:r>
      <w:r w:rsidRPr="003A330B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3A330B">
        <w:rPr>
          <w:rFonts w:ascii="Times New Roman" w:hAnsi="Times New Roman" w:cs="Times New Roman"/>
        </w:rPr>
        <w:t>на</w:t>
      </w:r>
      <w:proofErr w:type="gramEnd"/>
      <w:r w:rsidRPr="003A330B">
        <w:rPr>
          <w:rFonts w:ascii="Times New Roman" w:hAnsi="Times New Roman" w:cs="Times New Roman"/>
        </w:rPr>
        <w:t xml:space="preserve">  </w:t>
      </w:r>
    </w:p>
    <w:p w:rsidR="00470A8B" w:rsidRPr="003A330B" w:rsidRDefault="00470A8B" w:rsidP="00D43C96">
      <w:pPr>
        <w:tabs>
          <w:tab w:val="left" w:pos="7755"/>
        </w:tabs>
        <w:jc w:val="right"/>
        <w:rPr>
          <w:rFonts w:ascii="Times New Roman" w:eastAsiaTheme="minorHAnsi" w:hAnsi="Times New Roman" w:cs="Times New Roman"/>
          <w:lang w:eastAsia="en-US"/>
        </w:rPr>
      </w:pPr>
      <w:r w:rsidRPr="003A330B">
        <w:rPr>
          <w:rFonts w:ascii="Times New Roman" w:hAnsi="Times New Roman" w:cs="Times New Roman"/>
        </w:rPr>
        <w:t xml:space="preserve">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3A330B">
        <w:rPr>
          <w:rFonts w:eastAsiaTheme="minorHAnsi"/>
          <w:lang w:eastAsia="en-US"/>
        </w:rPr>
        <w:t xml:space="preserve"> </w:t>
      </w:r>
      <w:r w:rsidRPr="003A330B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3A330B" w:rsidRDefault="00470A8B" w:rsidP="00D43C96">
      <w:pPr>
        <w:tabs>
          <w:tab w:val="left" w:pos="7755"/>
        </w:tabs>
        <w:jc w:val="right"/>
        <w:rPr>
          <w:rFonts w:eastAsiaTheme="minorHAnsi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3A330B">
        <w:rPr>
          <w:rFonts w:eastAsiaTheme="minorHAnsi"/>
          <w:lang w:eastAsia="en-US"/>
        </w:rPr>
        <w:t xml:space="preserve">  </w:t>
      </w:r>
    </w:p>
    <w:p w:rsidR="003E60FD" w:rsidRPr="003A330B" w:rsidRDefault="00470A8B" w:rsidP="00D43C96">
      <w:pPr>
        <w:tabs>
          <w:tab w:val="left" w:pos="7755"/>
        </w:tabs>
        <w:jc w:val="right"/>
        <w:rPr>
          <w:rFonts w:ascii="Times New Roman" w:hAnsi="Times New Roman" w:cs="Times New Roman"/>
        </w:rPr>
      </w:pPr>
      <w:r w:rsidRPr="003A330B">
        <w:rPr>
          <w:rFonts w:eastAsiaTheme="minorHAnsi"/>
          <w:lang w:eastAsia="en-US"/>
        </w:rPr>
        <w:t xml:space="preserve">      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="00863968" w:rsidRPr="003A330B">
        <w:rPr>
          <w:rFonts w:ascii="Times New Roman" w:hAnsi="Times New Roman" w:cs="Times New Roman"/>
        </w:rPr>
        <w:t>»</w:t>
      </w:r>
    </w:p>
    <w:p w:rsidR="003E60FD" w:rsidRPr="00912C26" w:rsidRDefault="003E60FD" w:rsidP="00D43C96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D43C96">
      <w:pPr>
        <w:tabs>
          <w:tab w:val="left" w:pos="7755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D43C96">
      <w:pPr>
        <w:pStyle w:val="ConsPlusNonformat"/>
        <w:tabs>
          <w:tab w:val="left" w:pos="77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D43C96">
      <w:pPr>
        <w:tabs>
          <w:tab w:val="left" w:pos="7755"/>
        </w:tabs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D43C96">
      <w:pPr>
        <w:tabs>
          <w:tab w:val="left" w:pos="7755"/>
        </w:tabs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3E60FD" w:rsidRDefault="003E60FD" w:rsidP="00D43C96">
      <w:pPr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D43C96">
      <w:pPr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D43C96">
      <w:pPr>
        <w:tabs>
          <w:tab w:val="left" w:pos="775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D43C96">
      <w:pPr>
        <w:tabs>
          <w:tab w:val="left" w:pos="77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41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7C70">
        <w:rPr>
          <w:rFonts w:ascii="Times New Roman" w:hAnsi="Times New Roman" w:cs="Times New Roman"/>
          <w:sz w:val="28"/>
          <w:szCs w:val="28"/>
        </w:rPr>
        <w:t xml:space="preserve">в виде выдачи разрешения на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</w:t>
      </w:r>
      <w:r w:rsidR="00470A8B">
        <w:rPr>
          <w:rFonts w:eastAsiaTheme="minorHAnsi"/>
          <w:sz w:val="28"/>
          <w:szCs w:val="28"/>
          <w:lang w:eastAsia="en-US"/>
        </w:rPr>
        <w:t xml:space="preserve">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использования </w:t>
      </w:r>
      <w:r w:rsidR="0047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</w:t>
      </w:r>
      <w:r w:rsidR="00470A8B">
        <w:rPr>
          <w:rFonts w:eastAsiaTheme="minorHAnsi"/>
          <w:sz w:val="28"/>
          <w:szCs w:val="28"/>
          <w:lang w:eastAsia="en-US"/>
        </w:rPr>
        <w:t xml:space="preserve">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E412F7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D43C96">
      <w:pPr>
        <w:tabs>
          <w:tab w:val="left" w:pos="775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D43C96">
      <w:pPr>
        <w:tabs>
          <w:tab w:val="left" w:pos="7755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D43C96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D43C96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3E60FD" w:rsidRPr="006A40BA" w:rsidRDefault="00E412F7" w:rsidP="00D43C96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E60FD" w:rsidRPr="006A40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60FD"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E60FD" w:rsidRPr="006A40BA">
        <w:rPr>
          <w:rFonts w:ascii="Times New Roman" w:hAnsi="Times New Roman"/>
          <w:sz w:val="28"/>
          <w:szCs w:val="28"/>
        </w:rPr>
        <w:t>__________________</w:t>
      </w:r>
    </w:p>
    <w:p w:rsidR="003E60FD" w:rsidRDefault="003E60FD" w:rsidP="00D43C96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          </w:t>
      </w:r>
      <w:r w:rsidR="00E412F7">
        <w:rPr>
          <w:rFonts w:ascii="Times New Roman" w:hAnsi="Times New Roman"/>
          <w:sz w:val="28"/>
          <w:szCs w:val="28"/>
        </w:rPr>
        <w:t xml:space="preserve">            </w:t>
      </w:r>
      <w:r w:rsidRPr="006A40BA">
        <w:rPr>
          <w:rFonts w:ascii="Times New Roman" w:hAnsi="Times New Roman"/>
          <w:sz w:val="28"/>
          <w:szCs w:val="28"/>
        </w:rPr>
        <w:t xml:space="preserve"> </w:t>
      </w:r>
      <w:r w:rsidR="0006609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(подпись)    </w:t>
      </w:r>
      <w:r w:rsidR="00E412F7">
        <w:rPr>
          <w:rFonts w:ascii="Times New Roman" w:hAnsi="Times New Roman"/>
          <w:sz w:val="28"/>
          <w:szCs w:val="28"/>
        </w:rPr>
        <w:t xml:space="preserve">        </w:t>
      </w:r>
      <w:r w:rsidRPr="006A40BA">
        <w:rPr>
          <w:rFonts w:ascii="Times New Roman" w:hAnsi="Times New Roman"/>
          <w:sz w:val="28"/>
          <w:szCs w:val="28"/>
        </w:rPr>
        <w:t>(фамилия, инициалы)</w:t>
      </w:r>
    </w:p>
    <w:p w:rsidR="003E60FD" w:rsidRDefault="003E60FD" w:rsidP="00D43C96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D43C96">
      <w:pPr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D43C96">
      <w:pPr>
        <w:tabs>
          <w:tab w:val="left" w:pos="7755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8325B8" w:rsidRDefault="00E61B13" w:rsidP="00D43C96">
      <w:pPr>
        <w:pStyle w:val="ConsPlusNormal"/>
        <w:tabs>
          <w:tab w:val="left" w:pos="775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325B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024F1" w:rsidRPr="007661A8" w:rsidRDefault="000024F1" w:rsidP="00D43C96">
      <w:pPr>
        <w:tabs>
          <w:tab w:val="left" w:pos="7755"/>
        </w:tabs>
        <w:ind w:left="720" w:firstLine="3533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024F1" w:rsidRPr="007661A8" w:rsidRDefault="000024F1" w:rsidP="00D43C96">
      <w:pPr>
        <w:tabs>
          <w:tab w:val="left" w:pos="7755"/>
        </w:tabs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0024F1" w:rsidRPr="007661A8" w:rsidRDefault="000024F1" w:rsidP="00D43C96">
      <w:pPr>
        <w:tabs>
          <w:tab w:val="left" w:pos="7755"/>
        </w:tabs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  <w:r w:rsidRPr="007661A8">
        <w:rPr>
          <w:rFonts w:ascii="Times New Roman" w:hAnsi="Times New Roman" w:cs="Times New Roman"/>
        </w:rPr>
        <w:t xml:space="preserve">  </w:t>
      </w:r>
    </w:p>
    <w:p w:rsidR="000024F1" w:rsidRPr="007661A8" w:rsidRDefault="000024F1" w:rsidP="00D43C96">
      <w:pPr>
        <w:tabs>
          <w:tab w:val="left" w:pos="7755"/>
        </w:tabs>
        <w:jc w:val="right"/>
        <w:rPr>
          <w:rFonts w:ascii="Times New Roman" w:eastAsiaTheme="minorHAnsi" w:hAnsi="Times New Roman" w:cs="Times New Roman"/>
          <w:lang w:eastAsia="en-US"/>
        </w:rPr>
      </w:pPr>
      <w:r w:rsidRPr="007661A8">
        <w:rPr>
          <w:rFonts w:ascii="Times New Roman" w:hAnsi="Times New Roman" w:cs="Times New Roman"/>
        </w:rPr>
        <w:t xml:space="preserve">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0024F1" w:rsidRPr="007661A8" w:rsidRDefault="000024F1" w:rsidP="00D43C96">
      <w:pPr>
        <w:tabs>
          <w:tab w:val="left" w:pos="7755"/>
        </w:tabs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7661A8">
        <w:rPr>
          <w:rFonts w:eastAsiaTheme="minorHAnsi"/>
          <w:lang w:eastAsia="en-US"/>
        </w:rPr>
        <w:t xml:space="preserve">  </w:t>
      </w:r>
    </w:p>
    <w:p w:rsidR="000024F1" w:rsidRPr="007661A8" w:rsidRDefault="000024F1" w:rsidP="00D43C96">
      <w:pPr>
        <w:tabs>
          <w:tab w:val="left" w:pos="7755"/>
        </w:tabs>
        <w:jc w:val="right"/>
        <w:rPr>
          <w:rFonts w:ascii="Times New Roman" w:hAnsi="Times New Roman" w:cs="Times New Roman"/>
        </w:rPr>
      </w:pPr>
      <w:r w:rsidRPr="007661A8">
        <w:rPr>
          <w:rFonts w:eastAsiaTheme="minorHAnsi"/>
          <w:lang w:eastAsia="en-US"/>
        </w:rPr>
        <w:t xml:space="preserve">      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E61B13" w:rsidRPr="007661A8" w:rsidRDefault="00E61B13" w:rsidP="00D43C96">
      <w:pPr>
        <w:tabs>
          <w:tab w:val="left" w:pos="7755"/>
        </w:tabs>
        <w:ind w:left="720" w:firstLine="3533"/>
        <w:jc w:val="right"/>
        <w:rPr>
          <w:rFonts w:ascii="Times New Roman" w:hAnsi="Times New Roman" w:cs="Times New Roman"/>
        </w:rPr>
      </w:pPr>
      <w:r w:rsidRPr="007661A8">
        <w:rPr>
          <w:rFonts w:ascii="Times New Roman" w:hAnsi="Times New Roman" w:cs="Times New Roman"/>
        </w:rPr>
        <w:br/>
      </w:r>
    </w:p>
    <w:p w:rsidR="003315B2" w:rsidRPr="003315B2" w:rsidRDefault="00E61B13" w:rsidP="00D43C96">
      <w:pPr>
        <w:pStyle w:val="unformattext"/>
        <w:tabs>
          <w:tab w:val="left" w:pos="7755"/>
        </w:tabs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5952FD" w:rsidRDefault="003315B2" w:rsidP="00D43C96">
      <w:pPr>
        <w:pStyle w:val="unformattext"/>
        <w:tabs>
          <w:tab w:val="left" w:pos="7755"/>
        </w:tabs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proofErr w:type="gramStart"/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</w:t>
      </w:r>
      <w:proofErr w:type="gramEnd"/>
      <w:r w:rsidR="00E61B13"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</w:t>
      </w:r>
      <w:r w:rsidR="005952FD" w:rsidRPr="00EB7C70">
        <w:rPr>
          <w:sz w:val="28"/>
          <w:szCs w:val="28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>условно разрешенный</w:t>
      </w:r>
      <w:r w:rsidR="005952FD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 xml:space="preserve">вид использования </w:t>
      </w:r>
      <w:r w:rsidR="005952FD">
        <w:rPr>
          <w:rFonts w:eastAsiaTheme="minorHAnsi"/>
          <w:sz w:val="28"/>
          <w:szCs w:val="28"/>
          <w:lang w:eastAsia="en-US"/>
        </w:rPr>
        <w:t xml:space="preserve">   </w:t>
      </w:r>
      <w:r w:rsidR="005952FD" w:rsidRPr="00DB6584">
        <w:rPr>
          <w:rFonts w:eastAsiaTheme="minorHAnsi"/>
          <w:sz w:val="28"/>
          <w:szCs w:val="28"/>
          <w:lang w:eastAsia="en-US"/>
        </w:rPr>
        <w:t>земельного участка или</w:t>
      </w:r>
      <w:r w:rsidR="005952FD">
        <w:rPr>
          <w:rFonts w:eastAsiaTheme="minorHAnsi"/>
          <w:sz w:val="28"/>
          <w:szCs w:val="28"/>
          <w:lang w:eastAsia="en-US"/>
        </w:rPr>
        <w:t xml:space="preserve">    </w:t>
      </w:r>
      <w:r w:rsidR="005952FD" w:rsidRPr="00DB6584">
        <w:rPr>
          <w:rFonts w:eastAsiaTheme="minorHAnsi"/>
          <w:sz w:val="28"/>
          <w:szCs w:val="28"/>
          <w:lang w:eastAsia="en-US"/>
        </w:rPr>
        <w:t>объекта капитального строительства</w:t>
      </w:r>
      <w:r w:rsidR="00E61B13" w:rsidRPr="00E61B13">
        <w:rPr>
          <w:sz w:val="28"/>
          <w:szCs w:val="28"/>
        </w:rPr>
        <w:t xml:space="preserve">) </w:t>
      </w:r>
      <w:r w:rsidR="00232318">
        <w:rPr>
          <w:sz w:val="28"/>
          <w:szCs w:val="28"/>
        </w:rPr>
        <w:t xml:space="preserve">   </w:t>
      </w:r>
      <w:r w:rsidR="00E61B13" w:rsidRPr="00E61B13">
        <w:rPr>
          <w:sz w:val="28"/>
          <w:szCs w:val="28"/>
        </w:rPr>
        <w:t>в отношении земельного участка,</w:t>
      </w:r>
      <w:r w:rsidR="008325B8">
        <w:rPr>
          <w:sz w:val="28"/>
          <w:szCs w:val="28"/>
        </w:rPr>
        <w:t xml:space="preserve"> находящегося                        </w:t>
      </w:r>
      <w:r w:rsidR="00E61B13"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>в следующих границах:</w:t>
      </w:r>
    </w:p>
    <w:p w:rsidR="005952FD" w:rsidRDefault="005952FD" w:rsidP="00D43C96">
      <w:pPr>
        <w:pStyle w:val="unformattext"/>
        <w:pBdr>
          <w:bottom w:val="single" w:sz="4" w:space="1" w:color="auto"/>
        </w:pBdr>
        <w:tabs>
          <w:tab w:val="left" w:pos="775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5952FD" w:rsidRDefault="00E61B13" w:rsidP="00D43C96">
      <w:pPr>
        <w:pStyle w:val="unformattext"/>
        <w:tabs>
          <w:tab w:val="left" w:pos="7755"/>
        </w:tabs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 xml:space="preserve"> </w:t>
      </w:r>
      <w:r w:rsidR="005952FD" w:rsidRPr="005952FD">
        <w:rPr>
          <w:sz w:val="22"/>
          <w:szCs w:val="22"/>
        </w:rPr>
        <w:t xml:space="preserve">      </w:t>
      </w:r>
      <w:r w:rsidRPr="005952FD">
        <w:rPr>
          <w:sz w:val="22"/>
          <w:szCs w:val="22"/>
        </w:rPr>
        <w:t>(указываются границы</w:t>
      </w:r>
      <w:r w:rsidR="005952FD">
        <w:rPr>
          <w:sz w:val="22"/>
          <w:szCs w:val="22"/>
        </w:rPr>
        <w:t xml:space="preserve"> </w:t>
      </w:r>
      <w:r w:rsidRPr="005952FD">
        <w:rPr>
          <w:sz w:val="22"/>
          <w:szCs w:val="22"/>
        </w:rPr>
        <w:t> территории в привязке к объектам адресации, например, улиц и домов)</w:t>
      </w:r>
      <w:r w:rsidRPr="005952FD">
        <w:rPr>
          <w:sz w:val="22"/>
          <w:szCs w:val="22"/>
        </w:rPr>
        <w:br/>
      </w:r>
      <w:r w:rsidRPr="00E61B13">
        <w:rPr>
          <w:sz w:val="28"/>
          <w:szCs w:val="28"/>
        </w:rPr>
        <w:t>        </w:t>
      </w:r>
    </w:p>
    <w:p w:rsidR="005952FD" w:rsidRDefault="00E61B13" w:rsidP="00D43C96">
      <w:pPr>
        <w:pStyle w:val="unformattext"/>
        <w:pBdr>
          <w:bottom w:val="single" w:sz="4" w:space="1" w:color="auto"/>
        </w:pBdr>
        <w:tabs>
          <w:tab w:val="left" w:pos="7755"/>
        </w:tabs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>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 xml:space="preserve">      </w:t>
      </w:r>
    </w:p>
    <w:p w:rsidR="005952FD" w:rsidRDefault="005952FD" w:rsidP="00D43C96">
      <w:pPr>
        <w:pStyle w:val="unformattext"/>
        <w:tabs>
          <w:tab w:val="left" w:pos="7755"/>
        </w:tabs>
        <w:spacing w:before="0" w:beforeAutospacing="0" w:after="0" w:afterAutospacing="0" w:line="276" w:lineRule="auto"/>
      </w:pPr>
      <w:r>
        <w:t xml:space="preserve">                                           </w:t>
      </w:r>
      <w:r w:rsidR="00E61B13" w:rsidRPr="005952FD">
        <w:t>(указываются время и место их проведения)</w:t>
      </w:r>
    </w:p>
    <w:p w:rsidR="00E61B13" w:rsidRPr="00E61B13" w:rsidRDefault="00E61B13" w:rsidP="00D43C96">
      <w:pPr>
        <w:pStyle w:val="unformattext"/>
        <w:tabs>
          <w:tab w:val="left" w:pos="775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1B13">
        <w:rPr>
          <w:sz w:val="28"/>
          <w:szCs w:val="28"/>
        </w:rPr>
        <w:br/>
        <w:t xml:space="preserve">         Официальное опубликование </w:t>
      </w:r>
      <w:r w:rsidR="00066096">
        <w:rPr>
          <w:sz w:val="28"/>
          <w:szCs w:val="28"/>
        </w:rPr>
        <w:t>Постановления</w:t>
      </w:r>
      <w:r w:rsidRPr="00E61B13">
        <w:rPr>
          <w:sz w:val="28"/>
          <w:szCs w:val="28"/>
        </w:rPr>
        <w:t xml:space="preserve"> о проведении публичных слушаний</w:t>
      </w:r>
      <w:r w:rsidR="00232318"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осуществлено в газете 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proofErr w:type="spellStart"/>
      <w:r w:rsidR="001B57E2">
        <w:rPr>
          <w:sz w:val="28"/>
          <w:szCs w:val="28"/>
        </w:rPr>
        <w:t>Аманакские</w:t>
      </w:r>
      <w:proofErr w:type="spellEnd"/>
      <w:r w:rsidR="001B57E2">
        <w:rPr>
          <w:sz w:val="28"/>
          <w:szCs w:val="28"/>
        </w:rPr>
        <w:t xml:space="preserve"> вести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8325B8"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>№</w:t>
      </w:r>
      <w:r w:rsidRPr="00E61B13">
        <w:rPr>
          <w:sz w:val="28"/>
          <w:szCs w:val="28"/>
        </w:rPr>
        <w:t xml:space="preserve"> ___ от ________</w:t>
      </w:r>
      <w:proofErr w:type="gramStart"/>
      <w:r w:rsidR="008325B8">
        <w:rPr>
          <w:sz w:val="28"/>
          <w:szCs w:val="28"/>
        </w:rPr>
        <w:t xml:space="preserve"> .</w:t>
      </w:r>
      <w:proofErr w:type="gramEnd"/>
      <w:r w:rsidRPr="00E61B13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2" w:rsidRDefault="001B57E2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B8" w:rsidRDefault="008325B8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DB" w:rsidRDefault="00894FDB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D43C96">
            <w:pPr>
              <w:pStyle w:val="ConsPlusNormal"/>
              <w:tabs>
                <w:tab w:val="left" w:pos="7755"/>
              </w:tabs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61A8" w:rsidRPr="007661A8" w:rsidRDefault="007661A8" w:rsidP="00D43C96">
            <w:pPr>
              <w:tabs>
                <w:tab w:val="left" w:pos="7755"/>
              </w:tabs>
              <w:ind w:left="34" w:hanging="120"/>
              <w:jc w:val="right"/>
              <w:rPr>
                <w:rFonts w:eastAsia="Times New Roman"/>
              </w:rPr>
            </w:pPr>
            <w:r w:rsidRPr="007661A8">
              <w:rPr>
                <w:rFonts w:eastAsia="Times New Roman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7661A8" w:rsidRPr="007661A8" w:rsidRDefault="007661A8" w:rsidP="00D43C96">
            <w:pPr>
              <w:tabs>
                <w:tab w:val="left" w:pos="7755"/>
              </w:tabs>
              <w:jc w:val="right"/>
            </w:pPr>
            <w:r w:rsidRPr="007661A8">
              <w:rPr>
                <w:rFonts w:eastAsia="Times New Roman"/>
              </w:rPr>
              <w:t>«</w:t>
            </w:r>
            <w:r w:rsidRPr="007661A8">
              <w:t xml:space="preserve">Предоставление разрешения </w:t>
            </w:r>
            <w:proofErr w:type="gramStart"/>
            <w:r w:rsidRPr="007661A8">
              <w:t>на</w:t>
            </w:r>
            <w:proofErr w:type="gramEnd"/>
          </w:p>
          <w:p w:rsidR="007661A8" w:rsidRPr="007661A8" w:rsidRDefault="007661A8" w:rsidP="00D43C96">
            <w:pPr>
              <w:tabs>
                <w:tab w:val="left" w:pos="7755"/>
              </w:tabs>
              <w:jc w:val="right"/>
              <w:rPr>
                <w:rFonts w:eastAsiaTheme="minorHAnsi"/>
                <w:lang w:eastAsia="en-US"/>
              </w:rPr>
            </w:pPr>
            <w:r w:rsidRPr="007661A8">
              <w:rPr>
                <w:rFonts w:eastAsiaTheme="minorHAnsi"/>
                <w:lang w:eastAsia="en-US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7661A8" w:rsidRPr="007661A8" w:rsidRDefault="007661A8" w:rsidP="00D43C96">
            <w:pPr>
              <w:tabs>
                <w:tab w:val="left" w:pos="7755"/>
              </w:tabs>
              <w:jc w:val="right"/>
            </w:pPr>
            <w:r w:rsidRPr="007661A8">
              <w:rPr>
                <w:rFonts w:eastAsiaTheme="minorHAnsi"/>
                <w:lang w:eastAsia="en-US"/>
              </w:rPr>
              <w:t>или  объекта капитального строительства</w:t>
            </w:r>
            <w:r w:rsidRPr="007661A8">
              <w:t>»</w:t>
            </w:r>
          </w:p>
          <w:p w:rsidR="003E60FD" w:rsidRPr="00912C26" w:rsidRDefault="003E60FD" w:rsidP="00D43C96">
            <w:pPr>
              <w:pStyle w:val="ConsPlusNormal"/>
              <w:tabs>
                <w:tab w:val="left" w:pos="7755"/>
              </w:tabs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0FD" w:rsidRPr="00A64E32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28" w:rsidRPr="00867728" w:rsidRDefault="00867728" w:rsidP="00D43C96">
      <w:pPr>
        <w:tabs>
          <w:tab w:val="left" w:pos="7755"/>
        </w:tabs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7B6" w:rsidRDefault="006927B6" w:rsidP="00D43C96">
      <w:pPr>
        <w:tabs>
          <w:tab w:val="left" w:pos="7755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6927B6" w:rsidRPr="00645675" w:rsidRDefault="006927B6" w:rsidP="00D43C96">
      <w:pPr>
        <w:tabs>
          <w:tab w:val="left" w:pos="7755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867728" w:rsidRDefault="006927B6" w:rsidP="00D43C96">
      <w:pPr>
        <w:tabs>
          <w:tab w:val="left" w:pos="7755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0024F1" w:rsidRDefault="000024F1" w:rsidP="00D43C96">
      <w:pPr>
        <w:tabs>
          <w:tab w:val="left" w:pos="7755"/>
        </w:tabs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="006927B6"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0024F1" w:rsidRDefault="000024F1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7728" w:rsidRDefault="00867728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867728" w:rsidRDefault="000024F1" w:rsidP="00D43C96">
      <w:pPr>
        <w:tabs>
          <w:tab w:val="left" w:pos="7755"/>
        </w:tabs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и (при наличии) отчество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физического</w:t>
      </w:r>
      <w:r w:rsidR="0086772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6927B6" w:rsidRPr="00D413FD" w:rsidRDefault="006927B6" w:rsidP="00D43C96">
      <w:pPr>
        <w:tabs>
          <w:tab w:val="left" w:pos="7755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Администрация сельского поселения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02507D" w:rsidP="00D43C96">
      <w:pPr>
        <w:tabs>
          <w:tab w:val="left" w:pos="7755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 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использования)</w:t>
      </w:r>
      <w:r w:rsidRPr="00C041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номером________________________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 w:rsidR="00894FDB"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02507D" w:rsidRDefault="0002507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894FD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0024F1" w:rsidRPr="007661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825002" w:rsidRPr="0079398B" w:rsidRDefault="0002507D" w:rsidP="00D43C96">
      <w:pPr>
        <w:widowControl w:val="0"/>
        <w:tabs>
          <w:tab w:val="left" w:pos="851"/>
          <w:tab w:val="left" w:pos="7755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511232113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вступает в силу со дня его </w:t>
      </w:r>
      <w:r w:rsidR="00825002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7"/>
    <w:p w:rsidR="00D63CE8" w:rsidRPr="004439C0" w:rsidRDefault="00D63CE8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63CE8" w:rsidRDefault="00D63CE8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7661A8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3E60FD" w:rsidRPr="00894FDB" w:rsidRDefault="003E60FD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 w:rsidR="007661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="007661A8" w:rsidRPr="00894FDB">
        <w:rPr>
          <w:rFonts w:ascii="Times New Roman" w:eastAsiaTheme="minorHAnsi" w:hAnsi="Times New Roman" w:cs="Times New Roman"/>
          <w:i/>
          <w:lang w:eastAsia="en-US"/>
        </w:rPr>
        <w:t xml:space="preserve">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7661A8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E60FD" w:rsidRPr="00D413FD" w:rsidRDefault="003E60FD" w:rsidP="00D43C96">
      <w:pPr>
        <w:tabs>
          <w:tab w:val="left" w:pos="7755"/>
        </w:tabs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0024F1" w:rsidP="00D43C96">
            <w:pPr>
              <w:pStyle w:val="ConsPlusNormal"/>
              <w:tabs>
                <w:tab w:val="left" w:pos="775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766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3A330B" w:rsidRPr="007661A8" w:rsidRDefault="003A330B" w:rsidP="00D43C96">
      <w:pPr>
        <w:tabs>
          <w:tab w:val="left" w:pos="7755"/>
        </w:tabs>
        <w:ind w:left="34" w:hanging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61A8">
        <w:rPr>
          <w:rFonts w:ascii="Times New Roman" w:eastAsia="Times New Roman" w:hAnsi="Times New Roman" w:cs="Times New Roman"/>
        </w:rPr>
        <w:t>к Административному регламенту                                                               предоставления муниципальной услуги:</w:t>
      </w:r>
    </w:p>
    <w:p w:rsidR="003A330B" w:rsidRPr="007661A8" w:rsidRDefault="003A330B" w:rsidP="00D43C96">
      <w:pPr>
        <w:tabs>
          <w:tab w:val="left" w:pos="7755"/>
        </w:tabs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</w:p>
    <w:p w:rsidR="003A330B" w:rsidRPr="007661A8" w:rsidRDefault="003A330B" w:rsidP="00D43C96">
      <w:pPr>
        <w:tabs>
          <w:tab w:val="left" w:pos="7755"/>
        </w:tabs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вид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использования земельного участка</w:t>
      </w:r>
    </w:p>
    <w:p w:rsidR="003A330B" w:rsidRPr="007661A8" w:rsidRDefault="003A330B" w:rsidP="00D43C96">
      <w:pPr>
        <w:tabs>
          <w:tab w:val="left" w:pos="7755"/>
        </w:tabs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или</w:t>
      </w:r>
      <w:r w:rsidRPr="007661A8">
        <w:rPr>
          <w:rFonts w:eastAsiaTheme="minorHAnsi"/>
          <w:lang w:eastAsia="en-US"/>
        </w:rPr>
        <w:t xml:space="preserve">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02507D" w:rsidRDefault="0002507D" w:rsidP="00D43C96">
      <w:pPr>
        <w:tabs>
          <w:tab w:val="left" w:pos="7755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A64E32" w:rsidRDefault="0002507D" w:rsidP="00D43C96">
      <w:pPr>
        <w:tabs>
          <w:tab w:val="left" w:pos="7755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2507D" w:rsidRPr="00A64E32" w:rsidRDefault="0002507D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24F1" w:rsidRDefault="0002507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0024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0024F1" w:rsidRPr="000024F1" w:rsidRDefault="000024F1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</w:t>
      </w:r>
      <w:proofErr w:type="gramStart"/>
      <w:r w:rsidR="0002507D" w:rsidRPr="000024F1">
        <w:rPr>
          <w:rFonts w:ascii="Times New Roman" w:eastAsiaTheme="minorHAnsi" w:hAnsi="Times New Roman" w:cs="Times New Roman"/>
          <w:lang w:eastAsia="en-US"/>
        </w:rPr>
        <w:t>(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</w:t>
      </w:r>
      <w:r w:rsidR="008325B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 xml:space="preserve">имя </w:t>
      </w:r>
      <w:proofErr w:type="gramEnd"/>
    </w:p>
    <w:p w:rsidR="000024F1" w:rsidRPr="000024F1" w:rsidRDefault="000024F1" w:rsidP="00D43C96">
      <w:pPr>
        <w:pBdr>
          <w:bottom w:val="single" w:sz="4" w:space="1" w:color="auto"/>
        </w:pBd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0024F1" w:rsidRPr="000024F1" w:rsidRDefault="000024F1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</w:t>
      </w:r>
      <w:proofErr w:type="gramStart"/>
      <w:r w:rsidRPr="000024F1">
        <w:rPr>
          <w:rFonts w:ascii="Times New Roman" w:eastAsiaTheme="minorHAnsi" w:hAnsi="Times New Roman" w:cs="Times New Roman"/>
          <w:i/>
          <w:lang w:eastAsia="en-US"/>
        </w:rPr>
        <w:t>и (при</w:t>
      </w:r>
      <w:r w:rsidRPr="000024F1">
        <w:rPr>
          <w:rFonts w:ascii="Times New Roman" w:eastAsiaTheme="minorHAnsi" w:hAnsi="Times New Roman" w:cs="Times New Roman"/>
          <w:lang w:eastAsia="en-US"/>
        </w:rPr>
        <w:t>)</w:t>
      </w:r>
      <w:r w:rsidR="008325B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наличии) отчество физического лица в родительном падеже</w:t>
      </w:r>
      <w:r>
        <w:rPr>
          <w:rFonts w:ascii="Times New Roman" w:eastAsiaTheme="minorHAnsi" w:hAnsi="Times New Roman" w:cs="Times New Roman"/>
          <w:i/>
          <w:lang w:eastAsia="en-US"/>
        </w:rPr>
        <w:t>)</w:t>
      </w:r>
      <w:proofErr w:type="gramEnd"/>
    </w:p>
    <w:p w:rsidR="007661A8" w:rsidRPr="00D413FD" w:rsidRDefault="0002507D" w:rsidP="00D43C96">
      <w:pPr>
        <w:tabs>
          <w:tab w:val="left" w:pos="77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61A8" w:rsidRP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02507D" w:rsidRPr="00645675" w:rsidRDefault="0002507D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60FD" w:rsidRPr="006E5844" w:rsidRDefault="003E60FD" w:rsidP="00D43C96">
      <w:pPr>
        <w:widowControl w:val="0"/>
        <w:tabs>
          <w:tab w:val="left" w:pos="775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02507D" w:rsidP="00D43C96">
      <w:pPr>
        <w:pBdr>
          <w:bottom w:val="single" w:sz="4" w:space="1" w:color="auto"/>
        </w:pBdr>
        <w:tabs>
          <w:tab w:val="left" w:pos="7755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</w:p>
    <w:p w:rsidR="003A330B" w:rsidRDefault="0002507D" w:rsidP="00D43C96">
      <w:pPr>
        <w:pBdr>
          <w:bottom w:val="single" w:sz="4" w:space="1" w:color="auto"/>
        </w:pBdr>
        <w:tabs>
          <w:tab w:val="left" w:pos="7755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A330B" w:rsidRDefault="0002507D" w:rsidP="00D43C96">
      <w:pPr>
        <w:tabs>
          <w:tab w:val="left" w:pos="7755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3A330B" w:rsidRDefault="0002507D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 __________ кв. м,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расположенного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</w:t>
      </w:r>
      <w:r w:rsidR="003A330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30B" w:rsidRDefault="003A330B" w:rsidP="00D43C96">
      <w:pPr>
        <w:pBdr>
          <w:bottom w:val="single" w:sz="4" w:space="1" w:color="auto"/>
        </w:pBdr>
        <w:tabs>
          <w:tab w:val="left" w:pos="7755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3A330B" w:rsidP="00D43C96">
      <w:pPr>
        <w:tabs>
          <w:tab w:val="left" w:pos="7755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D43C96">
      <w:pPr>
        <w:tabs>
          <w:tab w:val="left" w:pos="7755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507D" w:rsidRDefault="0002507D" w:rsidP="00D43C96">
      <w:pPr>
        <w:tabs>
          <w:tab w:val="left" w:pos="7755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Hlk51123136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proofErr w:type="spellStart"/>
      <w:r w:rsid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D75B6E"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5002" w:rsidRPr="0079398B" w:rsidRDefault="00825002" w:rsidP="00D43C96">
      <w:pPr>
        <w:widowControl w:val="0"/>
        <w:tabs>
          <w:tab w:val="left" w:pos="851"/>
          <w:tab w:val="left" w:pos="775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3A07" w:rsidRPr="004439C0" w:rsidRDefault="00825002" w:rsidP="00D43C96">
      <w:pPr>
        <w:tabs>
          <w:tab w:val="left" w:pos="77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Hlk511232930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13A07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bookmarkEnd w:id="9"/>
    <w:p w:rsidR="0002507D" w:rsidRDefault="0002507D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CA1" w:rsidRDefault="00376CA1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7661A8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сельского поселения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2507D" w:rsidRPr="00894FDB" w:rsidRDefault="007661A8" w:rsidP="00D43C96">
      <w:pPr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(подпись)       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  (фамилия, инициалы)</w:t>
      </w:r>
    </w:p>
    <w:p w:rsidR="006372D8" w:rsidRDefault="0002507D" w:rsidP="00D43C96">
      <w:pPr>
        <w:tabs>
          <w:tab w:val="left" w:pos="7755"/>
        </w:tabs>
        <w:autoSpaceDE w:val="0"/>
        <w:autoSpaceDN w:val="0"/>
        <w:adjustRightInd w:val="0"/>
        <w:ind w:firstLine="567"/>
        <w:jc w:val="both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  <w:bookmarkEnd w:id="0"/>
    </w:p>
    <w:sectPr w:rsidR="006372D8" w:rsidSect="006E18FE">
      <w:headerReference w:type="even" r:id="rId19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34" w:rsidRDefault="00F16F34" w:rsidP="003E60FD">
      <w:r>
        <w:separator/>
      </w:r>
    </w:p>
  </w:endnote>
  <w:endnote w:type="continuationSeparator" w:id="0">
    <w:p w:rsidR="00F16F34" w:rsidRDefault="00F16F34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34" w:rsidRDefault="00F16F34" w:rsidP="003E60FD">
      <w:r>
        <w:separator/>
      </w:r>
    </w:p>
  </w:footnote>
  <w:footnote w:type="continuationSeparator" w:id="0">
    <w:p w:rsidR="00F16F34" w:rsidRDefault="00F16F34" w:rsidP="003E60FD">
      <w:r>
        <w:continuationSeparator/>
      </w:r>
    </w:p>
  </w:footnote>
  <w:footnote w:id="1">
    <w:p w:rsidR="00DF4F54" w:rsidRPr="00CC0EB3" w:rsidRDefault="00DF4F54" w:rsidP="00E412F7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DF4F54" w:rsidRPr="00CC0EB3" w:rsidRDefault="00DF4F54" w:rsidP="0002507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54" w:rsidRDefault="00DF4F5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4F54" w:rsidRDefault="00DF4F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2D94AE0"/>
    <w:multiLevelType w:val="hybridMultilevel"/>
    <w:tmpl w:val="A86E0DC6"/>
    <w:lvl w:ilvl="0" w:tplc="0BFCFF60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D"/>
    <w:rsid w:val="00001C46"/>
    <w:rsid w:val="000024F1"/>
    <w:rsid w:val="0001219A"/>
    <w:rsid w:val="00013A07"/>
    <w:rsid w:val="0002507D"/>
    <w:rsid w:val="000252F0"/>
    <w:rsid w:val="00027837"/>
    <w:rsid w:val="00034468"/>
    <w:rsid w:val="00035FF9"/>
    <w:rsid w:val="00042344"/>
    <w:rsid w:val="00051893"/>
    <w:rsid w:val="00053937"/>
    <w:rsid w:val="00066096"/>
    <w:rsid w:val="000A2FE7"/>
    <w:rsid w:val="000A36FC"/>
    <w:rsid w:val="000B7144"/>
    <w:rsid w:val="000C7475"/>
    <w:rsid w:val="000D1D60"/>
    <w:rsid w:val="000F62A6"/>
    <w:rsid w:val="000F6415"/>
    <w:rsid w:val="00106DB9"/>
    <w:rsid w:val="00107C19"/>
    <w:rsid w:val="001118E3"/>
    <w:rsid w:val="00122DF3"/>
    <w:rsid w:val="00125BF9"/>
    <w:rsid w:val="0012603C"/>
    <w:rsid w:val="00133DED"/>
    <w:rsid w:val="00144DE5"/>
    <w:rsid w:val="0016569C"/>
    <w:rsid w:val="00166625"/>
    <w:rsid w:val="001708B1"/>
    <w:rsid w:val="00173CF6"/>
    <w:rsid w:val="001835F5"/>
    <w:rsid w:val="00185497"/>
    <w:rsid w:val="001977EE"/>
    <w:rsid w:val="00197F10"/>
    <w:rsid w:val="001B31DF"/>
    <w:rsid w:val="001B57E2"/>
    <w:rsid w:val="001B75D2"/>
    <w:rsid w:val="001C0950"/>
    <w:rsid w:val="001C62BD"/>
    <w:rsid w:val="001C67EB"/>
    <w:rsid w:val="001D0A37"/>
    <w:rsid w:val="001D5289"/>
    <w:rsid w:val="001D657D"/>
    <w:rsid w:val="001F6C31"/>
    <w:rsid w:val="001F7500"/>
    <w:rsid w:val="0020075C"/>
    <w:rsid w:val="0020556A"/>
    <w:rsid w:val="002278C4"/>
    <w:rsid w:val="00232318"/>
    <w:rsid w:val="0023592D"/>
    <w:rsid w:val="00241717"/>
    <w:rsid w:val="00241D56"/>
    <w:rsid w:val="00254016"/>
    <w:rsid w:val="0025444E"/>
    <w:rsid w:val="00284D5C"/>
    <w:rsid w:val="002A52BB"/>
    <w:rsid w:val="002B1F71"/>
    <w:rsid w:val="002C2AF6"/>
    <w:rsid w:val="002C5EA1"/>
    <w:rsid w:val="002D052B"/>
    <w:rsid w:val="002D7DEA"/>
    <w:rsid w:val="002E2FB5"/>
    <w:rsid w:val="002E461A"/>
    <w:rsid w:val="002E5802"/>
    <w:rsid w:val="00305936"/>
    <w:rsid w:val="0031381F"/>
    <w:rsid w:val="003217FE"/>
    <w:rsid w:val="003315B2"/>
    <w:rsid w:val="003419C2"/>
    <w:rsid w:val="00351D68"/>
    <w:rsid w:val="00362919"/>
    <w:rsid w:val="003764F8"/>
    <w:rsid w:val="00376CA1"/>
    <w:rsid w:val="00383644"/>
    <w:rsid w:val="0039081F"/>
    <w:rsid w:val="003921F0"/>
    <w:rsid w:val="003932FB"/>
    <w:rsid w:val="0039351B"/>
    <w:rsid w:val="00394902"/>
    <w:rsid w:val="003A0FB8"/>
    <w:rsid w:val="003A330B"/>
    <w:rsid w:val="003A4507"/>
    <w:rsid w:val="003A4E6C"/>
    <w:rsid w:val="003B02C1"/>
    <w:rsid w:val="003B5836"/>
    <w:rsid w:val="003D30AE"/>
    <w:rsid w:val="003E60FD"/>
    <w:rsid w:val="003E7CDA"/>
    <w:rsid w:val="003F1DA1"/>
    <w:rsid w:val="003F3FB6"/>
    <w:rsid w:val="0040046F"/>
    <w:rsid w:val="00411E6F"/>
    <w:rsid w:val="0042482B"/>
    <w:rsid w:val="004266D8"/>
    <w:rsid w:val="00430A9A"/>
    <w:rsid w:val="00437446"/>
    <w:rsid w:val="00442562"/>
    <w:rsid w:val="00445525"/>
    <w:rsid w:val="00447345"/>
    <w:rsid w:val="00464D7B"/>
    <w:rsid w:val="00470A8B"/>
    <w:rsid w:val="0047178A"/>
    <w:rsid w:val="00492CFE"/>
    <w:rsid w:val="004A7B66"/>
    <w:rsid w:val="004C2A53"/>
    <w:rsid w:val="004E31CD"/>
    <w:rsid w:val="004F29CC"/>
    <w:rsid w:val="004F31E9"/>
    <w:rsid w:val="004F7496"/>
    <w:rsid w:val="005173B9"/>
    <w:rsid w:val="0052532C"/>
    <w:rsid w:val="00532D09"/>
    <w:rsid w:val="0054150C"/>
    <w:rsid w:val="005527F4"/>
    <w:rsid w:val="0055631A"/>
    <w:rsid w:val="005753B8"/>
    <w:rsid w:val="0058013F"/>
    <w:rsid w:val="00580ACD"/>
    <w:rsid w:val="0058162A"/>
    <w:rsid w:val="005818A1"/>
    <w:rsid w:val="00583F61"/>
    <w:rsid w:val="005858B3"/>
    <w:rsid w:val="0059137B"/>
    <w:rsid w:val="005952FD"/>
    <w:rsid w:val="00595C4C"/>
    <w:rsid w:val="005A5D88"/>
    <w:rsid w:val="005A68CC"/>
    <w:rsid w:val="005C52AC"/>
    <w:rsid w:val="005D6C32"/>
    <w:rsid w:val="005F70D1"/>
    <w:rsid w:val="00602EAF"/>
    <w:rsid w:val="00616374"/>
    <w:rsid w:val="006211D6"/>
    <w:rsid w:val="00624B61"/>
    <w:rsid w:val="00624DD7"/>
    <w:rsid w:val="00625C69"/>
    <w:rsid w:val="0062642A"/>
    <w:rsid w:val="006372D8"/>
    <w:rsid w:val="00643089"/>
    <w:rsid w:val="0066561C"/>
    <w:rsid w:val="00666FE3"/>
    <w:rsid w:val="0066796F"/>
    <w:rsid w:val="00670855"/>
    <w:rsid w:val="006751DE"/>
    <w:rsid w:val="006866AA"/>
    <w:rsid w:val="00687925"/>
    <w:rsid w:val="00687DD1"/>
    <w:rsid w:val="006927B6"/>
    <w:rsid w:val="00697FF6"/>
    <w:rsid w:val="006A630C"/>
    <w:rsid w:val="006A787C"/>
    <w:rsid w:val="006B16A3"/>
    <w:rsid w:val="006C242E"/>
    <w:rsid w:val="006C2CEA"/>
    <w:rsid w:val="006D4741"/>
    <w:rsid w:val="006E0E73"/>
    <w:rsid w:val="006E18FE"/>
    <w:rsid w:val="006E362C"/>
    <w:rsid w:val="00720871"/>
    <w:rsid w:val="007214AA"/>
    <w:rsid w:val="00761F2E"/>
    <w:rsid w:val="007661A8"/>
    <w:rsid w:val="00770469"/>
    <w:rsid w:val="007730EF"/>
    <w:rsid w:val="00776EDF"/>
    <w:rsid w:val="00782B2D"/>
    <w:rsid w:val="007A2EC4"/>
    <w:rsid w:val="007B2ACF"/>
    <w:rsid w:val="007B54D1"/>
    <w:rsid w:val="007B6FEF"/>
    <w:rsid w:val="007C0C4A"/>
    <w:rsid w:val="007C36CA"/>
    <w:rsid w:val="007C733C"/>
    <w:rsid w:val="007D497F"/>
    <w:rsid w:val="007E09A8"/>
    <w:rsid w:val="007E1376"/>
    <w:rsid w:val="007E3AA8"/>
    <w:rsid w:val="007E5775"/>
    <w:rsid w:val="007E617D"/>
    <w:rsid w:val="007F239C"/>
    <w:rsid w:val="007F6D0F"/>
    <w:rsid w:val="00802247"/>
    <w:rsid w:val="008071DB"/>
    <w:rsid w:val="00816FE6"/>
    <w:rsid w:val="00824C84"/>
    <w:rsid w:val="00825002"/>
    <w:rsid w:val="0082532F"/>
    <w:rsid w:val="008325B8"/>
    <w:rsid w:val="00833C06"/>
    <w:rsid w:val="00842877"/>
    <w:rsid w:val="008615F9"/>
    <w:rsid w:val="00863968"/>
    <w:rsid w:val="00867728"/>
    <w:rsid w:val="00894FDB"/>
    <w:rsid w:val="00895658"/>
    <w:rsid w:val="008A474B"/>
    <w:rsid w:val="008A6688"/>
    <w:rsid w:val="008A7D08"/>
    <w:rsid w:val="008B3C18"/>
    <w:rsid w:val="008B7839"/>
    <w:rsid w:val="008D5F1B"/>
    <w:rsid w:val="008F5B87"/>
    <w:rsid w:val="00917CB6"/>
    <w:rsid w:val="00920358"/>
    <w:rsid w:val="00920F94"/>
    <w:rsid w:val="00930566"/>
    <w:rsid w:val="009358FA"/>
    <w:rsid w:val="00945D4E"/>
    <w:rsid w:val="0095008E"/>
    <w:rsid w:val="009512CA"/>
    <w:rsid w:val="00964741"/>
    <w:rsid w:val="009659E4"/>
    <w:rsid w:val="00991C8B"/>
    <w:rsid w:val="00996C2E"/>
    <w:rsid w:val="009A6C7E"/>
    <w:rsid w:val="009B7FEB"/>
    <w:rsid w:val="009C0C68"/>
    <w:rsid w:val="009C266C"/>
    <w:rsid w:val="009C47A2"/>
    <w:rsid w:val="009C4A14"/>
    <w:rsid w:val="009C556C"/>
    <w:rsid w:val="009D0192"/>
    <w:rsid w:val="009D39D6"/>
    <w:rsid w:val="009D4681"/>
    <w:rsid w:val="009E0C07"/>
    <w:rsid w:val="009E17D3"/>
    <w:rsid w:val="009E46B2"/>
    <w:rsid w:val="00A043E5"/>
    <w:rsid w:val="00A17A51"/>
    <w:rsid w:val="00A302EF"/>
    <w:rsid w:val="00A33FAD"/>
    <w:rsid w:val="00A54944"/>
    <w:rsid w:val="00A555EE"/>
    <w:rsid w:val="00A6193A"/>
    <w:rsid w:val="00A675C2"/>
    <w:rsid w:val="00A74D95"/>
    <w:rsid w:val="00A76503"/>
    <w:rsid w:val="00A81E79"/>
    <w:rsid w:val="00A8610A"/>
    <w:rsid w:val="00A925BB"/>
    <w:rsid w:val="00AA491E"/>
    <w:rsid w:val="00AB2B2E"/>
    <w:rsid w:val="00AC0FCC"/>
    <w:rsid w:val="00AD0FF9"/>
    <w:rsid w:val="00AE33EA"/>
    <w:rsid w:val="00AF0F57"/>
    <w:rsid w:val="00AF4E4B"/>
    <w:rsid w:val="00B04433"/>
    <w:rsid w:val="00B063B7"/>
    <w:rsid w:val="00B06434"/>
    <w:rsid w:val="00B10B8C"/>
    <w:rsid w:val="00B15363"/>
    <w:rsid w:val="00B33BE4"/>
    <w:rsid w:val="00B3612A"/>
    <w:rsid w:val="00B42FFA"/>
    <w:rsid w:val="00B46CB1"/>
    <w:rsid w:val="00B5483D"/>
    <w:rsid w:val="00B80E5B"/>
    <w:rsid w:val="00B83E19"/>
    <w:rsid w:val="00B96E2C"/>
    <w:rsid w:val="00BA2065"/>
    <w:rsid w:val="00BD54CA"/>
    <w:rsid w:val="00BE2043"/>
    <w:rsid w:val="00BE31DE"/>
    <w:rsid w:val="00BF594D"/>
    <w:rsid w:val="00C00040"/>
    <w:rsid w:val="00C0414E"/>
    <w:rsid w:val="00C07E5B"/>
    <w:rsid w:val="00C325F4"/>
    <w:rsid w:val="00C340FB"/>
    <w:rsid w:val="00C40D2B"/>
    <w:rsid w:val="00C43C84"/>
    <w:rsid w:val="00C63AD3"/>
    <w:rsid w:val="00C64B6D"/>
    <w:rsid w:val="00C64DFC"/>
    <w:rsid w:val="00C83865"/>
    <w:rsid w:val="00CC39ED"/>
    <w:rsid w:val="00CC5BAA"/>
    <w:rsid w:val="00CD373D"/>
    <w:rsid w:val="00CE6BAB"/>
    <w:rsid w:val="00CF5ABC"/>
    <w:rsid w:val="00D11F3F"/>
    <w:rsid w:val="00D208B7"/>
    <w:rsid w:val="00D43C96"/>
    <w:rsid w:val="00D45D4E"/>
    <w:rsid w:val="00D53F31"/>
    <w:rsid w:val="00D63CE8"/>
    <w:rsid w:val="00D6427F"/>
    <w:rsid w:val="00D66F9A"/>
    <w:rsid w:val="00D70CEB"/>
    <w:rsid w:val="00D75B6E"/>
    <w:rsid w:val="00D76A0C"/>
    <w:rsid w:val="00D836ED"/>
    <w:rsid w:val="00D85767"/>
    <w:rsid w:val="00DB47FA"/>
    <w:rsid w:val="00DC5874"/>
    <w:rsid w:val="00DD69A8"/>
    <w:rsid w:val="00DD7DB4"/>
    <w:rsid w:val="00DF037E"/>
    <w:rsid w:val="00DF0F6F"/>
    <w:rsid w:val="00DF4F54"/>
    <w:rsid w:val="00DF541B"/>
    <w:rsid w:val="00E117C8"/>
    <w:rsid w:val="00E33580"/>
    <w:rsid w:val="00E35487"/>
    <w:rsid w:val="00E37369"/>
    <w:rsid w:val="00E412F7"/>
    <w:rsid w:val="00E524CE"/>
    <w:rsid w:val="00E536F1"/>
    <w:rsid w:val="00E61B13"/>
    <w:rsid w:val="00E84DE8"/>
    <w:rsid w:val="00E87725"/>
    <w:rsid w:val="00E97DA3"/>
    <w:rsid w:val="00EA78BF"/>
    <w:rsid w:val="00EE143B"/>
    <w:rsid w:val="00EE5220"/>
    <w:rsid w:val="00EF480E"/>
    <w:rsid w:val="00F00B6D"/>
    <w:rsid w:val="00F16F34"/>
    <w:rsid w:val="00F26E27"/>
    <w:rsid w:val="00F27F4B"/>
    <w:rsid w:val="00F3043B"/>
    <w:rsid w:val="00F40C86"/>
    <w:rsid w:val="00F4533B"/>
    <w:rsid w:val="00F50A93"/>
    <w:rsid w:val="00F513D0"/>
    <w:rsid w:val="00F52FED"/>
    <w:rsid w:val="00F53A1B"/>
    <w:rsid w:val="00F56C2D"/>
    <w:rsid w:val="00F602F7"/>
    <w:rsid w:val="00F6128F"/>
    <w:rsid w:val="00F61716"/>
    <w:rsid w:val="00F727AF"/>
    <w:rsid w:val="00F80688"/>
    <w:rsid w:val="00F82C6E"/>
    <w:rsid w:val="00F83DA1"/>
    <w:rsid w:val="00F9163A"/>
    <w:rsid w:val="00F94B05"/>
    <w:rsid w:val="00FB2896"/>
    <w:rsid w:val="00FC21CE"/>
    <w:rsid w:val="00FD71AE"/>
    <w:rsid w:val="00FE00B1"/>
    <w:rsid w:val="00FE15A1"/>
    <w:rsid w:val="00FE21ED"/>
    <w:rsid w:val="00FE2BF2"/>
    <w:rsid w:val="00FE733D"/>
    <w:rsid w:val="00FF141A"/>
    <w:rsid w:val="00FF4169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paragraph" w:customStyle="1" w:styleId="Standard">
    <w:name w:val="Standard"/>
    <w:rsid w:val="00A81E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paragraph" w:customStyle="1" w:styleId="Standard">
    <w:name w:val="Standard"/>
    <w:rsid w:val="00A81E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sr-amanak.ru" TargetMode="External"/><Relationship Id="rId18" Type="http://schemas.openxmlformats.org/officeDocument/2006/relationships/hyperlink" Target="consultantplus://offline/ref=DD7F78A033328B6D5F7B0640BE9B3B12F54FE231AD832894C17F8BA678G0Y8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slugi.samregion.ru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3.samreg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-mailmfc-poh-r@mail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6A898478FC8AC1C681590249DC0A0380515B6AEBDBE9C37A297AC426438E26B7058CF328DCE7Q" TargetMode="External"/><Relationship Id="rId14" Type="http://schemas.openxmlformats.org/officeDocument/2006/relationships/hyperlink" Target="mailto:amanak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608D-51AA-419A-9E88-469484DF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42</Pages>
  <Words>13273</Words>
  <Characters>75658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7</cp:revision>
  <cp:lastPrinted>2018-04-16T05:00:00Z</cp:lastPrinted>
  <dcterms:created xsi:type="dcterms:W3CDTF">2018-04-13T09:42:00Z</dcterms:created>
  <dcterms:modified xsi:type="dcterms:W3CDTF">2019-05-06T06:10:00Z</dcterms:modified>
</cp:coreProperties>
</file>