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E87709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1</w:t>
      </w:r>
      <w:r w:rsidR="00623825">
        <w:rPr>
          <w:rFonts w:ascii="Times New Roman" w:hAnsi="Times New Roman"/>
          <w:sz w:val="24"/>
          <w:szCs w:val="28"/>
          <w:u w:val="single"/>
        </w:rPr>
        <w:t>9</w:t>
      </w:r>
      <w:r w:rsidR="00012830" w:rsidRPr="00012830">
        <w:rPr>
          <w:rFonts w:ascii="Times New Roman" w:hAnsi="Times New Roman"/>
          <w:sz w:val="24"/>
          <w:szCs w:val="28"/>
          <w:u w:val="single"/>
        </w:rPr>
        <w:t>.0</w:t>
      </w:r>
      <w:r>
        <w:rPr>
          <w:rFonts w:ascii="Times New Roman" w:hAnsi="Times New Roman"/>
          <w:sz w:val="24"/>
          <w:szCs w:val="28"/>
          <w:u w:val="single"/>
        </w:rPr>
        <w:t>6.2020</w:t>
      </w:r>
      <w:r w:rsidR="00EE1D59" w:rsidRPr="000177B4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="00012830" w:rsidRPr="00012830">
        <w:rPr>
          <w:rFonts w:ascii="Times New Roman" w:hAnsi="Times New Roman"/>
          <w:sz w:val="24"/>
          <w:szCs w:val="28"/>
          <w:u w:val="single"/>
        </w:rPr>
        <w:t>№5</w:t>
      </w:r>
      <w:r>
        <w:rPr>
          <w:rFonts w:ascii="Times New Roman" w:hAnsi="Times New Roman"/>
          <w:sz w:val="24"/>
          <w:szCs w:val="28"/>
          <w:u w:val="single"/>
        </w:rPr>
        <w:t>1</w:t>
      </w:r>
      <w:r w:rsidR="000177B4" w:rsidRPr="00012830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>
        <w:rPr>
          <w:rFonts w:ascii="Times New Roman" w:hAnsi="Times New Roman"/>
          <w:sz w:val="24"/>
          <w:szCs w:val="28"/>
        </w:rPr>
        <w:t>зования Адамовский поссовет от 23</w:t>
      </w:r>
      <w:r w:rsidRPr="00FF5246"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4.2018 №53</w:t>
      </w:r>
      <w:r w:rsidRPr="00FF5246">
        <w:rPr>
          <w:rFonts w:ascii="Times New Roman" w:hAnsi="Times New Roman"/>
          <w:sz w:val="24"/>
          <w:szCs w:val="28"/>
        </w:rPr>
        <w:t>-п «Об утверждении административного регламента по осуществлению муниципального земельного контроля на территории муниципального образования Адамовский поссовет»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FF5246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46">
        <w:rPr>
          <w:rFonts w:ascii="Times New Roman" w:hAnsi="Times New Roman"/>
          <w:sz w:val="24"/>
          <w:szCs w:val="24"/>
          <w:lang w:val="ru"/>
        </w:rPr>
        <w:t>В соответ</w:t>
      </w:r>
      <w:r w:rsidR="008C5336">
        <w:rPr>
          <w:rFonts w:ascii="Times New Roman" w:hAnsi="Times New Roman"/>
          <w:sz w:val="24"/>
          <w:szCs w:val="24"/>
          <w:lang w:val="ru"/>
        </w:rPr>
        <w:t>ствии с Федеральным законом от 26.12.2008</w:t>
      </w:r>
      <w:r w:rsidRPr="00FF5246">
        <w:rPr>
          <w:rFonts w:ascii="Times New Roman" w:hAnsi="Times New Roman"/>
          <w:sz w:val="24"/>
          <w:szCs w:val="24"/>
          <w:lang w:val="ru"/>
        </w:rPr>
        <w:t xml:space="preserve"> №2</w:t>
      </w:r>
      <w:r w:rsidR="008C5336">
        <w:rPr>
          <w:rFonts w:ascii="Times New Roman" w:hAnsi="Times New Roman"/>
          <w:sz w:val="24"/>
          <w:szCs w:val="24"/>
          <w:lang w:val="ru"/>
        </w:rPr>
        <w:t>94</w:t>
      </w:r>
      <w:r w:rsidRPr="00FF5246">
        <w:rPr>
          <w:rFonts w:ascii="Times New Roman" w:hAnsi="Times New Roman"/>
          <w:sz w:val="24"/>
          <w:szCs w:val="24"/>
          <w:lang w:val="ru"/>
        </w:rPr>
        <w:t>-ФЗ «</w:t>
      </w:r>
      <w:r w:rsidR="008C5336">
        <w:rPr>
          <w:rFonts w:ascii="Times New Roman" w:hAnsi="Times New Roman"/>
          <w:sz w:val="24"/>
          <w:szCs w:val="24"/>
          <w:lang w:val="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F5246">
        <w:rPr>
          <w:rFonts w:ascii="Times New Roman" w:hAnsi="Times New Roman"/>
          <w:sz w:val="24"/>
          <w:szCs w:val="24"/>
          <w:lang w:val="ru"/>
        </w:rPr>
        <w:t>», Уставом муниципального образования Адамовский поссовет</w:t>
      </w:r>
      <w:r w:rsidR="0029297C">
        <w:rPr>
          <w:rFonts w:ascii="Times New Roman" w:hAnsi="Times New Roman"/>
          <w:sz w:val="24"/>
          <w:szCs w:val="24"/>
          <w:lang w:val="ru"/>
        </w:rPr>
        <w:t>, во исполнение протеста про</w:t>
      </w:r>
      <w:r w:rsidR="00E87709">
        <w:rPr>
          <w:rFonts w:ascii="Times New Roman" w:hAnsi="Times New Roman"/>
          <w:sz w:val="24"/>
          <w:szCs w:val="24"/>
          <w:lang w:val="ru"/>
        </w:rPr>
        <w:t>куратуры Адамовского района от 15</w:t>
      </w:r>
      <w:r w:rsidR="0029297C">
        <w:rPr>
          <w:rFonts w:ascii="Times New Roman" w:hAnsi="Times New Roman"/>
          <w:sz w:val="24"/>
          <w:szCs w:val="24"/>
          <w:lang w:val="ru"/>
        </w:rPr>
        <w:t>.0</w:t>
      </w:r>
      <w:r w:rsidR="00E87709">
        <w:rPr>
          <w:rFonts w:ascii="Times New Roman" w:hAnsi="Times New Roman"/>
          <w:sz w:val="24"/>
          <w:szCs w:val="24"/>
          <w:lang w:val="ru"/>
        </w:rPr>
        <w:t>6.2020</w:t>
      </w:r>
      <w:r w:rsidR="0029297C">
        <w:rPr>
          <w:rFonts w:ascii="Times New Roman" w:hAnsi="Times New Roman"/>
          <w:sz w:val="24"/>
          <w:szCs w:val="24"/>
          <w:lang w:val="ru"/>
        </w:rPr>
        <w:t xml:space="preserve"> г. №</w:t>
      </w:r>
      <w:r w:rsidR="00E87709">
        <w:rPr>
          <w:rFonts w:ascii="Times New Roman" w:hAnsi="Times New Roman"/>
          <w:sz w:val="24"/>
          <w:szCs w:val="24"/>
          <w:lang w:val="ru"/>
        </w:rPr>
        <w:t>07-01-2020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29297C">
        <w:rPr>
          <w:rFonts w:ascii="Times New Roman" w:hAnsi="Times New Roman"/>
          <w:sz w:val="24"/>
          <w:szCs w:val="24"/>
        </w:rPr>
        <w:t>зования Адамовский поссовет от 23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29297C">
        <w:rPr>
          <w:rFonts w:ascii="Times New Roman" w:hAnsi="Times New Roman"/>
          <w:sz w:val="24"/>
          <w:szCs w:val="24"/>
        </w:rPr>
        <w:t>4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29297C">
        <w:rPr>
          <w:rFonts w:ascii="Times New Roman" w:hAnsi="Times New Roman"/>
          <w:sz w:val="24"/>
          <w:szCs w:val="24"/>
        </w:rPr>
        <w:t>8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29297C">
        <w:rPr>
          <w:rFonts w:ascii="Times New Roman" w:hAnsi="Times New Roman"/>
          <w:sz w:val="24"/>
          <w:szCs w:val="24"/>
        </w:rPr>
        <w:t>53</w:t>
      </w:r>
      <w:r w:rsidR="0029297C" w:rsidRPr="0029297C">
        <w:rPr>
          <w:rFonts w:ascii="Times New Roman" w:hAnsi="Times New Roman"/>
          <w:sz w:val="24"/>
          <w:szCs w:val="24"/>
        </w:rPr>
        <w:t>-п «Об утверждении административного регламента по осуществлению муниципального земельного контроля на территории муниципального образования Адамовский поссовет»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E3116C" w:rsidRPr="00E3116C" w:rsidRDefault="0029297C" w:rsidP="00E3116C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3116C" w:rsidRPr="00E3116C">
        <w:rPr>
          <w:rFonts w:ascii="Times New Roman" w:hAnsi="Times New Roman"/>
          <w:sz w:val="24"/>
          <w:szCs w:val="24"/>
        </w:rPr>
        <w:t>абзац 4 пункта 3.4.5. раздела III административного регламента изложить в следующей редакции:</w:t>
      </w:r>
    </w:p>
    <w:p w:rsidR="00E3116C" w:rsidRDefault="00E3116C" w:rsidP="00E3116C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E3116C">
        <w:rPr>
          <w:rFonts w:ascii="Times New Roman" w:hAnsi="Times New Roman"/>
          <w:sz w:val="24"/>
          <w:szCs w:val="24"/>
        </w:rPr>
        <w:t>«в отношении нарушений, за которое законодательством Российской Федерации предусмотрена административная и иная ответственность, в течение 3 рабочих дней со дня с</w:t>
      </w:r>
      <w:r w:rsidR="007037C1">
        <w:rPr>
          <w:rFonts w:ascii="Times New Roman" w:hAnsi="Times New Roman"/>
          <w:sz w:val="24"/>
          <w:szCs w:val="24"/>
        </w:rPr>
        <w:t>оставления акта проверки направить</w:t>
      </w:r>
      <w:bookmarkStart w:id="0" w:name="_GoBack"/>
      <w:bookmarkEnd w:id="0"/>
      <w:r w:rsidRPr="00E3116C">
        <w:rPr>
          <w:rFonts w:ascii="Times New Roman" w:hAnsi="Times New Roman"/>
          <w:sz w:val="24"/>
          <w:szCs w:val="24"/>
        </w:rPr>
        <w:t xml:space="preserve">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надзора)»;</w:t>
      </w:r>
    </w:p>
    <w:p w:rsidR="0029297C" w:rsidRDefault="00E3116C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C6744">
        <w:rPr>
          <w:rFonts w:ascii="Times New Roman" w:hAnsi="Times New Roman"/>
          <w:sz w:val="24"/>
          <w:szCs w:val="24"/>
        </w:rPr>
        <w:t>р</w:t>
      </w:r>
      <w:r w:rsidR="0029297C">
        <w:rPr>
          <w:rFonts w:ascii="Times New Roman" w:hAnsi="Times New Roman"/>
          <w:sz w:val="24"/>
          <w:szCs w:val="24"/>
        </w:rPr>
        <w:t xml:space="preserve">аздел </w:t>
      </w:r>
      <w:r w:rsidR="00BF6D58">
        <w:rPr>
          <w:rFonts w:ascii="Times New Roman" w:hAnsi="Times New Roman"/>
          <w:sz w:val="24"/>
          <w:szCs w:val="24"/>
          <w:lang w:val="en-US"/>
        </w:rPr>
        <w:t>V</w:t>
      </w:r>
      <w:r w:rsidR="0029297C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BF6D58">
        <w:rPr>
          <w:rFonts w:ascii="Times New Roman" w:hAnsi="Times New Roman"/>
          <w:sz w:val="24"/>
          <w:szCs w:val="24"/>
        </w:rPr>
        <w:t>дополнить пунктом 5.11. и пунктом 5.12. следующего содержания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87261A" w:rsidRPr="0087261A" w:rsidRDefault="0029297C" w:rsidP="0087261A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7261A">
        <w:rPr>
          <w:rFonts w:ascii="Times New Roman" w:hAnsi="Times New Roman"/>
          <w:sz w:val="24"/>
          <w:szCs w:val="24"/>
        </w:rPr>
        <w:t>5.11</w:t>
      </w:r>
      <w:r w:rsidR="0087261A" w:rsidRPr="0087261A">
        <w:rPr>
          <w:rFonts w:ascii="Times New Roman" w:hAnsi="Times New Roman"/>
          <w:sz w:val="24"/>
          <w:szCs w:val="24"/>
        </w:rPr>
        <w:t>. В случае признания жалобы подлежащей удовлетворению в ответе заявителю, указанном в части 8 статьи</w:t>
      </w:r>
      <w:r w:rsidR="0087261A">
        <w:rPr>
          <w:rFonts w:ascii="Times New Roman" w:hAnsi="Times New Roman"/>
          <w:sz w:val="24"/>
          <w:szCs w:val="24"/>
        </w:rPr>
        <w:t xml:space="preserve"> 11.2 Федерального закона от 27.07.2010 №210-ФЗ</w:t>
      </w:r>
      <w:r w:rsidR="0087261A" w:rsidRPr="0087261A">
        <w:rPr>
          <w:rFonts w:ascii="Times New Roman" w:hAnsi="Times New Roman"/>
          <w:sz w:val="24"/>
          <w:szCs w:val="24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87261A" w:rsidRPr="0087261A">
        <w:rPr>
          <w:rFonts w:ascii="Times New Roman" w:hAnsi="Times New Roman"/>
          <w:sz w:val="24"/>
          <w:szCs w:val="24"/>
        </w:rPr>
        <w:t xml:space="preserve"> </w:t>
      </w:r>
      <w:r w:rsidR="0087261A">
        <w:rPr>
          <w:rFonts w:ascii="Times New Roman" w:hAnsi="Times New Roman"/>
          <w:sz w:val="24"/>
          <w:szCs w:val="24"/>
        </w:rPr>
        <w:t>от 27.07.2010 №210-ФЗ</w:t>
      </w:r>
      <w:r w:rsidR="0087261A" w:rsidRPr="0087261A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9297C" w:rsidRDefault="0087261A" w:rsidP="0087261A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87261A">
        <w:rPr>
          <w:rFonts w:ascii="Times New Roman" w:hAnsi="Times New Roman"/>
          <w:sz w:val="24"/>
          <w:szCs w:val="24"/>
        </w:rPr>
        <w:t xml:space="preserve">. В случае признания жалобы не подлежащей удовлетворению в ответе заявителю, указанном в части 8 </w:t>
      </w:r>
      <w:r w:rsidRPr="0087261A">
        <w:rPr>
          <w:rFonts w:ascii="Times New Roman" w:hAnsi="Times New Roman"/>
          <w:sz w:val="24"/>
          <w:szCs w:val="24"/>
        </w:rPr>
        <w:t>статьи 11.2 Федерального закона от 27.07.2010 №210-ФЗ</w:t>
      </w:r>
      <w:r w:rsidRPr="0087261A">
        <w:rPr>
          <w:rFonts w:ascii="Times New Roman" w:hAnsi="Times New Roman"/>
          <w:sz w:val="24"/>
          <w:szCs w:val="24"/>
        </w:rPr>
        <w:t xml:space="preserve">, </w:t>
      </w:r>
      <w:r w:rsidRPr="0087261A">
        <w:rPr>
          <w:rFonts w:ascii="Times New Roman" w:hAnsi="Times New Roman"/>
          <w:sz w:val="24"/>
          <w:szCs w:val="24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0C6744">
        <w:rPr>
          <w:rFonts w:ascii="Times New Roman" w:hAnsi="Times New Roman"/>
          <w:sz w:val="24"/>
          <w:szCs w:val="24"/>
        </w:rPr>
        <w:t>»;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дело, Р.К. Тагирову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sectPr w:rsidR="001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12830"/>
    <w:rsid w:val="000177B4"/>
    <w:rsid w:val="000C6744"/>
    <w:rsid w:val="00180D23"/>
    <w:rsid w:val="00190413"/>
    <w:rsid w:val="00192CF2"/>
    <w:rsid w:val="0022107F"/>
    <w:rsid w:val="0029297C"/>
    <w:rsid w:val="002C7E57"/>
    <w:rsid w:val="00356FF0"/>
    <w:rsid w:val="003655E9"/>
    <w:rsid w:val="00390874"/>
    <w:rsid w:val="00442C5B"/>
    <w:rsid w:val="00542C53"/>
    <w:rsid w:val="005444F1"/>
    <w:rsid w:val="005B78D7"/>
    <w:rsid w:val="005C3F00"/>
    <w:rsid w:val="00622075"/>
    <w:rsid w:val="00623825"/>
    <w:rsid w:val="007037C1"/>
    <w:rsid w:val="007065A4"/>
    <w:rsid w:val="00714BEE"/>
    <w:rsid w:val="0073321F"/>
    <w:rsid w:val="00741FC4"/>
    <w:rsid w:val="00821E76"/>
    <w:rsid w:val="0087261A"/>
    <w:rsid w:val="008C5336"/>
    <w:rsid w:val="008E4562"/>
    <w:rsid w:val="008F7B39"/>
    <w:rsid w:val="00966BF7"/>
    <w:rsid w:val="00966D2B"/>
    <w:rsid w:val="00A40403"/>
    <w:rsid w:val="00B648C9"/>
    <w:rsid w:val="00BF6D58"/>
    <w:rsid w:val="00CB1BF1"/>
    <w:rsid w:val="00CC20E0"/>
    <w:rsid w:val="00E3116C"/>
    <w:rsid w:val="00E83445"/>
    <w:rsid w:val="00E87709"/>
    <w:rsid w:val="00EE1D59"/>
    <w:rsid w:val="00F70B81"/>
    <w:rsid w:val="00FB06AC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2020-06-19T07:14:00Z</cp:lastPrinted>
  <dcterms:created xsi:type="dcterms:W3CDTF">2018-02-07T04:25:00Z</dcterms:created>
  <dcterms:modified xsi:type="dcterms:W3CDTF">2020-06-19T07:33:00Z</dcterms:modified>
</cp:coreProperties>
</file>