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09" w:rsidRPr="002D3B09" w:rsidRDefault="00945C8F" w:rsidP="002D3B09">
      <w:pPr>
        <w:jc w:val="center"/>
        <w:outlineLvl w:val="0"/>
        <w:rPr>
          <w:b/>
          <w:noProof/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3792855</wp:posOffset>
            </wp:positionH>
            <wp:positionV relativeFrom="page">
              <wp:posOffset>437515</wp:posOffset>
            </wp:positionV>
            <wp:extent cx="668655" cy="631825"/>
            <wp:effectExtent l="19050" t="0" r="0" b="0"/>
            <wp:wrapTopAndBottom/>
            <wp:docPr id="14" name="Рисунок 14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B09" w:rsidRPr="00C93DCC" w:rsidRDefault="002D3B09" w:rsidP="002D3B09">
      <w:pPr>
        <w:jc w:val="center"/>
        <w:outlineLvl w:val="0"/>
        <w:rPr>
          <w:b/>
          <w:sz w:val="28"/>
          <w:szCs w:val="28"/>
        </w:rPr>
      </w:pPr>
      <w:r w:rsidRPr="00C93DCC">
        <w:rPr>
          <w:b/>
          <w:sz w:val="28"/>
          <w:szCs w:val="28"/>
        </w:rPr>
        <w:t>АДМИНИСТРАЦИЯ</w:t>
      </w:r>
    </w:p>
    <w:p w:rsidR="002D3B09" w:rsidRPr="00C93DCC" w:rsidRDefault="002D3B09" w:rsidP="002D3B09">
      <w:pPr>
        <w:jc w:val="center"/>
        <w:outlineLvl w:val="0"/>
        <w:rPr>
          <w:b/>
          <w:sz w:val="28"/>
          <w:szCs w:val="28"/>
        </w:rPr>
      </w:pPr>
      <w:r w:rsidRPr="00C93DCC">
        <w:rPr>
          <w:b/>
          <w:sz w:val="28"/>
          <w:szCs w:val="28"/>
        </w:rPr>
        <w:t xml:space="preserve">  САРАШЕВСКОГО СЕЛЬСКОГО  ПОСЕЛЕНИЯ</w:t>
      </w:r>
    </w:p>
    <w:p w:rsidR="002D3B09" w:rsidRPr="00C93DCC" w:rsidRDefault="002D3B09" w:rsidP="002D3B09">
      <w:pPr>
        <w:jc w:val="center"/>
        <w:outlineLvl w:val="0"/>
        <w:rPr>
          <w:b/>
          <w:sz w:val="28"/>
          <w:szCs w:val="28"/>
        </w:rPr>
      </w:pPr>
      <w:r w:rsidRPr="00C93DCC">
        <w:rPr>
          <w:b/>
          <w:sz w:val="28"/>
          <w:szCs w:val="28"/>
        </w:rPr>
        <w:t xml:space="preserve">БАРДЫМСКОГО МУНИЦИПАЛЬНОГО РАЙОНА  </w:t>
      </w:r>
    </w:p>
    <w:p w:rsidR="002D3B09" w:rsidRPr="00C93DCC" w:rsidRDefault="002D3B09" w:rsidP="002D3B09">
      <w:pPr>
        <w:jc w:val="center"/>
        <w:outlineLvl w:val="0"/>
        <w:rPr>
          <w:b/>
          <w:sz w:val="28"/>
          <w:szCs w:val="28"/>
        </w:rPr>
      </w:pPr>
      <w:r w:rsidRPr="00C93DCC">
        <w:rPr>
          <w:b/>
          <w:sz w:val="28"/>
          <w:szCs w:val="28"/>
        </w:rPr>
        <w:t>ПЕРМСКОГО  КРАЯ</w:t>
      </w:r>
    </w:p>
    <w:p w:rsidR="002D3B09" w:rsidRPr="00C93DCC" w:rsidRDefault="002D3B09" w:rsidP="002D3B09">
      <w:pPr>
        <w:outlineLvl w:val="0"/>
        <w:rPr>
          <w:sz w:val="28"/>
          <w:szCs w:val="28"/>
        </w:rPr>
      </w:pPr>
    </w:p>
    <w:p w:rsidR="002D3B09" w:rsidRPr="00C93DCC" w:rsidRDefault="002D3B09" w:rsidP="002D3B09">
      <w:pPr>
        <w:jc w:val="center"/>
        <w:outlineLvl w:val="0"/>
        <w:rPr>
          <w:b/>
          <w:sz w:val="28"/>
          <w:szCs w:val="28"/>
        </w:rPr>
      </w:pPr>
      <w:r w:rsidRPr="00C93DCC">
        <w:rPr>
          <w:b/>
          <w:sz w:val="28"/>
          <w:szCs w:val="28"/>
        </w:rPr>
        <w:t xml:space="preserve">ПОСТАНОВЛЕНИЕ </w:t>
      </w:r>
    </w:p>
    <w:p w:rsidR="002D3B09" w:rsidRDefault="002D3B09" w:rsidP="002D3B09">
      <w:pPr>
        <w:jc w:val="center"/>
        <w:outlineLvl w:val="0"/>
        <w:rPr>
          <w:b/>
        </w:rPr>
      </w:pPr>
    </w:p>
    <w:p w:rsidR="002D3B09" w:rsidRDefault="002D3B09" w:rsidP="002D3B09">
      <w:pPr>
        <w:jc w:val="center"/>
        <w:outlineLvl w:val="0"/>
        <w:rPr>
          <w:sz w:val="28"/>
          <w:szCs w:val="28"/>
        </w:rPr>
      </w:pPr>
    </w:p>
    <w:p w:rsidR="002D3B09" w:rsidRPr="00DE6AA5" w:rsidRDefault="00DE6AA5" w:rsidP="002D3B09">
      <w:pPr>
        <w:jc w:val="center"/>
        <w:outlineLvl w:val="0"/>
        <w:rPr>
          <w:b/>
          <w:lang w:val="ru-RU"/>
        </w:rPr>
      </w:pP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>.02.201</w:t>
      </w:r>
      <w:r>
        <w:rPr>
          <w:sz w:val="28"/>
          <w:szCs w:val="28"/>
          <w:lang w:val="ru-RU"/>
        </w:rPr>
        <w:t>9</w:t>
      </w:r>
      <w:r w:rsidR="002D3B09">
        <w:rPr>
          <w:sz w:val="28"/>
          <w:szCs w:val="28"/>
        </w:rPr>
        <w:t xml:space="preserve">            </w:t>
      </w:r>
      <w:r w:rsidR="002D3B09" w:rsidRPr="00C93DCC">
        <w:rPr>
          <w:sz w:val="28"/>
          <w:szCs w:val="28"/>
        </w:rPr>
        <w:tab/>
      </w:r>
      <w:r w:rsidR="002D3B09" w:rsidRPr="00C93DCC">
        <w:rPr>
          <w:sz w:val="28"/>
          <w:szCs w:val="28"/>
        </w:rPr>
        <w:tab/>
      </w:r>
      <w:r w:rsidR="002D3B09" w:rsidRPr="00C93DCC">
        <w:rPr>
          <w:sz w:val="28"/>
          <w:szCs w:val="28"/>
        </w:rPr>
        <w:tab/>
      </w:r>
      <w:r w:rsidR="002D3B09">
        <w:rPr>
          <w:sz w:val="28"/>
          <w:szCs w:val="28"/>
        </w:rPr>
        <w:t xml:space="preserve">                                                            </w:t>
      </w:r>
      <w:r w:rsidR="002D3B09" w:rsidRPr="00C93DCC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9</w:t>
      </w:r>
    </w:p>
    <w:p w:rsidR="002D3B09" w:rsidRPr="00DE6AA5" w:rsidRDefault="002D3B09" w:rsidP="004350E6">
      <w:pPr>
        <w:pStyle w:val="3"/>
        <w:spacing w:before="480" w:line="240" w:lineRule="exact"/>
        <w:rPr>
          <w:rFonts w:ascii="Times New Roman" w:hAnsi="Times New Roman"/>
        </w:rPr>
      </w:pPr>
      <w:r w:rsidRPr="004350E6">
        <w:rPr>
          <w:rStyle w:val="20"/>
          <w:rFonts w:ascii="Times New Roman" w:hAnsi="Times New Roman"/>
          <w:b/>
          <w:szCs w:val="28"/>
        </w:rPr>
        <w:t>Об общественном обсуждении общественных территорий, которые подлежат благоустройству в рамках  муниципальной пр</w:t>
      </w:r>
      <w:r w:rsidR="00DE6AA5" w:rsidRPr="004350E6">
        <w:rPr>
          <w:rStyle w:val="20"/>
          <w:rFonts w:ascii="Times New Roman" w:hAnsi="Times New Roman"/>
          <w:b/>
          <w:szCs w:val="28"/>
        </w:rPr>
        <w:t>ограммы «Формирование современной</w:t>
      </w:r>
      <w:r w:rsidRPr="004350E6">
        <w:rPr>
          <w:rStyle w:val="20"/>
          <w:rFonts w:ascii="Times New Roman" w:hAnsi="Times New Roman"/>
          <w:b/>
          <w:szCs w:val="28"/>
        </w:rPr>
        <w:t xml:space="preserve"> городской среды на территории Сарашевского сельского поселения  на 2018 - 2022 годы</w:t>
      </w:r>
      <w:r w:rsidRPr="00DE6AA5">
        <w:rPr>
          <w:rStyle w:val="20"/>
          <w:szCs w:val="28"/>
        </w:rPr>
        <w:t xml:space="preserve">» </w:t>
      </w:r>
    </w:p>
    <w:p w:rsidR="002D3B09" w:rsidRDefault="002D3B09" w:rsidP="002D3B09">
      <w:pPr>
        <w:rPr>
          <w:lang w:val="ru-RU"/>
        </w:rPr>
      </w:pPr>
    </w:p>
    <w:p w:rsidR="004350E6" w:rsidRPr="004350E6" w:rsidRDefault="004350E6" w:rsidP="002D3B09">
      <w:pPr>
        <w:rPr>
          <w:lang w:val="ru-RU"/>
        </w:rPr>
      </w:pPr>
    </w:p>
    <w:p w:rsidR="002D3B09" w:rsidRDefault="002D3B09" w:rsidP="002D3B09">
      <w:pPr>
        <w:jc w:val="both"/>
        <w:rPr>
          <w:sz w:val="28"/>
          <w:szCs w:val="28"/>
        </w:rPr>
      </w:pPr>
      <w:r w:rsidRPr="000A5385">
        <w:t xml:space="preserve">          </w:t>
      </w:r>
      <w:r w:rsidRPr="00C93DCC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Правилами предоставления и распределения субсидий из </w:t>
      </w:r>
      <w:hyperlink r:id="rId9" w:tooltip="Бюджет федеральный" w:history="1">
        <w:r w:rsidRPr="00C93DCC">
          <w:rPr>
            <w:rStyle w:val="af8"/>
            <w:sz w:val="28"/>
            <w:szCs w:val="28"/>
          </w:rPr>
          <w:t>федерального бюджета</w:t>
        </w:r>
      </w:hyperlink>
      <w:r w:rsidRPr="00C93DCC">
        <w:rPr>
          <w:sz w:val="28"/>
          <w:szCs w:val="28"/>
        </w:rPr>
        <w:t xml:space="preserve"> бюджетам субъектов Российской Федерации на поддержку государственных программ субъектов Российской Федерации и муниципальных программ «Формирования современной городской среды, утвержденных</w:t>
      </w:r>
      <w:r w:rsidR="00DE6AA5">
        <w:rPr>
          <w:sz w:val="28"/>
          <w:szCs w:val="28"/>
          <w:lang w:val="ru-RU"/>
        </w:rPr>
        <w:t xml:space="preserve"> </w:t>
      </w:r>
      <w:hyperlink r:id="rId10" w:tooltip="Постановления правительства Российской Федерации" w:history="1">
        <w:r w:rsidR="00DE6AA5" w:rsidRPr="004D56A9">
          <w:rPr>
            <w:rStyle w:val="af8"/>
            <w:sz w:val="28"/>
            <w:szCs w:val="28"/>
          </w:rPr>
          <w:t>постановлением Правительства Российской Федерации</w:t>
        </w:r>
      </w:hyperlink>
      <w:r w:rsidR="00DE6AA5">
        <w:rPr>
          <w:sz w:val="28"/>
          <w:szCs w:val="28"/>
        </w:rPr>
        <w:t xml:space="preserve"> </w:t>
      </w:r>
      <w:r w:rsidR="00DE6AA5">
        <w:rPr>
          <w:sz w:val="28"/>
          <w:szCs w:val="28"/>
          <w:lang w:val="ru-RU"/>
        </w:rPr>
        <w:t>3</w:t>
      </w:r>
      <w:r w:rsidR="00DE6AA5">
        <w:rPr>
          <w:sz w:val="28"/>
          <w:szCs w:val="28"/>
        </w:rPr>
        <w:t>0.</w:t>
      </w:r>
      <w:r w:rsidR="00DE6AA5">
        <w:rPr>
          <w:sz w:val="28"/>
          <w:szCs w:val="28"/>
          <w:lang w:val="ru-RU"/>
        </w:rPr>
        <w:t>1</w:t>
      </w:r>
      <w:r w:rsidR="00DE6AA5">
        <w:rPr>
          <w:sz w:val="28"/>
          <w:szCs w:val="28"/>
        </w:rPr>
        <w:t xml:space="preserve">2.2017 года № </w:t>
      </w:r>
      <w:r w:rsidR="00DE6AA5">
        <w:rPr>
          <w:sz w:val="28"/>
          <w:szCs w:val="28"/>
          <w:lang w:val="ru-RU"/>
        </w:rPr>
        <w:t>1710</w:t>
      </w:r>
      <w:r w:rsidRPr="00C93DCC">
        <w:rPr>
          <w:sz w:val="28"/>
          <w:szCs w:val="28"/>
        </w:rPr>
        <w:t>, Уставом</w:t>
      </w:r>
      <w:r>
        <w:rPr>
          <w:sz w:val="28"/>
          <w:szCs w:val="28"/>
        </w:rPr>
        <w:t xml:space="preserve"> Сарашевского</w:t>
      </w:r>
      <w:r w:rsidRPr="00C93DCC">
        <w:rPr>
          <w:sz w:val="28"/>
          <w:szCs w:val="28"/>
        </w:rPr>
        <w:t xml:space="preserve"> сельского поселения, в целях осуществления участия граждан и организаций </w:t>
      </w:r>
      <w:r>
        <w:rPr>
          <w:sz w:val="28"/>
          <w:szCs w:val="28"/>
        </w:rPr>
        <w:t>Сарашевского</w:t>
      </w:r>
      <w:r w:rsidRPr="00C93DCC">
        <w:rPr>
          <w:sz w:val="28"/>
          <w:szCs w:val="28"/>
        </w:rPr>
        <w:t xml:space="preserve"> сельского поселения в процессе принятия решений и реализации проектов благоустройства муниципальных территорий общего пользования в рамках реализации муниципальной программы «Формирование </w:t>
      </w:r>
      <w:r w:rsidR="00DE6AA5">
        <w:rPr>
          <w:sz w:val="28"/>
          <w:szCs w:val="28"/>
          <w:lang w:val="ru-RU"/>
        </w:rPr>
        <w:t>современной</w:t>
      </w:r>
      <w:r w:rsidRPr="00C93DCC">
        <w:rPr>
          <w:sz w:val="28"/>
          <w:szCs w:val="28"/>
        </w:rPr>
        <w:t xml:space="preserve"> городской среды на территории </w:t>
      </w:r>
      <w:r>
        <w:rPr>
          <w:sz w:val="28"/>
          <w:szCs w:val="28"/>
        </w:rPr>
        <w:t>Сарашевского</w:t>
      </w:r>
      <w:r w:rsidR="00DE6AA5">
        <w:rPr>
          <w:sz w:val="28"/>
          <w:szCs w:val="28"/>
        </w:rPr>
        <w:t xml:space="preserve"> сельского поселения на 201</w:t>
      </w:r>
      <w:r w:rsidR="00DE6AA5">
        <w:rPr>
          <w:sz w:val="28"/>
          <w:szCs w:val="28"/>
          <w:lang w:val="ru-RU"/>
        </w:rPr>
        <w:t>9</w:t>
      </w:r>
      <w:r w:rsidRPr="00C93DCC">
        <w:rPr>
          <w:sz w:val="28"/>
          <w:szCs w:val="28"/>
        </w:rPr>
        <w:t xml:space="preserve">-2022 годы» </w:t>
      </w:r>
    </w:p>
    <w:p w:rsidR="002D3B09" w:rsidRPr="00C93DCC" w:rsidRDefault="002D3B09" w:rsidP="002D3B09">
      <w:pPr>
        <w:jc w:val="both"/>
        <w:rPr>
          <w:sz w:val="28"/>
          <w:szCs w:val="28"/>
        </w:rPr>
      </w:pPr>
      <w:r w:rsidRPr="00C93DCC">
        <w:rPr>
          <w:sz w:val="28"/>
          <w:szCs w:val="28"/>
        </w:rPr>
        <w:t>ПОСТАНОВЛЯЕТ:</w:t>
      </w:r>
    </w:p>
    <w:p w:rsidR="002D3B09" w:rsidRPr="00C93DCC" w:rsidRDefault="002D3B09" w:rsidP="002D3B09">
      <w:pPr>
        <w:pStyle w:val="12"/>
        <w:ind w:left="0"/>
        <w:jc w:val="both"/>
        <w:rPr>
          <w:sz w:val="28"/>
          <w:szCs w:val="28"/>
        </w:rPr>
      </w:pPr>
    </w:p>
    <w:p w:rsidR="002D3B09" w:rsidRPr="00C93DCC" w:rsidRDefault="00DE6AA5" w:rsidP="002D3B09">
      <w:pPr>
        <w:pStyle w:val="1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1.Провести в 2019</w:t>
      </w:r>
      <w:r w:rsidR="002D3B09" w:rsidRPr="00C93DCC">
        <w:rPr>
          <w:sz w:val="28"/>
          <w:szCs w:val="28"/>
        </w:rPr>
        <w:t xml:space="preserve"> году в </w:t>
      </w:r>
      <w:r w:rsidR="002D3B09">
        <w:rPr>
          <w:sz w:val="28"/>
          <w:szCs w:val="28"/>
        </w:rPr>
        <w:t>Сарашевского</w:t>
      </w:r>
      <w:r w:rsidR="002D3B09" w:rsidRPr="00C93DCC">
        <w:rPr>
          <w:sz w:val="28"/>
          <w:szCs w:val="28"/>
        </w:rPr>
        <w:t xml:space="preserve"> сельском поселении Бардымского муниципального района  Перм</w:t>
      </w:r>
      <w:r>
        <w:rPr>
          <w:sz w:val="28"/>
          <w:szCs w:val="28"/>
        </w:rPr>
        <w:t>ского края в период с 01.02.2019 по 15.02.2020</w:t>
      </w:r>
      <w:r w:rsidR="002D3B09" w:rsidRPr="00C93DCC">
        <w:rPr>
          <w:sz w:val="28"/>
          <w:szCs w:val="28"/>
        </w:rPr>
        <w:t xml:space="preserve"> общественное обсуждение общественных территорий, которые подлежат благоустройству на территории </w:t>
      </w:r>
      <w:r w:rsidR="002D3B09">
        <w:rPr>
          <w:sz w:val="28"/>
          <w:szCs w:val="28"/>
        </w:rPr>
        <w:t>Сарашевского</w:t>
      </w:r>
      <w:r w:rsidR="002D3B09" w:rsidRPr="00C93DCC">
        <w:rPr>
          <w:sz w:val="28"/>
          <w:szCs w:val="28"/>
        </w:rPr>
        <w:t xml:space="preserve"> сельского поселения в рамках муниципальной программы </w:t>
      </w:r>
      <w:r>
        <w:rPr>
          <w:rStyle w:val="20"/>
          <w:b w:val="0"/>
          <w:bCs w:val="0"/>
          <w:szCs w:val="28"/>
        </w:rPr>
        <w:t>«Формирование современной</w:t>
      </w:r>
      <w:r w:rsidR="002D3B09" w:rsidRPr="00C93DCC">
        <w:rPr>
          <w:rStyle w:val="20"/>
          <w:b w:val="0"/>
          <w:bCs w:val="0"/>
          <w:szCs w:val="28"/>
        </w:rPr>
        <w:t xml:space="preserve"> городской среды на территории </w:t>
      </w:r>
      <w:r w:rsidR="002D3B09">
        <w:rPr>
          <w:rStyle w:val="20"/>
          <w:b w:val="0"/>
          <w:bCs w:val="0"/>
          <w:szCs w:val="28"/>
        </w:rPr>
        <w:t>Сарашевского</w:t>
      </w:r>
      <w:r>
        <w:rPr>
          <w:rStyle w:val="20"/>
          <w:b w:val="0"/>
          <w:bCs w:val="0"/>
          <w:szCs w:val="28"/>
        </w:rPr>
        <w:t xml:space="preserve"> сельского поселения  на 2019</w:t>
      </w:r>
      <w:r w:rsidR="002D3B09" w:rsidRPr="00C93DCC">
        <w:rPr>
          <w:rStyle w:val="20"/>
          <w:b w:val="0"/>
          <w:bCs w:val="0"/>
          <w:szCs w:val="28"/>
        </w:rPr>
        <w:t xml:space="preserve"> - 2022 годы»</w:t>
      </w:r>
    </w:p>
    <w:p w:rsidR="002D3B09" w:rsidRPr="00C93DCC" w:rsidRDefault="002D3B09" w:rsidP="002D3B09">
      <w:pPr>
        <w:jc w:val="both"/>
        <w:rPr>
          <w:sz w:val="28"/>
          <w:szCs w:val="28"/>
        </w:rPr>
      </w:pPr>
      <w:r w:rsidRPr="00C93DCC">
        <w:rPr>
          <w:sz w:val="28"/>
          <w:szCs w:val="28"/>
        </w:rPr>
        <w:t xml:space="preserve">         2.Утвердить прилагаемый Порядок проведения общественного обсуждения по отбору общественных территорий (далее - Порядок).  </w:t>
      </w:r>
    </w:p>
    <w:p w:rsidR="002D3B09" w:rsidRPr="00C93DCC" w:rsidRDefault="002D3B09" w:rsidP="002D3B09">
      <w:pPr>
        <w:jc w:val="both"/>
        <w:rPr>
          <w:sz w:val="28"/>
          <w:szCs w:val="28"/>
        </w:rPr>
      </w:pPr>
      <w:r w:rsidRPr="00C93DCC">
        <w:rPr>
          <w:sz w:val="28"/>
          <w:szCs w:val="28"/>
        </w:rPr>
        <w:lastRenderedPageBreak/>
        <w:t xml:space="preserve">         3.Разместить настоящее постановление и Порядок, указанный  в пункте 2 настоящего постановления, на официальном сайте администрации поселения  в информационно-телекоммуникационной сети «Интернет».</w:t>
      </w:r>
    </w:p>
    <w:p w:rsidR="002D3B09" w:rsidRPr="00C93DCC" w:rsidRDefault="002D3B09" w:rsidP="002D3B09">
      <w:pPr>
        <w:jc w:val="both"/>
        <w:rPr>
          <w:sz w:val="28"/>
          <w:szCs w:val="28"/>
        </w:rPr>
      </w:pPr>
      <w:r w:rsidRPr="00C93DCC">
        <w:rPr>
          <w:sz w:val="28"/>
          <w:szCs w:val="28"/>
        </w:rPr>
        <w:t xml:space="preserve">         4.Настоящее постановление вступает в силу со дня, следующего за днем его официального опубликования, и распространяется    на правоо</w:t>
      </w:r>
      <w:r w:rsidR="00DE6AA5">
        <w:rPr>
          <w:sz w:val="28"/>
          <w:szCs w:val="28"/>
        </w:rPr>
        <w:t>тношения, возникшие с 01.01.201</w:t>
      </w:r>
      <w:r w:rsidR="00DE6AA5">
        <w:rPr>
          <w:sz w:val="28"/>
          <w:szCs w:val="28"/>
          <w:lang w:val="ru-RU"/>
        </w:rPr>
        <w:t>9</w:t>
      </w:r>
      <w:r w:rsidRPr="00C93DCC">
        <w:rPr>
          <w:sz w:val="28"/>
          <w:szCs w:val="28"/>
        </w:rPr>
        <w:t>.</w:t>
      </w:r>
    </w:p>
    <w:p w:rsidR="002D3B09" w:rsidRPr="00C93DCC" w:rsidRDefault="002D3B09" w:rsidP="002D3B09">
      <w:pPr>
        <w:jc w:val="both"/>
        <w:rPr>
          <w:sz w:val="28"/>
          <w:szCs w:val="28"/>
        </w:rPr>
      </w:pPr>
    </w:p>
    <w:p w:rsidR="00DE6AA5" w:rsidRDefault="00DE6AA5" w:rsidP="00DE6A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-глава </w:t>
      </w:r>
    </w:p>
    <w:p w:rsidR="00DE6AA5" w:rsidRDefault="00DE6AA5" w:rsidP="00DE6A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Сарашевского </w:t>
      </w:r>
    </w:p>
    <w:p w:rsidR="00DE6AA5" w:rsidRPr="00F13A65" w:rsidRDefault="00DE6AA5" w:rsidP="00DE6AA5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сельского поселения                                                           </w:t>
      </w:r>
      <w:r w:rsidRPr="009C6A5C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Р.Ш.Тимганов</w:t>
      </w:r>
      <w:r w:rsidRPr="009C6A5C">
        <w:rPr>
          <w:sz w:val="28"/>
          <w:szCs w:val="28"/>
        </w:rPr>
        <w:t xml:space="preserve">                 </w:t>
      </w:r>
    </w:p>
    <w:p w:rsidR="002D3B09" w:rsidRPr="00C93DCC" w:rsidRDefault="002D3B09" w:rsidP="002D3B09">
      <w:pPr>
        <w:rPr>
          <w:sz w:val="28"/>
          <w:szCs w:val="28"/>
        </w:rPr>
      </w:pPr>
    </w:p>
    <w:p w:rsidR="002D3B09" w:rsidRPr="00C93DCC" w:rsidRDefault="002D3B09" w:rsidP="002D3B09">
      <w:pPr>
        <w:rPr>
          <w:sz w:val="28"/>
          <w:szCs w:val="28"/>
        </w:rPr>
      </w:pPr>
    </w:p>
    <w:p w:rsidR="002D3B09" w:rsidRDefault="002D3B09" w:rsidP="002D3B09">
      <w:pPr>
        <w:spacing w:line="240" w:lineRule="exact"/>
        <w:ind w:firstLine="6095"/>
      </w:pPr>
    </w:p>
    <w:p w:rsidR="002D3B09" w:rsidRDefault="002D3B09" w:rsidP="002D3B09">
      <w:pPr>
        <w:spacing w:line="240" w:lineRule="exact"/>
        <w:ind w:firstLine="6095"/>
      </w:pPr>
    </w:p>
    <w:p w:rsidR="002D3B09" w:rsidRDefault="002D3B09" w:rsidP="002D3B09">
      <w:pPr>
        <w:spacing w:line="240" w:lineRule="exact"/>
        <w:ind w:firstLine="6095"/>
      </w:pPr>
    </w:p>
    <w:p w:rsidR="002D3B09" w:rsidRDefault="002D3B09" w:rsidP="002D3B09">
      <w:pPr>
        <w:spacing w:line="240" w:lineRule="exact"/>
        <w:ind w:firstLine="6095"/>
      </w:pPr>
    </w:p>
    <w:p w:rsidR="002D3B09" w:rsidRDefault="002D3B09" w:rsidP="002D3B09">
      <w:pPr>
        <w:spacing w:line="240" w:lineRule="exact"/>
        <w:ind w:firstLine="6095"/>
      </w:pPr>
    </w:p>
    <w:p w:rsidR="002D3B09" w:rsidRDefault="002D3B09" w:rsidP="002D3B09">
      <w:pPr>
        <w:spacing w:line="240" w:lineRule="exact"/>
        <w:ind w:firstLine="6095"/>
      </w:pPr>
    </w:p>
    <w:p w:rsidR="002D3B09" w:rsidRDefault="002D3B09" w:rsidP="002D3B09">
      <w:pPr>
        <w:spacing w:line="240" w:lineRule="exact"/>
        <w:ind w:firstLine="6095"/>
      </w:pPr>
    </w:p>
    <w:p w:rsidR="002D3B09" w:rsidRDefault="002D3B09" w:rsidP="002D3B09">
      <w:pPr>
        <w:spacing w:line="240" w:lineRule="exact"/>
        <w:ind w:firstLine="6095"/>
      </w:pPr>
    </w:p>
    <w:p w:rsidR="002D3B09" w:rsidRDefault="002D3B09" w:rsidP="002D3B09">
      <w:pPr>
        <w:spacing w:line="240" w:lineRule="exact"/>
        <w:ind w:firstLine="6095"/>
      </w:pPr>
    </w:p>
    <w:p w:rsidR="002D3B09" w:rsidRDefault="002D3B09" w:rsidP="002D3B09">
      <w:pPr>
        <w:spacing w:line="240" w:lineRule="exact"/>
        <w:ind w:firstLine="6095"/>
      </w:pPr>
    </w:p>
    <w:p w:rsidR="002D3B09" w:rsidRDefault="002D3B09" w:rsidP="002D3B09">
      <w:pPr>
        <w:spacing w:line="240" w:lineRule="exact"/>
        <w:ind w:firstLine="6095"/>
      </w:pPr>
    </w:p>
    <w:p w:rsidR="002D3B09" w:rsidRDefault="002D3B09" w:rsidP="002D3B09">
      <w:pPr>
        <w:spacing w:line="240" w:lineRule="exact"/>
        <w:ind w:firstLine="6095"/>
      </w:pPr>
    </w:p>
    <w:p w:rsidR="002D3B09" w:rsidRDefault="002D3B09" w:rsidP="002D3B09">
      <w:pPr>
        <w:spacing w:line="240" w:lineRule="exact"/>
        <w:ind w:firstLine="6095"/>
      </w:pPr>
    </w:p>
    <w:p w:rsidR="002D3B09" w:rsidRDefault="002D3B09" w:rsidP="002D3B09">
      <w:pPr>
        <w:spacing w:line="240" w:lineRule="exact"/>
        <w:ind w:firstLine="6095"/>
      </w:pPr>
    </w:p>
    <w:p w:rsidR="002D3B09" w:rsidRDefault="002D3B09" w:rsidP="002D3B09">
      <w:pPr>
        <w:spacing w:line="240" w:lineRule="exact"/>
        <w:ind w:firstLine="6095"/>
      </w:pPr>
    </w:p>
    <w:p w:rsidR="002D3B09" w:rsidRDefault="002D3B09" w:rsidP="002D3B09">
      <w:pPr>
        <w:spacing w:line="240" w:lineRule="exact"/>
        <w:ind w:firstLine="6095"/>
      </w:pPr>
    </w:p>
    <w:p w:rsidR="002D3B09" w:rsidRDefault="002D3B09" w:rsidP="002D3B09">
      <w:pPr>
        <w:spacing w:line="240" w:lineRule="exact"/>
        <w:ind w:firstLine="6095"/>
      </w:pPr>
    </w:p>
    <w:p w:rsidR="002D3B09" w:rsidRDefault="002D3B09" w:rsidP="002D3B09">
      <w:pPr>
        <w:spacing w:line="240" w:lineRule="exact"/>
        <w:ind w:firstLine="6095"/>
      </w:pPr>
    </w:p>
    <w:p w:rsidR="002D3B09" w:rsidRDefault="002D3B09" w:rsidP="002D3B09">
      <w:pPr>
        <w:spacing w:line="240" w:lineRule="exact"/>
        <w:ind w:firstLine="6095"/>
      </w:pPr>
    </w:p>
    <w:p w:rsidR="002D3B09" w:rsidRDefault="002D3B09" w:rsidP="002D3B09">
      <w:pPr>
        <w:spacing w:line="240" w:lineRule="exact"/>
        <w:ind w:firstLine="6095"/>
      </w:pPr>
    </w:p>
    <w:p w:rsidR="002D3B09" w:rsidRDefault="002D3B09" w:rsidP="002D3B09">
      <w:pPr>
        <w:spacing w:line="240" w:lineRule="exact"/>
        <w:ind w:firstLine="6095"/>
      </w:pPr>
    </w:p>
    <w:p w:rsidR="002D3B09" w:rsidRDefault="002D3B09" w:rsidP="002D3B09">
      <w:pPr>
        <w:spacing w:line="240" w:lineRule="exact"/>
        <w:ind w:firstLine="6095"/>
      </w:pPr>
    </w:p>
    <w:p w:rsidR="002D3B09" w:rsidRDefault="002D3B09" w:rsidP="002D3B09">
      <w:pPr>
        <w:spacing w:line="240" w:lineRule="exact"/>
        <w:ind w:firstLine="6095"/>
      </w:pPr>
    </w:p>
    <w:p w:rsidR="002D3B09" w:rsidRDefault="002D3B09" w:rsidP="002D3B09">
      <w:pPr>
        <w:spacing w:line="240" w:lineRule="exact"/>
        <w:ind w:firstLine="6095"/>
      </w:pPr>
    </w:p>
    <w:p w:rsidR="002D3B09" w:rsidRDefault="002D3B09" w:rsidP="002D3B09">
      <w:pPr>
        <w:spacing w:line="240" w:lineRule="exact"/>
        <w:ind w:firstLine="6095"/>
      </w:pPr>
    </w:p>
    <w:p w:rsidR="00DE6AA5" w:rsidRPr="003403CE" w:rsidRDefault="00DE6AA5" w:rsidP="002D3B09">
      <w:pPr>
        <w:spacing w:line="240" w:lineRule="exact"/>
        <w:ind w:firstLine="6095"/>
        <w:rPr>
          <w:lang w:val="ru-RU"/>
        </w:rPr>
      </w:pPr>
    </w:p>
    <w:p w:rsidR="00DE6AA5" w:rsidRDefault="00DE6AA5" w:rsidP="002D3B09">
      <w:pPr>
        <w:spacing w:line="240" w:lineRule="exact"/>
        <w:ind w:firstLine="6095"/>
        <w:rPr>
          <w:lang w:val="ru-RU"/>
        </w:rPr>
      </w:pPr>
    </w:p>
    <w:p w:rsidR="003403CE" w:rsidRDefault="003403CE" w:rsidP="002D3B09">
      <w:pPr>
        <w:spacing w:line="240" w:lineRule="exact"/>
        <w:ind w:firstLine="6095"/>
        <w:rPr>
          <w:lang w:val="ru-RU"/>
        </w:rPr>
      </w:pPr>
    </w:p>
    <w:p w:rsidR="003403CE" w:rsidRDefault="003403CE" w:rsidP="002D3B09">
      <w:pPr>
        <w:spacing w:line="240" w:lineRule="exact"/>
        <w:ind w:firstLine="6095"/>
        <w:rPr>
          <w:lang w:val="ru-RU"/>
        </w:rPr>
      </w:pPr>
    </w:p>
    <w:p w:rsidR="003403CE" w:rsidRDefault="003403CE" w:rsidP="002D3B09">
      <w:pPr>
        <w:spacing w:line="240" w:lineRule="exact"/>
        <w:ind w:firstLine="6095"/>
        <w:rPr>
          <w:lang w:val="ru-RU"/>
        </w:rPr>
      </w:pPr>
    </w:p>
    <w:p w:rsidR="003403CE" w:rsidRDefault="003403CE" w:rsidP="002D3B09">
      <w:pPr>
        <w:spacing w:line="240" w:lineRule="exact"/>
        <w:ind w:firstLine="6095"/>
        <w:rPr>
          <w:lang w:val="ru-RU"/>
        </w:rPr>
      </w:pPr>
    </w:p>
    <w:p w:rsidR="003403CE" w:rsidRDefault="003403CE" w:rsidP="002D3B09">
      <w:pPr>
        <w:spacing w:line="240" w:lineRule="exact"/>
        <w:ind w:firstLine="6095"/>
        <w:rPr>
          <w:lang w:val="ru-RU"/>
        </w:rPr>
      </w:pPr>
    </w:p>
    <w:p w:rsidR="003403CE" w:rsidRDefault="003403CE" w:rsidP="002D3B09">
      <w:pPr>
        <w:spacing w:line="240" w:lineRule="exact"/>
        <w:ind w:firstLine="6095"/>
        <w:rPr>
          <w:lang w:val="ru-RU"/>
        </w:rPr>
      </w:pPr>
    </w:p>
    <w:p w:rsidR="003403CE" w:rsidRDefault="003403CE" w:rsidP="002D3B09">
      <w:pPr>
        <w:spacing w:line="240" w:lineRule="exact"/>
        <w:ind w:firstLine="6095"/>
        <w:rPr>
          <w:lang w:val="ru-RU"/>
        </w:rPr>
      </w:pPr>
    </w:p>
    <w:p w:rsidR="003403CE" w:rsidRDefault="003403CE" w:rsidP="002D3B09">
      <w:pPr>
        <w:spacing w:line="240" w:lineRule="exact"/>
        <w:ind w:firstLine="6095"/>
        <w:rPr>
          <w:lang w:val="ru-RU"/>
        </w:rPr>
      </w:pPr>
    </w:p>
    <w:p w:rsidR="003403CE" w:rsidRDefault="003403CE" w:rsidP="002D3B09">
      <w:pPr>
        <w:spacing w:line="240" w:lineRule="exact"/>
        <w:ind w:firstLine="6095"/>
        <w:rPr>
          <w:lang w:val="ru-RU"/>
        </w:rPr>
      </w:pPr>
    </w:p>
    <w:p w:rsidR="003403CE" w:rsidRDefault="003403CE" w:rsidP="002D3B09">
      <w:pPr>
        <w:spacing w:line="240" w:lineRule="exact"/>
        <w:ind w:firstLine="6095"/>
        <w:rPr>
          <w:lang w:val="ru-RU"/>
        </w:rPr>
      </w:pPr>
    </w:p>
    <w:p w:rsidR="003403CE" w:rsidRDefault="003403CE" w:rsidP="002D3B09">
      <w:pPr>
        <w:spacing w:line="240" w:lineRule="exact"/>
        <w:ind w:firstLine="6095"/>
        <w:rPr>
          <w:lang w:val="ru-RU"/>
        </w:rPr>
      </w:pPr>
    </w:p>
    <w:p w:rsidR="003403CE" w:rsidRDefault="003403CE" w:rsidP="002D3B09">
      <w:pPr>
        <w:spacing w:line="240" w:lineRule="exact"/>
        <w:ind w:firstLine="6095"/>
        <w:rPr>
          <w:lang w:val="ru-RU"/>
        </w:rPr>
      </w:pPr>
    </w:p>
    <w:p w:rsidR="003403CE" w:rsidRDefault="003403CE" w:rsidP="002D3B09">
      <w:pPr>
        <w:spacing w:line="240" w:lineRule="exact"/>
        <w:ind w:firstLine="6095"/>
        <w:rPr>
          <w:lang w:val="ru-RU"/>
        </w:rPr>
      </w:pPr>
    </w:p>
    <w:p w:rsidR="003403CE" w:rsidRDefault="003403CE" w:rsidP="002D3B09">
      <w:pPr>
        <w:spacing w:line="240" w:lineRule="exact"/>
        <w:ind w:firstLine="6095"/>
        <w:rPr>
          <w:lang w:val="ru-RU"/>
        </w:rPr>
      </w:pPr>
    </w:p>
    <w:p w:rsidR="003403CE" w:rsidRDefault="003403CE" w:rsidP="002D3B09">
      <w:pPr>
        <w:spacing w:line="240" w:lineRule="exact"/>
        <w:ind w:firstLine="6095"/>
        <w:rPr>
          <w:lang w:val="ru-RU"/>
        </w:rPr>
      </w:pPr>
    </w:p>
    <w:p w:rsidR="003403CE" w:rsidRDefault="003403CE" w:rsidP="002D3B09">
      <w:pPr>
        <w:spacing w:line="240" w:lineRule="exact"/>
        <w:ind w:firstLine="6095"/>
        <w:rPr>
          <w:lang w:val="ru-RU"/>
        </w:rPr>
      </w:pPr>
    </w:p>
    <w:p w:rsidR="003403CE" w:rsidRDefault="003403CE" w:rsidP="002D3B09">
      <w:pPr>
        <w:spacing w:line="240" w:lineRule="exact"/>
        <w:ind w:firstLine="6095"/>
        <w:rPr>
          <w:lang w:val="ru-RU"/>
        </w:rPr>
      </w:pPr>
    </w:p>
    <w:p w:rsidR="003403CE" w:rsidRDefault="003403CE" w:rsidP="002D3B09">
      <w:pPr>
        <w:spacing w:line="240" w:lineRule="exact"/>
        <w:ind w:firstLine="6095"/>
        <w:rPr>
          <w:lang w:val="ru-RU"/>
        </w:rPr>
      </w:pPr>
    </w:p>
    <w:p w:rsidR="003403CE" w:rsidRDefault="003403CE" w:rsidP="002D3B09">
      <w:pPr>
        <w:spacing w:line="240" w:lineRule="exact"/>
        <w:ind w:firstLine="6095"/>
        <w:rPr>
          <w:lang w:val="ru-RU"/>
        </w:rPr>
      </w:pPr>
    </w:p>
    <w:p w:rsidR="002D3B09" w:rsidRPr="002D3B09" w:rsidRDefault="002D3B09" w:rsidP="002D3B09">
      <w:pPr>
        <w:spacing w:line="240" w:lineRule="exact"/>
        <w:ind w:firstLine="6095"/>
        <w:rPr>
          <w:lang w:val="ru-RU"/>
        </w:rPr>
      </w:pPr>
    </w:p>
    <w:p w:rsidR="002D3B09" w:rsidRPr="00FF670F" w:rsidRDefault="002D3B09" w:rsidP="002D3B09">
      <w:pPr>
        <w:spacing w:line="240" w:lineRule="exact"/>
        <w:ind w:firstLine="6095"/>
      </w:pPr>
      <w:r w:rsidRPr="00FF670F">
        <w:t>УТВЕРЖДЕН</w:t>
      </w:r>
    </w:p>
    <w:p w:rsidR="002D3B09" w:rsidRDefault="002D3B09" w:rsidP="002D3B09">
      <w:pPr>
        <w:jc w:val="center"/>
      </w:pPr>
      <w:r>
        <w:t xml:space="preserve">                                                                                       постановлением администрации</w:t>
      </w:r>
    </w:p>
    <w:p w:rsidR="002D3B09" w:rsidRDefault="002D3B09" w:rsidP="002D3B09">
      <w:pPr>
        <w:jc w:val="right"/>
      </w:pPr>
      <w:r>
        <w:t>Сарашевского сельского поселения</w:t>
      </w:r>
    </w:p>
    <w:p w:rsidR="002D3B09" w:rsidRDefault="002D3B09" w:rsidP="002D3B09">
      <w:pPr>
        <w:jc w:val="center"/>
      </w:pPr>
      <w:r>
        <w:t xml:space="preserve">                                                                          </w:t>
      </w:r>
      <w:r w:rsidR="00B47F18">
        <w:t xml:space="preserve">    от </w:t>
      </w:r>
      <w:r w:rsidR="00B47F18">
        <w:rPr>
          <w:lang w:val="ru-RU"/>
        </w:rPr>
        <w:t>19</w:t>
      </w:r>
      <w:r w:rsidR="00B47F18">
        <w:t>.02. 201</w:t>
      </w:r>
      <w:r w:rsidR="00B47F18">
        <w:rPr>
          <w:lang w:val="ru-RU"/>
        </w:rPr>
        <w:t>9</w:t>
      </w:r>
      <w:r w:rsidR="00B47F18">
        <w:t xml:space="preserve"> года № </w:t>
      </w:r>
      <w:r w:rsidR="00B47F18">
        <w:rPr>
          <w:lang w:val="ru-RU"/>
        </w:rPr>
        <w:t>9</w:t>
      </w:r>
      <w:r>
        <w:t xml:space="preserve">      </w:t>
      </w:r>
    </w:p>
    <w:p w:rsidR="002D3B09" w:rsidRPr="0033164C" w:rsidRDefault="002D3B09" w:rsidP="002D3B09">
      <w:pPr>
        <w:spacing w:line="240" w:lineRule="exact"/>
        <w:ind w:firstLine="6095"/>
        <w:rPr>
          <w:u w:val="single"/>
        </w:rPr>
      </w:pPr>
    </w:p>
    <w:p w:rsidR="002D3B09" w:rsidRDefault="002D3B09" w:rsidP="002D3B09">
      <w:pPr>
        <w:ind w:firstLine="6096"/>
      </w:pPr>
    </w:p>
    <w:p w:rsidR="002D3B09" w:rsidRPr="000A5385" w:rsidRDefault="002D3B09" w:rsidP="002D3B09">
      <w:pPr>
        <w:autoSpaceDE w:val="0"/>
        <w:autoSpaceDN w:val="0"/>
        <w:adjustRightInd w:val="0"/>
        <w:jc w:val="center"/>
        <w:rPr>
          <w:b/>
          <w:bCs/>
        </w:rPr>
      </w:pPr>
      <w:r w:rsidRPr="000A5385">
        <w:rPr>
          <w:b/>
          <w:bCs/>
        </w:rPr>
        <w:t>ПОРЯДОК</w:t>
      </w:r>
    </w:p>
    <w:p w:rsidR="002D3B09" w:rsidRPr="000A5385" w:rsidRDefault="002D3B09" w:rsidP="002D3B09">
      <w:pPr>
        <w:autoSpaceDE w:val="0"/>
        <w:autoSpaceDN w:val="0"/>
        <w:adjustRightInd w:val="0"/>
        <w:jc w:val="center"/>
        <w:rPr>
          <w:b/>
          <w:bCs/>
        </w:rPr>
      </w:pPr>
      <w:r w:rsidRPr="000A5385">
        <w:rPr>
          <w:b/>
          <w:bCs/>
        </w:rPr>
        <w:t xml:space="preserve">проведения общественного обсуждения общественных территорий </w:t>
      </w:r>
    </w:p>
    <w:p w:rsidR="002D3B09" w:rsidRPr="000A5385" w:rsidRDefault="002D3B09" w:rsidP="002D3B09">
      <w:pPr>
        <w:autoSpaceDE w:val="0"/>
        <w:autoSpaceDN w:val="0"/>
        <w:adjustRightInd w:val="0"/>
        <w:jc w:val="center"/>
        <w:rPr>
          <w:b/>
          <w:bCs/>
        </w:rPr>
      </w:pPr>
    </w:p>
    <w:p w:rsidR="002D3B09" w:rsidRPr="000A5385" w:rsidRDefault="002D3B09" w:rsidP="002D3B09">
      <w:pPr>
        <w:autoSpaceDE w:val="0"/>
        <w:autoSpaceDN w:val="0"/>
        <w:adjustRightInd w:val="0"/>
        <w:jc w:val="center"/>
        <w:rPr>
          <w:b/>
          <w:bCs/>
        </w:rPr>
      </w:pPr>
      <w:r w:rsidRPr="000A5385">
        <w:rPr>
          <w:b/>
          <w:bCs/>
          <w:lang w:val="en-US"/>
        </w:rPr>
        <w:t>I</w:t>
      </w:r>
      <w:r w:rsidRPr="000A5385">
        <w:rPr>
          <w:b/>
          <w:bCs/>
        </w:rPr>
        <w:t>.Общие положения</w:t>
      </w:r>
    </w:p>
    <w:p w:rsidR="002D3B09" w:rsidRPr="000A5385" w:rsidRDefault="002D3B09" w:rsidP="002D3B09">
      <w:pPr>
        <w:autoSpaceDE w:val="0"/>
        <w:autoSpaceDN w:val="0"/>
        <w:adjustRightInd w:val="0"/>
        <w:jc w:val="center"/>
        <w:rPr>
          <w:b/>
          <w:bCs/>
        </w:rPr>
      </w:pPr>
    </w:p>
    <w:p w:rsidR="002D3B09" w:rsidRPr="000A5385" w:rsidRDefault="002D3B09" w:rsidP="002D3B09">
      <w:pPr>
        <w:jc w:val="both"/>
      </w:pPr>
      <w:r>
        <w:t xml:space="preserve">        </w:t>
      </w:r>
      <w:r w:rsidRPr="000A5385">
        <w:t>1.1.Настоящий Порядок проведения общественного обсуждения общественных территорий (далее - Порядок) разработан</w:t>
      </w:r>
      <w:r>
        <w:t xml:space="preserve"> </w:t>
      </w:r>
      <w:r w:rsidRPr="000A5385">
        <w:t>во исполнение Правил предоста</w:t>
      </w:r>
      <w:r>
        <w:t>вления и распределения субсидий</w:t>
      </w:r>
      <w:r w:rsidRPr="000A5385">
        <w:t xml:space="preserve">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</w:t>
      </w:r>
      <w:r w:rsidR="00B47F18">
        <w:t xml:space="preserve">льства Российской Федерации от </w:t>
      </w:r>
      <w:r w:rsidR="00B47F18">
        <w:rPr>
          <w:lang w:val="ru-RU"/>
        </w:rPr>
        <w:t>3</w:t>
      </w:r>
      <w:r w:rsidR="00B47F18">
        <w:t>0.</w:t>
      </w:r>
      <w:r w:rsidR="00B47F18">
        <w:rPr>
          <w:lang w:val="ru-RU"/>
        </w:rPr>
        <w:t>1</w:t>
      </w:r>
      <w:r w:rsidR="00B47F18">
        <w:t xml:space="preserve">2.2017 № </w:t>
      </w:r>
      <w:r w:rsidR="00B47F18">
        <w:rPr>
          <w:lang w:val="ru-RU"/>
        </w:rPr>
        <w:t>1710</w:t>
      </w:r>
      <w:r w:rsidRPr="000A5385">
        <w:t xml:space="preserve">,                           и регулирует процедуру обсуждения общественных территорий, которые подлежат благоустройству на территории </w:t>
      </w:r>
      <w:r>
        <w:t>Сарашевского</w:t>
      </w:r>
      <w:r w:rsidRPr="000A5385">
        <w:t xml:space="preserve"> сельского поселения в рамках муниципальной программы </w:t>
      </w:r>
      <w:r w:rsidR="00B47F18" w:rsidRPr="00B47F18">
        <w:rPr>
          <w:rStyle w:val="20"/>
          <w:b w:val="0"/>
          <w:bCs w:val="0"/>
          <w:sz w:val="24"/>
        </w:rPr>
        <w:t>«Формирование современной</w:t>
      </w:r>
      <w:r w:rsidRPr="00B47F18">
        <w:rPr>
          <w:rStyle w:val="20"/>
          <w:b w:val="0"/>
          <w:bCs w:val="0"/>
          <w:sz w:val="24"/>
        </w:rPr>
        <w:t xml:space="preserve"> городской среды на территории Сарашевского</w:t>
      </w:r>
      <w:r w:rsidR="00B47F18" w:rsidRPr="00B47F18">
        <w:rPr>
          <w:rStyle w:val="20"/>
          <w:b w:val="0"/>
          <w:bCs w:val="0"/>
          <w:sz w:val="24"/>
        </w:rPr>
        <w:t xml:space="preserve"> сельского поселения  на 2019</w:t>
      </w:r>
      <w:r w:rsidRPr="00B47F18">
        <w:rPr>
          <w:rStyle w:val="20"/>
          <w:b w:val="0"/>
          <w:bCs w:val="0"/>
          <w:sz w:val="24"/>
        </w:rPr>
        <w:t xml:space="preserve"> - 2022 годы»</w:t>
      </w:r>
      <w:r w:rsidRPr="00B47F18">
        <w:t xml:space="preserve"> (далее</w:t>
      </w:r>
      <w:r w:rsidRPr="000A5385">
        <w:t xml:space="preserve"> - общественное обсуждение)  в первоочередном порядке. </w:t>
      </w:r>
    </w:p>
    <w:p w:rsidR="002D3B09" w:rsidRPr="000A5385" w:rsidRDefault="002D3B09" w:rsidP="002D3B09">
      <w:pPr>
        <w:jc w:val="both"/>
      </w:pPr>
      <w:r>
        <w:t xml:space="preserve">        </w:t>
      </w:r>
      <w:r w:rsidRPr="000A5385">
        <w:t xml:space="preserve">1.2.Организация общественного обсуждения возлагается  </w:t>
      </w:r>
      <w:r>
        <w:t xml:space="preserve">на общественную </w:t>
      </w:r>
      <w:r w:rsidRPr="000A5385">
        <w:t>комиссию, созданную постановл</w:t>
      </w:r>
      <w:r>
        <w:t>ением администрации города от 26.01.2018 № 7</w:t>
      </w:r>
      <w:r w:rsidRPr="000A5385">
        <w:t xml:space="preserve">. </w:t>
      </w:r>
    </w:p>
    <w:p w:rsidR="002D3B09" w:rsidRPr="000A5385" w:rsidRDefault="002D3B09" w:rsidP="002D3B09">
      <w:pPr>
        <w:jc w:val="both"/>
      </w:pPr>
      <w:r>
        <w:t xml:space="preserve">        </w:t>
      </w:r>
      <w:r w:rsidRPr="000A5385">
        <w:t>1.3.Результаты внесенных предложений носят рекомендательный характер.</w:t>
      </w:r>
    </w:p>
    <w:p w:rsidR="002D3B09" w:rsidRPr="000A5385" w:rsidRDefault="002D3B09" w:rsidP="002D3B09">
      <w:pPr>
        <w:jc w:val="both"/>
      </w:pPr>
    </w:p>
    <w:p w:rsidR="002D3B09" w:rsidRPr="0000050B" w:rsidRDefault="002D3B09" w:rsidP="002D3B09">
      <w:pPr>
        <w:jc w:val="center"/>
        <w:rPr>
          <w:b/>
        </w:rPr>
      </w:pPr>
      <w:r w:rsidRPr="0000050B">
        <w:rPr>
          <w:b/>
          <w:lang w:val="en-US"/>
        </w:rPr>
        <w:t>II</w:t>
      </w:r>
      <w:r w:rsidRPr="0000050B">
        <w:rPr>
          <w:b/>
        </w:rPr>
        <w:t>.Принципы организации участия граждан в процессе общественного обсуждения</w:t>
      </w:r>
    </w:p>
    <w:p w:rsidR="002D3B09" w:rsidRPr="000A5385" w:rsidRDefault="002D3B09" w:rsidP="002D3B09">
      <w:pPr>
        <w:jc w:val="both"/>
      </w:pPr>
    </w:p>
    <w:p w:rsidR="002D3B09" w:rsidRPr="000A5385" w:rsidRDefault="002D3B09" w:rsidP="002D3B09">
      <w:pPr>
        <w:jc w:val="both"/>
      </w:pPr>
      <w:r>
        <w:t xml:space="preserve">       </w:t>
      </w:r>
      <w:r w:rsidRPr="000A5385">
        <w:t>2.1.Организация участия граждан в процессе общественного обсуждения строится на следующих принципах:</w:t>
      </w:r>
    </w:p>
    <w:p w:rsidR="002D3B09" w:rsidRPr="000A5385" w:rsidRDefault="002D3B09" w:rsidP="002D3B09">
      <w:pPr>
        <w:jc w:val="both"/>
      </w:pPr>
      <w:r>
        <w:t xml:space="preserve">- </w:t>
      </w:r>
      <w:r w:rsidRPr="000A5385">
        <w:t>все формы участия граждан направлены на наиболее полное включение всех заинтересованных сторон, выявление их истинных интересов и ценностей, достижение согласия по целям и планам реализации проектов по благоустройству муниципальных территорий общего пользования;</w:t>
      </w:r>
    </w:p>
    <w:p w:rsidR="002D3B09" w:rsidRPr="000A5385" w:rsidRDefault="002D3B09" w:rsidP="002D3B09">
      <w:pPr>
        <w:jc w:val="both"/>
      </w:pPr>
      <w:r>
        <w:t xml:space="preserve">- </w:t>
      </w:r>
      <w:r w:rsidRPr="000A5385">
        <w:t>открытое обсуждение общественных территорий, подлежащих благоустройству, проектов благоустройства указанных территорий;</w:t>
      </w:r>
    </w:p>
    <w:p w:rsidR="002D3B09" w:rsidRPr="000A5385" w:rsidRDefault="002D3B09" w:rsidP="002D3B09">
      <w:pPr>
        <w:jc w:val="both"/>
      </w:pPr>
      <w:r>
        <w:t xml:space="preserve">- </w:t>
      </w:r>
      <w:r w:rsidRPr="000A5385">
        <w:t>все решения, касающиеся благоустройства общественных территорий, должны приниматься открыто и гласно, с учетом мнения жителей соответст</w:t>
      </w:r>
      <w:r>
        <w:t>вующей муниципальной территории.</w:t>
      </w:r>
    </w:p>
    <w:p w:rsidR="002D3B09" w:rsidRPr="000A5385" w:rsidRDefault="002D3B09" w:rsidP="002D3B09">
      <w:pPr>
        <w:jc w:val="both"/>
      </w:pPr>
    </w:p>
    <w:p w:rsidR="002D3B09" w:rsidRPr="000A5385" w:rsidRDefault="002D3B09" w:rsidP="002D3B09">
      <w:pPr>
        <w:widowControl w:val="0"/>
        <w:suppressAutoHyphens/>
        <w:autoSpaceDE w:val="0"/>
        <w:autoSpaceDN w:val="0"/>
        <w:adjustRightInd w:val="0"/>
        <w:spacing w:line="360" w:lineRule="exact"/>
        <w:jc w:val="center"/>
        <w:rPr>
          <w:b/>
          <w:bCs/>
        </w:rPr>
      </w:pPr>
      <w:r w:rsidRPr="000A5385">
        <w:rPr>
          <w:b/>
          <w:bCs/>
          <w:lang w:val="en-US"/>
        </w:rPr>
        <w:t>III</w:t>
      </w:r>
      <w:r w:rsidRPr="000A5385">
        <w:rPr>
          <w:b/>
          <w:bCs/>
        </w:rPr>
        <w:t>.Формы участия граждан в процессе</w:t>
      </w:r>
      <w:r>
        <w:rPr>
          <w:b/>
          <w:bCs/>
        </w:rPr>
        <w:t xml:space="preserve"> </w:t>
      </w:r>
      <w:r w:rsidRPr="000A5385">
        <w:rPr>
          <w:b/>
          <w:bCs/>
        </w:rPr>
        <w:t>общественного обсуждения</w:t>
      </w:r>
    </w:p>
    <w:p w:rsidR="002D3B09" w:rsidRPr="000A5385" w:rsidRDefault="002D3B09" w:rsidP="002D3B09">
      <w:pPr>
        <w:widowControl w:val="0"/>
        <w:suppressAutoHyphens/>
        <w:autoSpaceDE w:val="0"/>
        <w:autoSpaceDN w:val="0"/>
        <w:adjustRightInd w:val="0"/>
        <w:spacing w:line="360" w:lineRule="exact"/>
        <w:rPr>
          <w:b/>
          <w:bCs/>
        </w:rPr>
      </w:pPr>
    </w:p>
    <w:p w:rsidR="002D3B09" w:rsidRPr="000A5385" w:rsidRDefault="002D3B09" w:rsidP="002D3B09">
      <w:pPr>
        <w:jc w:val="both"/>
      </w:pPr>
      <w:r>
        <w:t xml:space="preserve">    </w:t>
      </w:r>
      <w:r w:rsidRPr="000A5385">
        <w:t>3.1.Общественное обсуждение допускается путем проведения обсуждений отдельными группами граждан (непосредственное обсуждение).</w:t>
      </w:r>
    </w:p>
    <w:p w:rsidR="002D3B09" w:rsidRPr="000A5385" w:rsidRDefault="002D3B09" w:rsidP="002D3B09">
      <w:pPr>
        <w:jc w:val="both"/>
      </w:pPr>
      <w:r>
        <w:t xml:space="preserve">     </w:t>
      </w:r>
      <w:r w:rsidRPr="000A5385">
        <w:t xml:space="preserve">3.2.При общественном обсуждении возможно использование следующих инструментов: </w:t>
      </w:r>
    </w:p>
    <w:p w:rsidR="002D3B09" w:rsidRPr="000A5385" w:rsidRDefault="002D3B09" w:rsidP="002D3B09">
      <w:pPr>
        <w:jc w:val="both"/>
      </w:pPr>
      <w:r>
        <w:t xml:space="preserve">- </w:t>
      </w:r>
      <w:r w:rsidRPr="000A5385">
        <w:t xml:space="preserve">установка урн для принятия предложений в местах массового пребывания людей, </w:t>
      </w:r>
    </w:p>
    <w:p w:rsidR="002D3B09" w:rsidRPr="000A5385" w:rsidRDefault="002D3B09" w:rsidP="002D3B09">
      <w:pPr>
        <w:jc w:val="both"/>
      </w:pPr>
      <w:r>
        <w:t xml:space="preserve">- </w:t>
      </w:r>
      <w:r w:rsidRPr="000A5385">
        <w:t>прием предложений посредством электронной почты, интернет-порталов, работа с отдельными группами пользователей и т.п.</w:t>
      </w:r>
    </w:p>
    <w:p w:rsidR="002D3B09" w:rsidRPr="000A5385" w:rsidRDefault="002D3B09" w:rsidP="002D3B09">
      <w:pPr>
        <w:jc w:val="both"/>
      </w:pPr>
      <w:r>
        <w:lastRenderedPageBreak/>
        <w:t xml:space="preserve">     </w:t>
      </w:r>
      <w:r w:rsidRPr="000A5385">
        <w:t xml:space="preserve">3.3.Ответы на предложения о благоустройстве общественной территории, полученные в рамках общественного обсуждения, не даются. </w:t>
      </w:r>
    </w:p>
    <w:p w:rsidR="002D3B09" w:rsidRPr="000A5385" w:rsidRDefault="002D3B09" w:rsidP="002D3B09">
      <w:pPr>
        <w:widowControl w:val="0"/>
        <w:suppressAutoHyphens/>
        <w:autoSpaceDE w:val="0"/>
        <w:autoSpaceDN w:val="0"/>
        <w:adjustRightInd w:val="0"/>
        <w:spacing w:line="360" w:lineRule="exact"/>
        <w:rPr>
          <w:b/>
          <w:bCs/>
        </w:rPr>
      </w:pPr>
    </w:p>
    <w:p w:rsidR="002D3B09" w:rsidRPr="000A5385" w:rsidRDefault="002D3B09" w:rsidP="002D3B09">
      <w:pPr>
        <w:widowControl w:val="0"/>
        <w:suppressAutoHyphens/>
        <w:autoSpaceDE w:val="0"/>
        <w:autoSpaceDN w:val="0"/>
        <w:adjustRightInd w:val="0"/>
        <w:spacing w:line="360" w:lineRule="exact"/>
        <w:jc w:val="center"/>
        <w:rPr>
          <w:b/>
          <w:bCs/>
        </w:rPr>
      </w:pPr>
      <w:r w:rsidRPr="000A5385">
        <w:rPr>
          <w:b/>
          <w:bCs/>
          <w:lang w:val="en-US"/>
        </w:rPr>
        <w:t>IV</w:t>
      </w:r>
      <w:r w:rsidRPr="000A5385">
        <w:rPr>
          <w:b/>
          <w:bCs/>
        </w:rPr>
        <w:t>.Формы информирования граждан о процессе общественного обсуждения</w:t>
      </w:r>
    </w:p>
    <w:p w:rsidR="002D3B09" w:rsidRPr="000A5385" w:rsidRDefault="002D3B09" w:rsidP="002D3B09">
      <w:pPr>
        <w:widowControl w:val="0"/>
        <w:suppressAutoHyphens/>
        <w:autoSpaceDE w:val="0"/>
        <w:autoSpaceDN w:val="0"/>
        <w:adjustRightInd w:val="0"/>
        <w:spacing w:line="360" w:lineRule="exact"/>
        <w:rPr>
          <w:b/>
          <w:bCs/>
        </w:rPr>
      </w:pPr>
    </w:p>
    <w:p w:rsidR="002D3B09" w:rsidRPr="000A5385" w:rsidRDefault="002D3B09" w:rsidP="002D3B09">
      <w:pPr>
        <w:jc w:val="both"/>
      </w:pPr>
      <w:r>
        <w:t xml:space="preserve">        </w:t>
      </w:r>
      <w:r w:rsidRPr="000A5385">
        <w:t>4.1.При проведении общественного обсуждения граждане информируются о планирующихся изменениях и возможности участия в этом процессе путем:</w:t>
      </w:r>
    </w:p>
    <w:p w:rsidR="002D3B09" w:rsidRPr="000A5385" w:rsidRDefault="002D3B09" w:rsidP="002D3B09">
      <w:pPr>
        <w:jc w:val="both"/>
      </w:pPr>
      <w:r>
        <w:t xml:space="preserve">- </w:t>
      </w:r>
      <w:r w:rsidRPr="000A5385">
        <w:t>размещения соответствующей информации на официальном сайте администрации города в информационно-телекоммуникационной сети «Интернет» (раздел «Формирование ко</w:t>
      </w:r>
      <w:r w:rsidR="00B47F18">
        <w:t>мфортной городской среды на 201</w:t>
      </w:r>
      <w:r w:rsidR="00B47F18">
        <w:rPr>
          <w:lang w:val="ru-RU"/>
        </w:rPr>
        <w:t>9</w:t>
      </w:r>
      <w:r w:rsidRPr="000A5385">
        <w:t xml:space="preserve"> - 2022 годы»);</w:t>
      </w:r>
    </w:p>
    <w:p w:rsidR="002D3B09" w:rsidRPr="000A5385" w:rsidRDefault="002D3B09" w:rsidP="002D3B09">
      <w:pPr>
        <w:jc w:val="both"/>
      </w:pPr>
      <w:r>
        <w:t xml:space="preserve">- </w:t>
      </w:r>
      <w:r w:rsidRPr="000A5385">
        <w:t>информирования через средства массовой информации.</w:t>
      </w:r>
    </w:p>
    <w:p w:rsidR="002D3B09" w:rsidRPr="000A5385" w:rsidRDefault="002D3B09" w:rsidP="002D3B09">
      <w:pPr>
        <w:jc w:val="both"/>
        <w:rPr>
          <w:b/>
          <w:bCs/>
        </w:rPr>
      </w:pPr>
    </w:p>
    <w:p w:rsidR="002D3B09" w:rsidRPr="000A5385" w:rsidRDefault="002D3B09" w:rsidP="002D3B09">
      <w:pPr>
        <w:widowControl w:val="0"/>
        <w:suppressAutoHyphens/>
        <w:autoSpaceDE w:val="0"/>
        <w:autoSpaceDN w:val="0"/>
        <w:adjustRightInd w:val="0"/>
        <w:spacing w:line="360" w:lineRule="exact"/>
        <w:jc w:val="center"/>
        <w:rPr>
          <w:b/>
          <w:bCs/>
        </w:rPr>
      </w:pPr>
      <w:r w:rsidRPr="000A5385">
        <w:rPr>
          <w:b/>
          <w:bCs/>
          <w:lang w:val="en-US"/>
        </w:rPr>
        <w:t>V</w:t>
      </w:r>
      <w:r w:rsidRPr="000A5385">
        <w:rPr>
          <w:b/>
          <w:bCs/>
        </w:rPr>
        <w:t>.Способы приема предложений по общественным территориям</w:t>
      </w:r>
    </w:p>
    <w:p w:rsidR="002D3B09" w:rsidRPr="000A5385" w:rsidRDefault="002D3B09" w:rsidP="002D3B09">
      <w:pPr>
        <w:widowControl w:val="0"/>
        <w:suppressAutoHyphens/>
        <w:autoSpaceDE w:val="0"/>
        <w:autoSpaceDN w:val="0"/>
        <w:adjustRightInd w:val="0"/>
        <w:spacing w:line="360" w:lineRule="exact"/>
        <w:rPr>
          <w:b/>
          <w:bCs/>
        </w:rPr>
      </w:pPr>
    </w:p>
    <w:p w:rsidR="002D3B09" w:rsidRPr="000A5385" w:rsidRDefault="002D3B09" w:rsidP="002D3B09">
      <w:pPr>
        <w:jc w:val="both"/>
      </w:pPr>
      <w:r>
        <w:t xml:space="preserve">       </w:t>
      </w:r>
      <w:r w:rsidRPr="000A5385">
        <w:t>5.1.Предложения по общественным территориям подаются  в период проведения общественного обсуждения следующими способами:</w:t>
      </w:r>
    </w:p>
    <w:p w:rsidR="002D3B09" w:rsidRPr="000A5385" w:rsidRDefault="002D3B09" w:rsidP="002D3B09">
      <w:pPr>
        <w:jc w:val="both"/>
      </w:pPr>
      <w:r>
        <w:t>- в администрации  Сарашевского сельского поселения</w:t>
      </w:r>
      <w:r w:rsidRPr="000A5385">
        <w:t xml:space="preserve">  в рабочие дни с 0</w:t>
      </w:r>
      <w:r>
        <w:t>9.00 до 15.0</w:t>
      </w:r>
      <w:r w:rsidRPr="000A5385">
        <w:t>0 часов (перерыв:</w:t>
      </w:r>
      <w:r>
        <w:t xml:space="preserve"> с 13.00 до 14.00</w:t>
      </w:r>
      <w:r w:rsidRPr="000A5385">
        <w:t xml:space="preserve"> часов) по адресу: </w:t>
      </w:r>
      <w:r>
        <w:t>Пермский край, Бардымский район, с. Сараши, ул. Ленина, д. 37</w:t>
      </w:r>
      <w:r w:rsidRPr="000A5385">
        <w:t xml:space="preserve">  </w:t>
      </w:r>
    </w:p>
    <w:p w:rsidR="002D3B09" w:rsidRPr="000A5385" w:rsidRDefault="002D3B09" w:rsidP="002D3B09">
      <w:pPr>
        <w:jc w:val="both"/>
      </w:pPr>
      <w:r>
        <w:t xml:space="preserve">- </w:t>
      </w:r>
      <w:r w:rsidRPr="000A5385">
        <w:t>в специально установленные урны (места размещения урн будут указаны в Извещении о проведении общественного обсуждения);</w:t>
      </w:r>
    </w:p>
    <w:p w:rsidR="002D3B09" w:rsidRPr="000A5385" w:rsidRDefault="002D3B09" w:rsidP="002D3B09">
      <w:pPr>
        <w:jc w:val="both"/>
      </w:pPr>
      <w:r>
        <w:t xml:space="preserve">- </w:t>
      </w:r>
      <w:r w:rsidRPr="000A5385">
        <w:t xml:space="preserve">в электронном виде - по адресу электронной почты: </w:t>
      </w:r>
      <w:r>
        <w:rPr>
          <w:rStyle w:val="af8"/>
          <w:lang w:val="en-US"/>
        </w:rPr>
        <w:t>Email</w:t>
      </w:r>
      <w:r w:rsidRPr="003450F1">
        <w:t xml:space="preserve">: </w:t>
      </w:r>
      <w:hyperlink r:id="rId11" w:history="1">
        <w:r w:rsidRPr="008854C4">
          <w:rPr>
            <w:rStyle w:val="af8"/>
            <w:lang w:val="en-US"/>
          </w:rPr>
          <w:t>sarashi</w:t>
        </w:r>
        <w:r w:rsidRPr="008854C4">
          <w:rPr>
            <w:rStyle w:val="af8"/>
          </w:rPr>
          <w:t>.</w:t>
        </w:r>
        <w:r w:rsidRPr="008854C4">
          <w:rPr>
            <w:rStyle w:val="af8"/>
            <w:lang w:val="en-US"/>
          </w:rPr>
          <w:t>sp</w:t>
        </w:r>
        <w:r w:rsidRPr="008854C4">
          <w:rPr>
            <w:rStyle w:val="af8"/>
          </w:rPr>
          <w:t>@</w:t>
        </w:r>
        <w:r w:rsidRPr="008854C4">
          <w:rPr>
            <w:rStyle w:val="af8"/>
            <w:lang w:val="en-US"/>
          </w:rPr>
          <w:t>yandex</w:t>
        </w:r>
        <w:r w:rsidRPr="008854C4">
          <w:rPr>
            <w:rStyle w:val="af8"/>
          </w:rPr>
          <w:t>.</w:t>
        </w:r>
        <w:r w:rsidRPr="008854C4">
          <w:rPr>
            <w:rStyle w:val="af8"/>
            <w:lang w:val="en-US"/>
          </w:rPr>
          <w:t>ru</w:t>
        </w:r>
      </w:hyperlink>
      <w:r w:rsidRPr="000A5385">
        <w:t>, а также через Интернет-приемную главы города.</w:t>
      </w:r>
    </w:p>
    <w:p w:rsidR="002D3B09" w:rsidRPr="000A5385" w:rsidRDefault="002D3B09" w:rsidP="002D3B09">
      <w:pPr>
        <w:jc w:val="both"/>
      </w:pPr>
      <w:r>
        <w:t xml:space="preserve">       </w:t>
      </w:r>
      <w:r w:rsidRPr="000A5385">
        <w:t>5.2.Период проведения общественного обсуждения определяется муниципальным правовым актом</w:t>
      </w:r>
      <w:r>
        <w:t xml:space="preserve"> администрации города ежегодно,</w:t>
      </w:r>
      <w:r w:rsidRPr="000A5385">
        <w:t xml:space="preserve"> на соответствующий год. </w:t>
      </w:r>
    </w:p>
    <w:p w:rsidR="002D3B09" w:rsidRPr="000A5385" w:rsidRDefault="002D3B09" w:rsidP="002D3B09">
      <w:pPr>
        <w:widowControl w:val="0"/>
        <w:suppressAutoHyphens/>
        <w:autoSpaceDE w:val="0"/>
        <w:autoSpaceDN w:val="0"/>
        <w:adjustRightInd w:val="0"/>
        <w:spacing w:line="360" w:lineRule="exact"/>
      </w:pPr>
    </w:p>
    <w:p w:rsidR="002D3B09" w:rsidRPr="000A5385" w:rsidRDefault="002D3B09" w:rsidP="002D3B09">
      <w:pPr>
        <w:widowControl w:val="0"/>
        <w:suppressAutoHyphens/>
        <w:autoSpaceDE w:val="0"/>
        <w:autoSpaceDN w:val="0"/>
        <w:adjustRightInd w:val="0"/>
        <w:spacing w:line="360" w:lineRule="exact"/>
        <w:jc w:val="center"/>
        <w:rPr>
          <w:b/>
        </w:rPr>
      </w:pPr>
      <w:r w:rsidRPr="000A5385">
        <w:rPr>
          <w:b/>
          <w:lang w:val="en-US"/>
        </w:rPr>
        <w:t>VI</w:t>
      </w:r>
      <w:r w:rsidRPr="000A5385">
        <w:rPr>
          <w:b/>
        </w:rPr>
        <w:t>.Порядок рассмотрения предложений</w:t>
      </w:r>
      <w:r w:rsidRPr="000A5385">
        <w:t xml:space="preserve"> </w:t>
      </w:r>
      <w:r w:rsidRPr="000A5385">
        <w:rPr>
          <w:b/>
        </w:rPr>
        <w:t>об общественных территориях</w:t>
      </w:r>
    </w:p>
    <w:p w:rsidR="002D3B09" w:rsidRPr="000A5385" w:rsidRDefault="002D3B09" w:rsidP="002D3B09">
      <w:pPr>
        <w:widowControl w:val="0"/>
        <w:suppressAutoHyphens/>
        <w:autoSpaceDE w:val="0"/>
        <w:autoSpaceDN w:val="0"/>
        <w:adjustRightInd w:val="0"/>
        <w:spacing w:line="360" w:lineRule="exact"/>
      </w:pPr>
    </w:p>
    <w:p w:rsidR="002D3B09" w:rsidRPr="000A5385" w:rsidRDefault="002D3B09" w:rsidP="002D3B09">
      <w:pPr>
        <w:jc w:val="both"/>
      </w:pPr>
      <w:r>
        <w:t xml:space="preserve">        </w:t>
      </w:r>
      <w:r w:rsidRPr="000A5385">
        <w:t>6.1.После окончания проведения общественного обсуждения, в течение одного рабочего дня все поступившие предложения направляются в общественную комиссию.</w:t>
      </w:r>
    </w:p>
    <w:p w:rsidR="002D3B09" w:rsidRPr="000A5385" w:rsidRDefault="002D3B09" w:rsidP="002D3B09">
      <w:pPr>
        <w:jc w:val="both"/>
      </w:pPr>
      <w:r>
        <w:t xml:space="preserve">       </w:t>
      </w:r>
      <w:r w:rsidRPr="000A5385">
        <w:t>6.2.Общественная комиссия рассматривает поступившие предложения и формирует перечень общественных территорий для проведения рейтингового голосования.</w:t>
      </w:r>
    </w:p>
    <w:p w:rsidR="002D3B09" w:rsidRPr="000A5385" w:rsidRDefault="002D3B09" w:rsidP="002D3B09">
      <w:pPr>
        <w:jc w:val="both"/>
      </w:pPr>
      <w:r>
        <w:t xml:space="preserve">      </w:t>
      </w:r>
      <w:r w:rsidRPr="000A5385">
        <w:t xml:space="preserve">Общественные территории, подлежащие благоустройству в рамках муниципальной программы на территории </w:t>
      </w:r>
      <w:r>
        <w:t>Сарашевского</w:t>
      </w:r>
      <w:r w:rsidRPr="000A5385">
        <w:t xml:space="preserve"> сельского поселения в рамках муниципальной программы </w:t>
      </w:r>
      <w:r w:rsidR="00B47F18" w:rsidRPr="00B47F18">
        <w:rPr>
          <w:rStyle w:val="20"/>
          <w:b w:val="0"/>
          <w:bCs w:val="0"/>
          <w:sz w:val="24"/>
        </w:rPr>
        <w:t>«Формирование современной</w:t>
      </w:r>
      <w:r w:rsidRPr="00B47F18">
        <w:rPr>
          <w:rStyle w:val="20"/>
          <w:b w:val="0"/>
          <w:bCs w:val="0"/>
          <w:sz w:val="24"/>
        </w:rPr>
        <w:t xml:space="preserve"> городской среды на территории Сарашевского</w:t>
      </w:r>
      <w:r w:rsidR="00B47F18">
        <w:rPr>
          <w:rStyle w:val="20"/>
          <w:b w:val="0"/>
          <w:bCs w:val="0"/>
          <w:sz w:val="24"/>
        </w:rPr>
        <w:t xml:space="preserve"> сельского поселения  на 2019</w:t>
      </w:r>
      <w:r w:rsidRPr="00B47F18">
        <w:rPr>
          <w:rStyle w:val="20"/>
          <w:b w:val="0"/>
          <w:bCs w:val="0"/>
          <w:sz w:val="24"/>
        </w:rPr>
        <w:t xml:space="preserve"> - 2022 годы»</w:t>
      </w:r>
      <w:r w:rsidRPr="00B47F18">
        <w:t xml:space="preserve"> </w:t>
      </w:r>
      <w:r w:rsidRPr="000A5385">
        <w:t>определяются по результатам рейтингового голосования, порядок проведения которого утверждается отдельным муниципальным пра</w:t>
      </w:r>
      <w:r>
        <w:t>вовым актом администрации сельского поселения</w:t>
      </w:r>
      <w:r w:rsidRPr="000A5385">
        <w:t xml:space="preserve">. </w:t>
      </w:r>
    </w:p>
    <w:p w:rsidR="002D3B09" w:rsidRPr="000A5385" w:rsidRDefault="002D3B09" w:rsidP="002D3B09">
      <w:pPr>
        <w:jc w:val="both"/>
      </w:pPr>
      <w:r>
        <w:t xml:space="preserve">         </w:t>
      </w:r>
      <w:r w:rsidRPr="000A5385">
        <w:t>6.3.На заседании общественной комиссии по рассмотрению поступивших предложений подготавливается итоговый документ (протокол), который в течение пяти рабочих дней с даты окончания общ</w:t>
      </w:r>
      <w:r>
        <w:t xml:space="preserve">ественного обсуждения </w:t>
      </w:r>
      <w:r w:rsidRPr="000A5385">
        <w:t>опубликовывается в официальном пе</w:t>
      </w:r>
      <w:r>
        <w:t xml:space="preserve">чатном издании, </w:t>
      </w:r>
      <w:r w:rsidRPr="000A5385">
        <w:t>в том числе размещается на официа</w:t>
      </w:r>
      <w:r>
        <w:t>льном сайте администрации сельского поселения</w:t>
      </w:r>
      <w:r w:rsidRPr="000A5385">
        <w:t xml:space="preserve"> в информационно-телекоммуникационной сети «Интернет».</w:t>
      </w:r>
    </w:p>
    <w:p w:rsidR="002D3B09" w:rsidRDefault="002D3B09" w:rsidP="002D3B09">
      <w:pPr>
        <w:jc w:val="both"/>
        <w:rPr>
          <w:lang w:val="ru-RU"/>
        </w:rPr>
      </w:pPr>
      <w:r>
        <w:t xml:space="preserve">        </w:t>
      </w:r>
      <w:r w:rsidRPr="000A5385">
        <w:t>6.4.Сформированный перечень общественных территорий подлежит опубликованию на официальном сайте админис</w:t>
      </w:r>
      <w:r>
        <w:t>трации сельского поселения</w:t>
      </w:r>
      <w:r w:rsidRPr="000A5385">
        <w:t xml:space="preserve"> в информационно-телекоммуникационной сети «Интернет» в течение пяти рабочих дней с даты окончания общественного обсуждения</w:t>
      </w:r>
    </w:p>
    <w:p w:rsidR="002D3B09" w:rsidRDefault="002D3B09" w:rsidP="002D3B09">
      <w:pPr>
        <w:jc w:val="both"/>
        <w:rPr>
          <w:lang w:val="ru-RU"/>
        </w:rPr>
      </w:pPr>
    </w:p>
    <w:p w:rsidR="003403CE" w:rsidRDefault="003403CE" w:rsidP="002D3B09">
      <w:pPr>
        <w:jc w:val="both"/>
        <w:rPr>
          <w:lang w:val="ru-RU"/>
        </w:rPr>
      </w:pPr>
    </w:p>
    <w:sectPr w:rsidR="003403CE" w:rsidSect="00A257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87D" w:rsidRDefault="007D387D">
      <w:r>
        <w:separator/>
      </w:r>
    </w:p>
  </w:endnote>
  <w:endnote w:type="continuationSeparator" w:id="1">
    <w:p w:rsidR="007D387D" w:rsidRDefault="007D3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87D" w:rsidRDefault="007D387D">
      <w:r>
        <w:separator/>
      </w:r>
    </w:p>
  </w:footnote>
  <w:footnote w:type="continuationSeparator" w:id="1">
    <w:p w:rsidR="007D387D" w:rsidRDefault="007D3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C82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6236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A23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AEAB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524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D6B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C08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6C8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24C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23D7F"/>
    <w:multiLevelType w:val="multilevel"/>
    <w:tmpl w:val="E9C4B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4B41615"/>
    <w:multiLevelType w:val="multilevel"/>
    <w:tmpl w:val="C0FAA9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abstractNum w:abstractNumId="12">
    <w:nsid w:val="0A1C064A"/>
    <w:multiLevelType w:val="hybridMultilevel"/>
    <w:tmpl w:val="02D2A774"/>
    <w:lvl w:ilvl="0" w:tplc="B6CEAC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85B70"/>
    <w:multiLevelType w:val="hybridMultilevel"/>
    <w:tmpl w:val="7928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F84667"/>
    <w:multiLevelType w:val="multilevel"/>
    <w:tmpl w:val="2222B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B750E53"/>
    <w:multiLevelType w:val="hybridMultilevel"/>
    <w:tmpl w:val="35C08008"/>
    <w:lvl w:ilvl="0" w:tplc="B39021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6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EE00AEE"/>
    <w:multiLevelType w:val="hybridMultilevel"/>
    <w:tmpl w:val="90BE2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82129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56B1724"/>
    <w:multiLevelType w:val="hybridMultilevel"/>
    <w:tmpl w:val="079C53AA"/>
    <w:lvl w:ilvl="0" w:tplc="4B464E52">
      <w:start w:val="1"/>
      <w:numFmt w:val="decimal"/>
      <w:lvlText w:val="%1.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708597D"/>
    <w:multiLevelType w:val="hybridMultilevel"/>
    <w:tmpl w:val="37BC9068"/>
    <w:lvl w:ilvl="0" w:tplc="058C4046">
      <w:start w:val="1"/>
      <w:numFmt w:val="decimal"/>
      <w:lvlText w:val="%1."/>
      <w:lvlJc w:val="left"/>
      <w:pPr>
        <w:ind w:left="1200" w:hanging="49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457444D5"/>
    <w:multiLevelType w:val="hybridMultilevel"/>
    <w:tmpl w:val="308C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50940"/>
    <w:multiLevelType w:val="hybridMultilevel"/>
    <w:tmpl w:val="77268140"/>
    <w:lvl w:ilvl="0" w:tplc="85021F7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4D1A1456"/>
    <w:multiLevelType w:val="hybridMultilevel"/>
    <w:tmpl w:val="4B2E70A4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0343215"/>
    <w:multiLevelType w:val="hybridMultilevel"/>
    <w:tmpl w:val="2ECC9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D202F"/>
    <w:multiLevelType w:val="hybridMultilevel"/>
    <w:tmpl w:val="C262C6E0"/>
    <w:lvl w:ilvl="0" w:tplc="ADBCB366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AF16B16"/>
    <w:multiLevelType w:val="hybridMultilevel"/>
    <w:tmpl w:val="83E2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C69A6"/>
    <w:multiLevelType w:val="hybridMultilevel"/>
    <w:tmpl w:val="B3881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9220F4"/>
    <w:multiLevelType w:val="hybridMultilevel"/>
    <w:tmpl w:val="5252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A30247"/>
    <w:multiLevelType w:val="hybridMultilevel"/>
    <w:tmpl w:val="85743024"/>
    <w:lvl w:ilvl="0" w:tplc="74068EF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6"/>
  </w:num>
  <w:num w:numId="4">
    <w:abstractNumId w:val="11"/>
  </w:num>
  <w:num w:numId="5">
    <w:abstractNumId w:val="14"/>
  </w:num>
  <w:num w:numId="6">
    <w:abstractNumId w:val="10"/>
  </w:num>
  <w:num w:numId="7">
    <w:abstractNumId w:val="12"/>
  </w:num>
  <w:num w:numId="8">
    <w:abstractNumId w:val="23"/>
  </w:num>
  <w:num w:numId="9">
    <w:abstractNumId w:val="27"/>
  </w:num>
  <w:num w:numId="10">
    <w:abstractNumId w:val="22"/>
  </w:num>
  <w:num w:numId="11">
    <w:abstractNumId w:val="16"/>
  </w:num>
  <w:num w:numId="12">
    <w:abstractNumId w:val="17"/>
  </w:num>
  <w:num w:numId="13">
    <w:abstractNumId w:val="19"/>
  </w:num>
  <w:num w:numId="14">
    <w:abstractNumId w:val="18"/>
  </w:num>
  <w:num w:numId="15">
    <w:abstractNumId w:val="30"/>
  </w:num>
  <w:num w:numId="16">
    <w:abstractNumId w:val="7"/>
  </w:num>
  <w:num w:numId="17">
    <w:abstractNumId w:val="9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3"/>
  </w:num>
  <w:num w:numId="28">
    <w:abstractNumId w:val="21"/>
  </w:num>
  <w:num w:numId="29">
    <w:abstractNumId w:val="29"/>
  </w:num>
  <w:num w:numId="30">
    <w:abstractNumId w:val="20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226"/>
    <w:rsid w:val="00035536"/>
    <w:rsid w:val="0007669F"/>
    <w:rsid w:val="000F0B62"/>
    <w:rsid w:val="0014272A"/>
    <w:rsid w:val="00192034"/>
    <w:rsid w:val="00216D70"/>
    <w:rsid w:val="00217CCF"/>
    <w:rsid w:val="00224D81"/>
    <w:rsid w:val="00240EC9"/>
    <w:rsid w:val="002D3B09"/>
    <w:rsid w:val="003403CE"/>
    <w:rsid w:val="003546C6"/>
    <w:rsid w:val="00382FF4"/>
    <w:rsid w:val="004350E6"/>
    <w:rsid w:val="0044091E"/>
    <w:rsid w:val="004D46D4"/>
    <w:rsid w:val="00592D1D"/>
    <w:rsid w:val="005D4C6C"/>
    <w:rsid w:val="006150AA"/>
    <w:rsid w:val="00691646"/>
    <w:rsid w:val="006E6881"/>
    <w:rsid w:val="00767040"/>
    <w:rsid w:val="0079235F"/>
    <w:rsid w:val="007C200E"/>
    <w:rsid w:val="007D387D"/>
    <w:rsid w:val="00874F3E"/>
    <w:rsid w:val="008E0D44"/>
    <w:rsid w:val="009025D1"/>
    <w:rsid w:val="0092158A"/>
    <w:rsid w:val="00945C8F"/>
    <w:rsid w:val="00991DBC"/>
    <w:rsid w:val="009D12DA"/>
    <w:rsid w:val="00A1119B"/>
    <w:rsid w:val="00A25713"/>
    <w:rsid w:val="00A6492D"/>
    <w:rsid w:val="00B47F18"/>
    <w:rsid w:val="00C40E98"/>
    <w:rsid w:val="00C74226"/>
    <w:rsid w:val="00D02E12"/>
    <w:rsid w:val="00DB1DA7"/>
    <w:rsid w:val="00DD021B"/>
    <w:rsid w:val="00DE3697"/>
    <w:rsid w:val="00DE6AA5"/>
    <w:rsid w:val="00E011A9"/>
    <w:rsid w:val="00E4019B"/>
    <w:rsid w:val="00EF1520"/>
    <w:rsid w:val="00F1315F"/>
    <w:rsid w:val="00F13A65"/>
    <w:rsid w:val="00F27763"/>
    <w:rsid w:val="00FB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5D1"/>
    <w:rPr>
      <w:sz w:val="24"/>
      <w:szCs w:val="24"/>
      <w:lang w:val="tt-RU"/>
    </w:rPr>
  </w:style>
  <w:style w:type="paragraph" w:styleId="1">
    <w:name w:val="heading 1"/>
    <w:basedOn w:val="a"/>
    <w:next w:val="a"/>
    <w:link w:val="10"/>
    <w:qFormat/>
    <w:rsid w:val="002D3B09"/>
    <w:pPr>
      <w:keepNext/>
      <w:jc w:val="right"/>
      <w:outlineLvl w:val="0"/>
    </w:pPr>
    <w:rPr>
      <w:rFonts w:eastAsia="Calibri"/>
      <w:b/>
      <w:i/>
      <w:szCs w:val="20"/>
      <w:lang w:val="ru-RU"/>
    </w:rPr>
  </w:style>
  <w:style w:type="paragraph" w:styleId="2">
    <w:name w:val="heading 2"/>
    <w:basedOn w:val="a"/>
    <w:next w:val="a"/>
    <w:link w:val="20"/>
    <w:qFormat/>
    <w:rsid w:val="002D3B09"/>
    <w:pPr>
      <w:keepNext/>
      <w:ind w:firstLine="709"/>
      <w:jc w:val="both"/>
      <w:outlineLvl w:val="1"/>
    </w:pPr>
    <w:rPr>
      <w:rFonts w:eastAsia="Calibri"/>
      <w:b/>
      <w:bCs/>
      <w:sz w:val="28"/>
      <w:lang w:val="ru-RU"/>
    </w:rPr>
  </w:style>
  <w:style w:type="paragraph" w:styleId="3">
    <w:name w:val="heading 3"/>
    <w:basedOn w:val="a"/>
    <w:next w:val="a"/>
    <w:link w:val="30"/>
    <w:qFormat/>
    <w:rsid w:val="002D3B09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ru-RU"/>
    </w:rPr>
  </w:style>
  <w:style w:type="paragraph" w:styleId="7">
    <w:name w:val="heading 7"/>
    <w:basedOn w:val="a"/>
    <w:next w:val="a"/>
    <w:link w:val="70"/>
    <w:qFormat/>
    <w:rsid w:val="002D3B09"/>
    <w:pPr>
      <w:keepNext/>
      <w:jc w:val="center"/>
      <w:outlineLvl w:val="6"/>
    </w:pPr>
    <w:rPr>
      <w:rFonts w:eastAsia="Calibri"/>
      <w:b/>
      <w:sz w:val="20"/>
      <w:szCs w:val="20"/>
      <w:lang w:val="ru-RU"/>
    </w:rPr>
  </w:style>
  <w:style w:type="paragraph" w:styleId="8">
    <w:name w:val="heading 8"/>
    <w:basedOn w:val="a"/>
    <w:next w:val="a"/>
    <w:link w:val="80"/>
    <w:qFormat/>
    <w:rsid w:val="002D3B09"/>
    <w:pPr>
      <w:keepNext/>
      <w:jc w:val="center"/>
      <w:outlineLvl w:val="7"/>
    </w:pPr>
    <w:rPr>
      <w:rFonts w:eastAsia="Calibri"/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D3B09"/>
    <w:rPr>
      <w:rFonts w:eastAsia="Calibri"/>
      <w:b/>
      <w:i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2D3B09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2D3B09"/>
    <w:rPr>
      <w:rFonts w:ascii="Cambria" w:eastAsia="Calibri" w:hAnsi="Cambria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2D3B09"/>
    <w:rPr>
      <w:rFonts w:eastAsia="Calibri"/>
      <w:b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2D3B09"/>
    <w:rPr>
      <w:rFonts w:eastAsia="Calibri"/>
      <w:b/>
      <w:sz w:val="22"/>
      <w:lang w:val="ru-RU" w:eastAsia="ru-RU" w:bidi="ar-SA"/>
    </w:rPr>
  </w:style>
  <w:style w:type="paragraph" w:customStyle="1" w:styleId="ConsPlusNormal">
    <w:name w:val="ConsPlusNormal"/>
    <w:rsid w:val="005D4C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4C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4C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link w:val="a4"/>
    <w:uiPriority w:val="99"/>
    <w:qFormat/>
    <w:rsid w:val="00FB65A5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FB65A5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header"/>
    <w:basedOn w:val="a"/>
    <w:link w:val="a6"/>
    <w:uiPriority w:val="99"/>
    <w:unhideWhenUsed/>
    <w:rsid w:val="00FB65A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B65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FB65A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rsid w:val="00FB65A5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аголовок к тексту"/>
    <w:basedOn w:val="a"/>
    <w:next w:val="aa"/>
    <w:rsid w:val="00FB65A5"/>
    <w:pPr>
      <w:suppressAutoHyphens/>
      <w:spacing w:after="480" w:line="240" w:lineRule="exact"/>
    </w:pPr>
    <w:rPr>
      <w:b/>
      <w:sz w:val="28"/>
      <w:szCs w:val="20"/>
      <w:lang w:val="ru-RU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unhideWhenUsed/>
    <w:rsid w:val="00FB65A5"/>
    <w:pPr>
      <w:spacing w:after="12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"/>
    <w:basedOn w:val="a0"/>
    <w:link w:val="aa"/>
    <w:rsid w:val="00FB65A5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регистрационные поля"/>
    <w:basedOn w:val="a"/>
    <w:rsid w:val="00FB65A5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d">
    <w:name w:val="Исполнитель"/>
    <w:basedOn w:val="aa"/>
    <w:rsid w:val="00FB65A5"/>
  </w:style>
  <w:style w:type="paragraph" w:styleId="21">
    <w:name w:val="Quote"/>
    <w:basedOn w:val="a"/>
    <w:next w:val="a"/>
    <w:link w:val="22"/>
    <w:uiPriority w:val="29"/>
    <w:qFormat/>
    <w:rsid w:val="00FB65A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FB65A5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customStyle="1" w:styleId="ae">
    <w:name w:val="Подпись на  бланке должностного лица"/>
    <w:basedOn w:val="a"/>
    <w:next w:val="aa"/>
    <w:rsid w:val="00FB65A5"/>
    <w:pPr>
      <w:spacing w:before="480" w:line="240" w:lineRule="exact"/>
      <w:ind w:left="7088"/>
    </w:pPr>
    <w:rPr>
      <w:sz w:val="28"/>
      <w:szCs w:val="20"/>
      <w:lang w:val="ru-RU"/>
    </w:rPr>
  </w:style>
  <w:style w:type="paragraph" w:styleId="af">
    <w:name w:val="Signature"/>
    <w:basedOn w:val="a"/>
    <w:next w:val="aa"/>
    <w:link w:val="af0"/>
    <w:rsid w:val="00FB65A5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ru-RU"/>
    </w:rPr>
  </w:style>
  <w:style w:type="character" w:customStyle="1" w:styleId="af0">
    <w:name w:val="Подпись Знак"/>
    <w:basedOn w:val="a0"/>
    <w:link w:val="af"/>
    <w:rsid w:val="00FB65A5"/>
    <w:rPr>
      <w:sz w:val="28"/>
    </w:rPr>
  </w:style>
  <w:style w:type="paragraph" w:customStyle="1" w:styleId="af1">
    <w:name w:val="Приложение"/>
    <w:basedOn w:val="aa"/>
    <w:rsid w:val="00FB65A5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FB65A5"/>
    <w:pPr>
      <w:ind w:left="720"/>
      <w:contextualSpacing/>
    </w:pPr>
    <w:rPr>
      <w:lang w:val="ru-RU"/>
    </w:rPr>
  </w:style>
  <w:style w:type="paragraph" w:styleId="af3">
    <w:name w:val="Balloon Text"/>
    <w:basedOn w:val="a"/>
    <w:link w:val="af4"/>
    <w:uiPriority w:val="99"/>
    <w:rsid w:val="00FB65A5"/>
    <w:rPr>
      <w:rFonts w:ascii="Tahoma" w:hAnsi="Tahoma" w:cs="Tahoma"/>
      <w:sz w:val="16"/>
      <w:szCs w:val="16"/>
      <w:lang w:val="ru-RU"/>
    </w:rPr>
  </w:style>
  <w:style w:type="character" w:customStyle="1" w:styleId="af4">
    <w:name w:val="Текст выноски Знак"/>
    <w:basedOn w:val="a0"/>
    <w:link w:val="af3"/>
    <w:uiPriority w:val="99"/>
    <w:rsid w:val="00FB65A5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FB65A5"/>
    <w:rPr>
      <w:rFonts w:ascii="Calibri" w:eastAsia="Calibri" w:hAnsi="Calibri"/>
      <w:lang w:val="ru-RU" w:eastAsia="en-US"/>
    </w:rPr>
  </w:style>
  <w:style w:type="character" w:customStyle="1" w:styleId="af6">
    <w:name w:val="Текст сноски Знак"/>
    <w:basedOn w:val="a0"/>
    <w:link w:val="af5"/>
    <w:uiPriority w:val="99"/>
    <w:rsid w:val="00FB65A5"/>
    <w:rPr>
      <w:rFonts w:ascii="Calibri" w:eastAsia="Calibri" w:hAnsi="Calibri"/>
      <w:sz w:val="24"/>
      <w:szCs w:val="24"/>
      <w:lang w:eastAsia="en-US"/>
    </w:rPr>
  </w:style>
  <w:style w:type="character" w:styleId="af7">
    <w:name w:val="footnote reference"/>
    <w:uiPriority w:val="99"/>
    <w:unhideWhenUsed/>
    <w:rsid w:val="00FB65A5"/>
    <w:rPr>
      <w:vertAlign w:val="superscript"/>
    </w:rPr>
  </w:style>
  <w:style w:type="character" w:styleId="af8">
    <w:name w:val="Hyperlink"/>
    <w:uiPriority w:val="99"/>
    <w:unhideWhenUsed/>
    <w:rsid w:val="00FB65A5"/>
    <w:rPr>
      <w:color w:val="0000FF"/>
      <w:u w:val="single"/>
    </w:rPr>
  </w:style>
  <w:style w:type="paragraph" w:customStyle="1" w:styleId="Default">
    <w:name w:val="Default"/>
    <w:rsid w:val="00FB65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216D70"/>
    <w:rPr>
      <w:b/>
      <w:bCs/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16D70"/>
    <w:pPr>
      <w:widowControl w:val="0"/>
      <w:shd w:val="clear" w:color="auto" w:fill="FFFFFF"/>
      <w:spacing w:after="120" w:line="0" w:lineRule="atLeast"/>
    </w:pPr>
    <w:rPr>
      <w:b/>
      <w:bCs/>
      <w:sz w:val="16"/>
      <w:szCs w:val="16"/>
      <w:lang w:val="ru-RU"/>
    </w:rPr>
  </w:style>
  <w:style w:type="character" w:customStyle="1" w:styleId="22pt">
    <w:name w:val="Основной текст (2) + Интервал 2 pt"/>
    <w:basedOn w:val="23"/>
    <w:rsid w:val="00216D70"/>
    <w:rPr>
      <w:color w:val="000000"/>
      <w:spacing w:val="50"/>
      <w:w w:val="100"/>
      <w:position w:val="0"/>
      <w:lang w:val="ru-RU"/>
    </w:rPr>
  </w:style>
  <w:style w:type="character" w:customStyle="1" w:styleId="af9">
    <w:name w:val="Основной текст_"/>
    <w:basedOn w:val="a0"/>
    <w:link w:val="25"/>
    <w:rsid w:val="00216D70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9"/>
    <w:rsid w:val="00216D70"/>
    <w:pPr>
      <w:widowControl w:val="0"/>
      <w:shd w:val="clear" w:color="auto" w:fill="FFFFFF"/>
      <w:spacing w:before="300" w:after="420" w:line="0" w:lineRule="atLeast"/>
      <w:ind w:hanging="1360"/>
    </w:pPr>
    <w:rPr>
      <w:sz w:val="17"/>
      <w:szCs w:val="17"/>
      <w:lang w:val="ru-RU"/>
    </w:rPr>
  </w:style>
  <w:style w:type="character" w:customStyle="1" w:styleId="31">
    <w:name w:val="Основной текст (3)_"/>
    <w:basedOn w:val="a0"/>
    <w:link w:val="32"/>
    <w:rsid w:val="00216D70"/>
    <w:rPr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16D70"/>
    <w:pPr>
      <w:widowControl w:val="0"/>
      <w:shd w:val="clear" w:color="auto" w:fill="FFFFFF"/>
      <w:spacing w:before="420" w:line="154" w:lineRule="exact"/>
      <w:ind w:hanging="480"/>
    </w:pPr>
    <w:rPr>
      <w:b/>
      <w:bCs/>
      <w:sz w:val="17"/>
      <w:szCs w:val="17"/>
      <w:lang w:val="ru-RU"/>
    </w:rPr>
  </w:style>
  <w:style w:type="paragraph" w:styleId="afa">
    <w:name w:val="Normal (Web)"/>
    <w:basedOn w:val="a"/>
    <w:rsid w:val="002D3B09"/>
    <w:pPr>
      <w:spacing w:before="100" w:beforeAutospacing="1" w:after="100" w:afterAutospacing="1"/>
    </w:pPr>
    <w:rPr>
      <w:rFonts w:eastAsia="Calibri"/>
      <w:lang w:val="ru-RU"/>
    </w:rPr>
  </w:style>
  <w:style w:type="paragraph" w:styleId="afb">
    <w:name w:val="Title"/>
    <w:basedOn w:val="a"/>
    <w:link w:val="afc"/>
    <w:qFormat/>
    <w:rsid w:val="002D3B09"/>
    <w:pPr>
      <w:jc w:val="center"/>
    </w:pPr>
    <w:rPr>
      <w:rFonts w:eastAsia="Calibri"/>
      <w:b/>
      <w:bCs/>
      <w:lang w:val="ru-RU"/>
    </w:rPr>
  </w:style>
  <w:style w:type="character" w:customStyle="1" w:styleId="afc">
    <w:name w:val="Название Знак"/>
    <w:basedOn w:val="a0"/>
    <w:link w:val="afb"/>
    <w:locked/>
    <w:rsid w:val="002D3B09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2D3B09"/>
    <w:rPr>
      <w:rFonts w:ascii="Calibri" w:hAnsi="Calibri"/>
      <w:sz w:val="24"/>
      <w:lang w:val="ru-RU" w:eastAsia="ru-RU" w:bidi="ar-SA"/>
    </w:rPr>
  </w:style>
  <w:style w:type="paragraph" w:styleId="afd">
    <w:name w:val="Body Text Indent"/>
    <w:basedOn w:val="a"/>
    <w:link w:val="afe"/>
    <w:semiHidden/>
    <w:rsid w:val="002D3B09"/>
    <w:pPr>
      <w:spacing w:after="120"/>
      <w:ind w:left="283"/>
    </w:pPr>
    <w:rPr>
      <w:szCs w:val="20"/>
      <w:lang w:val="ru-RU"/>
    </w:rPr>
  </w:style>
  <w:style w:type="character" w:customStyle="1" w:styleId="afe">
    <w:name w:val="Основной текст с отступом Знак"/>
    <w:basedOn w:val="a0"/>
    <w:link w:val="afd"/>
    <w:semiHidden/>
    <w:locked/>
    <w:rsid w:val="002D3B09"/>
    <w:rPr>
      <w:sz w:val="24"/>
      <w:lang w:val="ru-RU" w:eastAsia="ru-RU" w:bidi="ar-SA"/>
    </w:rPr>
  </w:style>
  <w:style w:type="paragraph" w:styleId="26">
    <w:name w:val="Body Text Indent 2"/>
    <w:basedOn w:val="a"/>
    <w:link w:val="27"/>
    <w:semiHidden/>
    <w:rsid w:val="002D3B09"/>
    <w:pPr>
      <w:spacing w:after="120" w:line="480" w:lineRule="auto"/>
      <w:ind w:left="283"/>
    </w:pPr>
    <w:rPr>
      <w:szCs w:val="20"/>
      <w:lang w:val="ru-RU"/>
    </w:rPr>
  </w:style>
  <w:style w:type="character" w:customStyle="1" w:styleId="27">
    <w:name w:val="Основной текст с отступом 2 Знак"/>
    <w:basedOn w:val="a0"/>
    <w:link w:val="26"/>
    <w:semiHidden/>
    <w:locked/>
    <w:rsid w:val="002D3B09"/>
    <w:rPr>
      <w:sz w:val="24"/>
      <w:lang w:val="ru-RU" w:eastAsia="ru-RU" w:bidi="ar-SA"/>
    </w:rPr>
  </w:style>
  <w:style w:type="paragraph" w:styleId="33">
    <w:name w:val="Body Text Indent 3"/>
    <w:basedOn w:val="a"/>
    <w:link w:val="34"/>
    <w:semiHidden/>
    <w:rsid w:val="002D3B09"/>
    <w:pPr>
      <w:spacing w:after="120"/>
      <w:ind w:left="283"/>
    </w:pPr>
    <w:rPr>
      <w:sz w:val="16"/>
      <w:szCs w:val="20"/>
      <w:lang w:val="ru-RU"/>
    </w:rPr>
  </w:style>
  <w:style w:type="character" w:customStyle="1" w:styleId="34">
    <w:name w:val="Основной текст с отступом 3 Знак"/>
    <w:basedOn w:val="a0"/>
    <w:link w:val="33"/>
    <w:semiHidden/>
    <w:locked/>
    <w:rsid w:val="002D3B09"/>
    <w:rPr>
      <w:sz w:val="16"/>
      <w:lang w:val="ru-RU" w:eastAsia="ru-RU" w:bidi="ar-SA"/>
    </w:rPr>
  </w:style>
  <w:style w:type="paragraph" w:customStyle="1" w:styleId="11">
    <w:name w:val="Без интервала1"/>
    <w:rsid w:val="002D3B09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2D3B09"/>
    <w:pPr>
      <w:ind w:left="720"/>
      <w:contextualSpacing/>
    </w:pPr>
    <w:rPr>
      <w:rFonts w:eastAsia="Calibri"/>
      <w:lang w:val="ru-RU"/>
    </w:rPr>
  </w:style>
  <w:style w:type="paragraph" w:customStyle="1" w:styleId="ConsNormal">
    <w:name w:val="ConsNormal"/>
    <w:rsid w:val="002D3B09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2D3B09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Heading">
    <w:name w:val="Heading"/>
    <w:rsid w:val="002D3B09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ko-KR"/>
    </w:rPr>
  </w:style>
  <w:style w:type="paragraph" w:customStyle="1" w:styleId="ConsPlusCell">
    <w:name w:val="ConsPlusCell"/>
    <w:rsid w:val="002D3B09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f">
    <w:name w:val="Знак Знак"/>
    <w:rsid w:val="002D3B09"/>
    <w:rPr>
      <w:sz w:val="24"/>
      <w:lang w:val="ru-RU" w:eastAsia="ru-RU"/>
    </w:rPr>
  </w:style>
  <w:style w:type="paragraph" w:customStyle="1" w:styleId="13">
    <w:name w:val="Абзац списка1"/>
    <w:basedOn w:val="a"/>
    <w:rsid w:val="002D3B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ff0">
    <w:name w:val="Subtitle"/>
    <w:basedOn w:val="a"/>
    <w:link w:val="aff1"/>
    <w:qFormat/>
    <w:rsid w:val="002D3B09"/>
    <w:pPr>
      <w:jc w:val="center"/>
    </w:pPr>
    <w:rPr>
      <w:rFonts w:eastAsia="Calibri"/>
      <w:sz w:val="28"/>
      <w:szCs w:val="20"/>
      <w:lang w:val="ru-RU"/>
    </w:rPr>
  </w:style>
  <w:style w:type="character" w:customStyle="1" w:styleId="aff1">
    <w:name w:val="Подзаголовок Знак"/>
    <w:basedOn w:val="a0"/>
    <w:link w:val="aff0"/>
    <w:locked/>
    <w:rsid w:val="002D3B09"/>
    <w:rPr>
      <w:rFonts w:eastAsia="Calibri"/>
      <w:sz w:val="28"/>
      <w:lang w:val="ru-RU" w:eastAsia="ru-RU" w:bidi="ar-SA"/>
    </w:rPr>
  </w:style>
  <w:style w:type="paragraph" w:customStyle="1" w:styleId="14">
    <w:name w:val="Основной текст1"/>
    <w:basedOn w:val="a"/>
    <w:rsid w:val="002D3B09"/>
    <w:pPr>
      <w:shd w:val="clear" w:color="auto" w:fill="FFFFFF"/>
      <w:spacing w:line="240" w:lineRule="atLeast"/>
    </w:pPr>
    <w:rPr>
      <w:sz w:val="18"/>
      <w:szCs w:val="18"/>
      <w:shd w:val="clear" w:color="auto" w:fill="FFFFFF"/>
      <w:lang w:val="ru-RU"/>
    </w:rPr>
  </w:style>
  <w:style w:type="paragraph" w:styleId="HTML">
    <w:name w:val="HTML Preformatted"/>
    <w:basedOn w:val="a"/>
    <w:link w:val="HTML0"/>
    <w:rsid w:val="002D3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locked/>
    <w:rsid w:val="002D3B09"/>
    <w:rPr>
      <w:rFonts w:ascii="Courier New" w:eastAsia="Calibri" w:hAnsi="Courier New" w:cs="Courier New"/>
      <w:lang w:val="ru-RU" w:eastAsia="ru-RU" w:bidi="ar-SA"/>
    </w:rPr>
  </w:style>
  <w:style w:type="character" w:customStyle="1" w:styleId="blk">
    <w:name w:val="blk"/>
    <w:basedOn w:val="a0"/>
    <w:rsid w:val="002D3B09"/>
    <w:rPr>
      <w:rFonts w:cs="Times New Roman"/>
    </w:rPr>
  </w:style>
  <w:style w:type="paragraph" w:customStyle="1" w:styleId="ConsTitle">
    <w:name w:val="ConsTitle"/>
    <w:rsid w:val="002D3B09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</w:rPr>
  </w:style>
  <w:style w:type="paragraph" w:customStyle="1" w:styleId="p3">
    <w:name w:val="p3"/>
    <w:basedOn w:val="a"/>
    <w:rsid w:val="002D3B09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s1">
    <w:name w:val="s1"/>
    <w:basedOn w:val="a0"/>
    <w:rsid w:val="002D3B09"/>
    <w:rPr>
      <w:rFonts w:cs="Times New Roman"/>
    </w:rPr>
  </w:style>
  <w:style w:type="paragraph" w:customStyle="1" w:styleId="15">
    <w:name w:val="Без интервала1"/>
    <w:rsid w:val="002D3B09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shi.sp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ostanovleniya_pravitelmzstva_rossijskoj_federat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yudzhet_federalmz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80D9-A362-48E9-BA8A-43E3DFFA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ОЧЕРСКОГО ГОРОДСКОГО ПОСЕЛЕНИЯ</vt:lpstr>
    </vt:vector>
  </TitlesOfParts>
  <Company>2</Company>
  <LinksUpToDate>false</LinksUpToDate>
  <CharactersWithSpaces>8303</CharactersWithSpaces>
  <SharedDoc>false</SharedDoc>
  <HLinks>
    <vt:vector size="90" baseType="variant">
      <vt:variant>
        <vt:i4>2883666</vt:i4>
      </vt:variant>
      <vt:variant>
        <vt:i4>45</vt:i4>
      </vt:variant>
      <vt:variant>
        <vt:i4>0</vt:i4>
      </vt:variant>
      <vt:variant>
        <vt:i4>5</vt:i4>
      </vt:variant>
      <vt:variant>
        <vt:lpwstr>http://pandia.ru/text/category/postanovleniya_pravitelmzstva_rossijskoj_federatcii/</vt:lpwstr>
      </vt:variant>
      <vt:variant>
        <vt:lpwstr/>
      </vt:variant>
      <vt:variant>
        <vt:i4>6881282</vt:i4>
      </vt:variant>
      <vt:variant>
        <vt:i4>42</vt:i4>
      </vt:variant>
      <vt:variant>
        <vt:i4>0</vt:i4>
      </vt:variant>
      <vt:variant>
        <vt:i4>5</vt:i4>
      </vt:variant>
      <vt:variant>
        <vt:lpwstr>http://pandia.ru/text/category/byudzhet_federalmznij/</vt:lpwstr>
      </vt:variant>
      <vt:variant>
        <vt:lpwstr/>
      </vt:variant>
      <vt:variant>
        <vt:i4>2687070</vt:i4>
      </vt:variant>
      <vt:variant>
        <vt:i4>39</vt:i4>
      </vt:variant>
      <vt:variant>
        <vt:i4>0</vt:i4>
      </vt:variant>
      <vt:variant>
        <vt:i4>5</vt:i4>
      </vt:variant>
      <vt:variant>
        <vt:lpwstr>http://pandia.ru/text/category/protokoli_zasedanij/</vt:lpwstr>
      </vt:variant>
      <vt:variant>
        <vt:lpwstr/>
      </vt:variant>
      <vt:variant>
        <vt:i4>2883666</vt:i4>
      </vt:variant>
      <vt:variant>
        <vt:i4>36</vt:i4>
      </vt:variant>
      <vt:variant>
        <vt:i4>0</vt:i4>
      </vt:variant>
      <vt:variant>
        <vt:i4>5</vt:i4>
      </vt:variant>
      <vt:variant>
        <vt:lpwstr>http://pandia.ru/text/category/postanovleniya_pravitelmzstva_rossijskoj_federatcii/</vt:lpwstr>
      </vt:variant>
      <vt:variant>
        <vt:lpwstr/>
      </vt:variant>
      <vt:variant>
        <vt:i4>6881282</vt:i4>
      </vt:variant>
      <vt:variant>
        <vt:i4>33</vt:i4>
      </vt:variant>
      <vt:variant>
        <vt:i4>0</vt:i4>
      </vt:variant>
      <vt:variant>
        <vt:i4>5</vt:i4>
      </vt:variant>
      <vt:variant>
        <vt:lpwstr>http://pandia.ru/text/category/byudzhet_federalmznij/</vt:lpwstr>
      </vt:variant>
      <vt:variant>
        <vt:lpwstr/>
      </vt:variant>
      <vt:variant>
        <vt:i4>2883666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http://pandia.ru/text/category/postanovleniya_pravitelmzstva_rossijskoj_federatcii/</vt:lpwstr>
      </vt:variant>
      <vt:variant>
        <vt:lpwstr/>
      </vt:variant>
      <vt:variant>
        <vt:i4>6881282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http://pandia.ru/text/category/byudzhet_federalmznij/</vt:lpwstr>
      </vt:variant>
      <vt:variant>
        <vt:lpwstr/>
      </vt:variant>
      <vt:variant>
        <vt:i4>4522016</vt:i4>
      </vt:variant>
      <vt:variant>
        <vt:i4>24</vt:i4>
      </vt:variant>
      <vt:variant>
        <vt:i4>0</vt:i4>
      </vt:variant>
      <vt:variant>
        <vt:i4>5</vt:i4>
      </vt:variant>
      <vt:variant>
        <vt:lpwstr>mailto:sarashi.sp@yandex.ru</vt:lpwstr>
      </vt:variant>
      <vt:variant>
        <vt:lpwstr/>
      </vt:variant>
      <vt:variant>
        <vt:i4>2883666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http://pandia.ru/text/category/postanovleniya_pravitelmzstva_rossijskoj_federatcii/</vt:lpwstr>
      </vt:variant>
      <vt:variant>
        <vt:lpwstr/>
      </vt:variant>
      <vt:variant>
        <vt:i4>6881282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http://pandia.ru/text/category/byudzhet_federalmznij/</vt:lpwstr>
      </vt:variant>
      <vt:variant>
        <vt:lpwstr/>
      </vt:variant>
      <vt:variant>
        <vt:i4>7077936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consultantplus://offline/ref=4915B080492A65F3A6B52EDC8894423D4A5FF9FC4617419ECC72BB887B38775ED7DBCE765ADC9E31YEUBP</vt:lpwstr>
      </vt:variant>
      <vt:variant>
        <vt:lpwstr/>
      </vt:variant>
      <vt:variant>
        <vt:i4>2883666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http://pandia.ru/text/category/postanovleniya_pravitelmzstva_rossijskoj_federatcii/</vt:lpwstr>
      </vt:variant>
      <vt:variant>
        <vt:lpwstr/>
      </vt:variant>
      <vt:variant>
        <vt:i4>6881282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http://pandia.ru/text/category/byudzhet_federalmznij/</vt:lpwstr>
      </vt:variant>
      <vt:variant>
        <vt:lpwstr/>
      </vt:variant>
      <vt:variant>
        <vt:i4>2883666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http://pandia.ru/text/category/postanovleniya_pravitelmzstva_rossijskoj_federatcii/</vt:lpwstr>
      </vt:variant>
      <vt:variant>
        <vt:lpwstr/>
      </vt:variant>
      <vt:variant>
        <vt:i4>6881282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http://pandia.ru/text/category/byudzhet_federalmznij/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ОЧЕРСКОГО ГОРОДСКОГО ПОСЕЛЕНИЯ</dc:title>
  <dc:creator>1</dc:creator>
  <cp:lastModifiedBy>с.совет</cp:lastModifiedBy>
  <cp:revision>3</cp:revision>
  <cp:lastPrinted>2019-03-01T07:02:00Z</cp:lastPrinted>
  <dcterms:created xsi:type="dcterms:W3CDTF">2019-03-03T10:58:00Z</dcterms:created>
  <dcterms:modified xsi:type="dcterms:W3CDTF">2019-03-03T11:01:00Z</dcterms:modified>
</cp:coreProperties>
</file>